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1BC7D" w14:textId="4BCB357C" w:rsidR="003B6086" w:rsidRPr="000D4564" w:rsidRDefault="007E0E98" w:rsidP="004169CA">
      <w:pPr>
        <w:spacing w:after="0" w:line="360" w:lineRule="auto"/>
        <w:jc w:val="center"/>
        <w:rPr>
          <w:rFonts w:ascii="Times New Roman" w:hAnsi="Times New Roman" w:cs="Times New Roman"/>
          <w:b/>
          <w:sz w:val="28"/>
          <w:szCs w:val="28"/>
        </w:rPr>
      </w:pPr>
      <w:r w:rsidRPr="000D4564">
        <w:rPr>
          <w:rFonts w:ascii="Times New Roman" w:hAnsi="Times New Roman" w:cs="Times New Roman"/>
          <w:b/>
          <w:sz w:val="28"/>
          <w:szCs w:val="28"/>
        </w:rPr>
        <w:t xml:space="preserve">Darbų </w:t>
      </w:r>
      <w:r w:rsidR="000D4564">
        <w:rPr>
          <w:rFonts w:ascii="Times New Roman" w:hAnsi="Times New Roman" w:cs="Times New Roman"/>
          <w:b/>
          <w:sz w:val="28"/>
          <w:szCs w:val="28"/>
        </w:rPr>
        <w:t>aprašymas ir reikalavimai įrangai</w:t>
      </w:r>
    </w:p>
    <w:p w14:paraId="664901FE" w14:textId="7A6FB885" w:rsidR="00B15592" w:rsidRDefault="00B15592" w:rsidP="004169CA">
      <w:pPr>
        <w:pStyle w:val="Sraopastraipa"/>
        <w:numPr>
          <w:ilvl w:val="0"/>
          <w:numId w:val="1"/>
        </w:numPr>
        <w:spacing w:after="0" w:line="360" w:lineRule="auto"/>
        <w:jc w:val="both"/>
        <w:rPr>
          <w:rFonts w:ascii="Times New Roman" w:hAnsi="Times New Roman" w:cs="Times New Roman"/>
          <w:b/>
          <w:sz w:val="24"/>
        </w:rPr>
      </w:pPr>
      <w:r w:rsidRPr="00B15592">
        <w:rPr>
          <w:rFonts w:ascii="Times New Roman" w:hAnsi="Times New Roman" w:cs="Times New Roman"/>
          <w:b/>
          <w:sz w:val="24"/>
        </w:rPr>
        <w:t>Darbų apimtis</w:t>
      </w:r>
    </w:p>
    <w:p w14:paraId="2B06D2A9" w14:textId="77777777" w:rsidR="001504AE" w:rsidRPr="001504AE" w:rsidRDefault="001504AE" w:rsidP="004169CA">
      <w:pPr>
        <w:spacing w:after="0" w:line="360" w:lineRule="auto"/>
        <w:ind w:left="360"/>
        <w:jc w:val="both"/>
        <w:rPr>
          <w:rFonts w:ascii="Times New Roman" w:hAnsi="Times New Roman" w:cs="Times New Roman"/>
          <w:b/>
          <w:sz w:val="24"/>
        </w:rPr>
      </w:pPr>
    </w:p>
    <w:p w14:paraId="19DE4D69" w14:textId="1D67A739" w:rsidR="002767D8" w:rsidRDefault="00AF0AF3" w:rsidP="004169CA">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A1F32">
        <w:rPr>
          <w:rFonts w:ascii="Times New Roman" w:hAnsi="Times New Roman" w:cs="Times New Roman"/>
          <w:sz w:val="24"/>
          <w:szCs w:val="24"/>
        </w:rPr>
        <w:t>Rangovas</w:t>
      </w:r>
      <w:r w:rsidR="00BC36EE" w:rsidRPr="00AD70E9">
        <w:rPr>
          <w:rFonts w:ascii="Times New Roman" w:hAnsi="Times New Roman" w:cs="Times New Roman"/>
          <w:sz w:val="24"/>
          <w:szCs w:val="24"/>
        </w:rPr>
        <w:t xml:space="preserve"> privalo</w:t>
      </w:r>
      <w:r w:rsidR="00BC36EE" w:rsidRPr="00AD70E9">
        <w:rPr>
          <w:rFonts w:ascii="Times New Roman" w:hAnsi="Times New Roman" w:cs="Times New Roman"/>
        </w:rPr>
        <w:t xml:space="preserve"> atlikti </w:t>
      </w:r>
      <w:r w:rsidR="00BC36EE" w:rsidRPr="00AD70E9">
        <w:rPr>
          <w:rFonts w:ascii="Times New Roman" w:hAnsi="Times New Roman" w:cs="Times New Roman"/>
          <w:sz w:val="24"/>
          <w:szCs w:val="24"/>
        </w:rPr>
        <w:t>nuotekų siurblinės</w:t>
      </w:r>
      <w:r w:rsidR="00217C99">
        <w:rPr>
          <w:rFonts w:ascii="Times New Roman" w:hAnsi="Times New Roman" w:cs="Times New Roman"/>
          <w:sz w:val="24"/>
          <w:szCs w:val="24"/>
        </w:rPr>
        <w:t xml:space="preserve"> </w:t>
      </w:r>
      <w:r w:rsidR="00217C99" w:rsidRPr="00217C99">
        <w:rPr>
          <w:rFonts w:ascii="Times New Roman" w:hAnsi="Times New Roman" w:cs="Times New Roman"/>
          <w:sz w:val="24"/>
          <w:szCs w:val="24"/>
        </w:rPr>
        <w:t>Nr.32 (</w:t>
      </w:r>
      <w:proofErr w:type="spellStart"/>
      <w:r w:rsidR="00217C99" w:rsidRPr="00217C99">
        <w:rPr>
          <w:rFonts w:ascii="Times New Roman" w:hAnsi="Times New Roman" w:cs="Times New Roman"/>
          <w:sz w:val="24"/>
          <w:szCs w:val="24"/>
        </w:rPr>
        <w:t>Liucijanavos</w:t>
      </w:r>
      <w:proofErr w:type="spellEnd"/>
      <w:r w:rsidR="00217C99" w:rsidRPr="00217C99">
        <w:rPr>
          <w:rFonts w:ascii="Times New Roman" w:hAnsi="Times New Roman" w:cs="Times New Roman"/>
          <w:sz w:val="24"/>
          <w:szCs w:val="24"/>
        </w:rPr>
        <w:t xml:space="preserve"> g. 88, Kaunas)</w:t>
      </w:r>
      <w:r w:rsidR="00217C99">
        <w:rPr>
          <w:rFonts w:ascii="Times New Roman" w:hAnsi="Times New Roman" w:cs="Times New Roman"/>
          <w:sz w:val="24"/>
          <w:szCs w:val="24"/>
        </w:rPr>
        <w:t>,</w:t>
      </w:r>
      <w:r w:rsidR="00BC36EE" w:rsidRPr="00AD70E9">
        <w:rPr>
          <w:rFonts w:ascii="Times New Roman" w:hAnsi="Times New Roman" w:cs="Times New Roman"/>
          <w:sz w:val="24"/>
          <w:szCs w:val="24"/>
        </w:rPr>
        <w:t xml:space="preserve"> </w:t>
      </w:r>
      <w:r w:rsidR="00CB0FC4" w:rsidRPr="00E80C0E">
        <w:rPr>
          <w:rFonts w:ascii="Times New Roman" w:hAnsi="Times New Roman" w:cs="Times New Roman"/>
          <w:sz w:val="24"/>
          <w:szCs w:val="24"/>
        </w:rPr>
        <w:t>Nr.</w:t>
      </w:r>
      <w:r w:rsidR="00117C28" w:rsidRPr="00E80C0E">
        <w:rPr>
          <w:rFonts w:ascii="Times New Roman" w:hAnsi="Times New Roman" w:cs="Times New Roman"/>
          <w:sz w:val="24"/>
          <w:szCs w:val="24"/>
        </w:rPr>
        <w:t>71</w:t>
      </w:r>
      <w:r w:rsidR="00CB0FC4" w:rsidRPr="00E80C0E">
        <w:rPr>
          <w:rFonts w:ascii="Times New Roman" w:hAnsi="Times New Roman" w:cs="Times New Roman"/>
          <w:sz w:val="24"/>
          <w:szCs w:val="24"/>
        </w:rPr>
        <w:t xml:space="preserve"> (</w:t>
      </w:r>
      <w:r w:rsidR="00E80C0E" w:rsidRPr="00E80C0E">
        <w:rPr>
          <w:rFonts w:ascii="Times New Roman" w:hAnsi="Times New Roman" w:cs="Times New Roman"/>
          <w:sz w:val="24"/>
          <w:szCs w:val="24"/>
        </w:rPr>
        <w:t xml:space="preserve">Aušros g. 12B, </w:t>
      </w:r>
      <w:proofErr w:type="spellStart"/>
      <w:r w:rsidR="00E80C0E" w:rsidRPr="00E80C0E">
        <w:rPr>
          <w:rFonts w:ascii="Times New Roman" w:hAnsi="Times New Roman" w:cs="Times New Roman"/>
          <w:sz w:val="24"/>
          <w:szCs w:val="24"/>
        </w:rPr>
        <w:t>Naugardiškių</w:t>
      </w:r>
      <w:proofErr w:type="spellEnd"/>
      <w:r w:rsidR="00E80C0E" w:rsidRPr="00E80C0E">
        <w:rPr>
          <w:rFonts w:ascii="Times New Roman" w:hAnsi="Times New Roman" w:cs="Times New Roman"/>
          <w:sz w:val="24"/>
          <w:szCs w:val="24"/>
        </w:rPr>
        <w:t xml:space="preserve"> k. Garliavos apyl. sen., Kauno r.</w:t>
      </w:r>
      <w:r w:rsidR="00CB0FC4" w:rsidRPr="00E80C0E">
        <w:rPr>
          <w:rFonts w:ascii="Times New Roman" w:hAnsi="Times New Roman" w:cs="Times New Roman"/>
          <w:sz w:val="24"/>
          <w:szCs w:val="24"/>
        </w:rPr>
        <w:t>)</w:t>
      </w:r>
      <w:r w:rsidR="00AD70E9" w:rsidRPr="00E80C0E">
        <w:rPr>
          <w:rFonts w:ascii="Times New Roman" w:hAnsi="Times New Roman" w:cs="Times New Roman"/>
          <w:sz w:val="24"/>
          <w:szCs w:val="24"/>
        </w:rPr>
        <w:t xml:space="preserve">, </w:t>
      </w:r>
      <w:r w:rsidR="00CB0FC4" w:rsidRPr="00E80C0E">
        <w:rPr>
          <w:rFonts w:ascii="Times New Roman" w:hAnsi="Times New Roman" w:cs="Times New Roman"/>
          <w:sz w:val="24"/>
          <w:szCs w:val="24"/>
        </w:rPr>
        <w:t>Nr.</w:t>
      </w:r>
      <w:r w:rsidR="00117C28" w:rsidRPr="00E80C0E">
        <w:rPr>
          <w:rFonts w:ascii="Times New Roman" w:hAnsi="Times New Roman" w:cs="Times New Roman"/>
          <w:sz w:val="24"/>
          <w:szCs w:val="24"/>
        </w:rPr>
        <w:t>262</w:t>
      </w:r>
      <w:r w:rsidR="00CB0FC4" w:rsidRPr="00E80C0E">
        <w:rPr>
          <w:rFonts w:ascii="Times New Roman" w:hAnsi="Times New Roman" w:cs="Times New Roman"/>
          <w:sz w:val="24"/>
          <w:szCs w:val="24"/>
        </w:rPr>
        <w:t xml:space="preserve"> (</w:t>
      </w:r>
      <w:r w:rsidR="00E80C0E" w:rsidRPr="00E80C0E">
        <w:rPr>
          <w:rFonts w:ascii="Times New Roman" w:hAnsi="Times New Roman" w:cs="Times New Roman"/>
          <w:sz w:val="24"/>
          <w:szCs w:val="24"/>
        </w:rPr>
        <w:t>Žolynų g.17, Kaunas</w:t>
      </w:r>
      <w:r w:rsidR="00CB0FC4" w:rsidRPr="00E80C0E">
        <w:rPr>
          <w:rFonts w:ascii="Times New Roman" w:hAnsi="Times New Roman" w:cs="Times New Roman"/>
          <w:sz w:val="24"/>
          <w:szCs w:val="24"/>
        </w:rPr>
        <w:t>)</w:t>
      </w:r>
      <w:r w:rsidR="00217C99">
        <w:rPr>
          <w:rFonts w:ascii="Times New Roman" w:eastAsia="Times New Roman" w:hAnsi="Times New Roman" w:cs="Times New Roman"/>
          <w:sz w:val="24"/>
          <w:szCs w:val="24"/>
        </w:rPr>
        <w:t xml:space="preserve">; </w:t>
      </w:r>
      <w:r w:rsidR="00CB0FC4" w:rsidRPr="00E80C0E">
        <w:rPr>
          <w:rFonts w:ascii="Times New Roman" w:eastAsia="Times New Roman" w:hAnsi="Times New Roman" w:cs="Times New Roman"/>
          <w:sz w:val="24"/>
          <w:szCs w:val="24"/>
        </w:rPr>
        <w:t>Nr.</w:t>
      </w:r>
      <w:r w:rsidR="00117C28" w:rsidRPr="00E80C0E">
        <w:rPr>
          <w:rFonts w:ascii="Times New Roman" w:eastAsia="Times New Roman" w:hAnsi="Times New Roman" w:cs="Times New Roman"/>
          <w:sz w:val="24"/>
          <w:szCs w:val="24"/>
        </w:rPr>
        <w:t>310</w:t>
      </w:r>
      <w:r w:rsidR="00CB0FC4" w:rsidRPr="00E80C0E">
        <w:rPr>
          <w:rFonts w:ascii="Times New Roman" w:eastAsia="Times New Roman" w:hAnsi="Times New Roman" w:cs="Times New Roman"/>
          <w:sz w:val="24"/>
          <w:szCs w:val="24"/>
        </w:rPr>
        <w:t xml:space="preserve"> (</w:t>
      </w:r>
      <w:r w:rsidR="00E80C0E" w:rsidRPr="00E80C0E">
        <w:rPr>
          <w:rFonts w:ascii="Times New Roman" w:eastAsia="Times New Roman" w:hAnsi="Times New Roman" w:cs="Times New Roman"/>
          <w:sz w:val="24"/>
          <w:szCs w:val="24"/>
        </w:rPr>
        <w:t xml:space="preserve">Šviesos g. 28, </w:t>
      </w:r>
      <w:proofErr w:type="spellStart"/>
      <w:r w:rsidR="00E80C0E" w:rsidRPr="00E80C0E">
        <w:rPr>
          <w:rFonts w:ascii="Times New Roman" w:eastAsia="Times New Roman" w:hAnsi="Times New Roman" w:cs="Times New Roman"/>
          <w:sz w:val="24"/>
          <w:szCs w:val="24"/>
        </w:rPr>
        <w:t>Vijūkų</w:t>
      </w:r>
      <w:proofErr w:type="spellEnd"/>
      <w:r w:rsidR="00E80C0E" w:rsidRPr="00E80C0E">
        <w:rPr>
          <w:rFonts w:ascii="Times New Roman" w:eastAsia="Times New Roman" w:hAnsi="Times New Roman" w:cs="Times New Roman"/>
          <w:sz w:val="24"/>
          <w:szCs w:val="24"/>
        </w:rPr>
        <w:t xml:space="preserve"> k.,  Kauno r. sav.</w:t>
      </w:r>
      <w:r w:rsidR="00CB0FC4" w:rsidRPr="00E80C0E">
        <w:rPr>
          <w:rFonts w:ascii="Times New Roman" w:eastAsia="Times New Roman" w:hAnsi="Times New Roman" w:cs="Times New Roman"/>
          <w:sz w:val="24"/>
          <w:szCs w:val="24"/>
        </w:rPr>
        <w:t xml:space="preserve">); </w:t>
      </w:r>
      <w:r w:rsidR="00527C46" w:rsidRPr="00E80C0E">
        <w:rPr>
          <w:rFonts w:ascii="Times New Roman" w:eastAsia="Times New Roman" w:hAnsi="Times New Roman" w:cs="Times New Roman"/>
          <w:sz w:val="24"/>
          <w:szCs w:val="24"/>
        </w:rPr>
        <w:t>Nr.</w:t>
      </w:r>
      <w:r w:rsidR="00117C28" w:rsidRPr="00E80C0E">
        <w:rPr>
          <w:rFonts w:ascii="Times New Roman" w:eastAsia="Times New Roman" w:hAnsi="Times New Roman" w:cs="Times New Roman"/>
          <w:sz w:val="24"/>
          <w:szCs w:val="24"/>
        </w:rPr>
        <w:t>311</w:t>
      </w:r>
      <w:r w:rsidR="00527C46" w:rsidRPr="00E80C0E">
        <w:rPr>
          <w:rFonts w:ascii="Times New Roman" w:eastAsia="Times New Roman" w:hAnsi="Times New Roman" w:cs="Times New Roman"/>
          <w:sz w:val="24"/>
          <w:szCs w:val="24"/>
        </w:rPr>
        <w:t xml:space="preserve"> (</w:t>
      </w:r>
      <w:r w:rsidR="00E80C0E" w:rsidRPr="00E80C0E">
        <w:rPr>
          <w:rFonts w:ascii="Times New Roman" w:eastAsia="Times New Roman" w:hAnsi="Times New Roman" w:cs="Times New Roman"/>
          <w:sz w:val="24"/>
          <w:szCs w:val="24"/>
        </w:rPr>
        <w:t xml:space="preserve">J. </w:t>
      </w:r>
      <w:proofErr w:type="spellStart"/>
      <w:r w:rsidR="00E80C0E" w:rsidRPr="00E80C0E">
        <w:rPr>
          <w:rFonts w:ascii="Times New Roman" w:eastAsia="Times New Roman" w:hAnsi="Times New Roman" w:cs="Times New Roman"/>
          <w:sz w:val="24"/>
          <w:szCs w:val="24"/>
        </w:rPr>
        <w:t>Šimoliūno</w:t>
      </w:r>
      <w:proofErr w:type="spellEnd"/>
      <w:r w:rsidR="00E80C0E" w:rsidRPr="00E80C0E">
        <w:rPr>
          <w:rFonts w:ascii="Times New Roman" w:eastAsia="Times New Roman" w:hAnsi="Times New Roman" w:cs="Times New Roman"/>
          <w:sz w:val="24"/>
          <w:szCs w:val="24"/>
        </w:rPr>
        <w:t xml:space="preserve"> g. 34, Kaunas</w:t>
      </w:r>
      <w:r w:rsidR="00527C46" w:rsidRPr="00E80C0E">
        <w:rPr>
          <w:rFonts w:ascii="Times New Roman" w:eastAsia="Times New Roman" w:hAnsi="Times New Roman" w:cs="Times New Roman"/>
          <w:sz w:val="24"/>
          <w:szCs w:val="24"/>
        </w:rPr>
        <w:t>)</w:t>
      </w:r>
      <w:r w:rsidR="00527C46">
        <w:rPr>
          <w:rFonts w:ascii="Times New Roman" w:eastAsia="Times New Roman" w:hAnsi="Times New Roman" w:cs="Times New Roman"/>
          <w:sz w:val="24"/>
          <w:szCs w:val="24"/>
        </w:rPr>
        <w:t xml:space="preserve"> </w:t>
      </w:r>
      <w:r w:rsidR="001D3B7B" w:rsidRPr="00AD70E9">
        <w:rPr>
          <w:rFonts w:ascii="Times New Roman" w:hAnsi="Times New Roman" w:cs="Times New Roman"/>
          <w:sz w:val="24"/>
          <w:szCs w:val="24"/>
        </w:rPr>
        <w:t>elektros įrangos</w:t>
      </w:r>
      <w:r w:rsidR="000F7413" w:rsidRPr="00AD70E9">
        <w:rPr>
          <w:rFonts w:ascii="Times New Roman" w:hAnsi="Times New Roman" w:cs="Times New Roman"/>
          <w:sz w:val="24"/>
          <w:szCs w:val="24"/>
        </w:rPr>
        <w:t xml:space="preserve"> projektavimo ir</w:t>
      </w:r>
      <w:r w:rsidR="001D3B7B" w:rsidRPr="00AD70E9">
        <w:rPr>
          <w:rFonts w:ascii="Times New Roman" w:hAnsi="Times New Roman" w:cs="Times New Roman"/>
          <w:sz w:val="24"/>
          <w:szCs w:val="24"/>
        </w:rPr>
        <w:t xml:space="preserve"> </w:t>
      </w:r>
      <w:r w:rsidR="00C278CA" w:rsidRPr="00AD70E9">
        <w:rPr>
          <w:rFonts w:ascii="Times New Roman" w:hAnsi="Times New Roman" w:cs="Times New Roman"/>
          <w:sz w:val="24"/>
          <w:szCs w:val="24"/>
        </w:rPr>
        <w:t>rekonstrukcijos darbus</w:t>
      </w:r>
      <w:r w:rsidR="00393736" w:rsidRPr="00AD70E9">
        <w:rPr>
          <w:rFonts w:ascii="Times New Roman" w:hAnsi="Times New Roman" w:cs="Times New Roman"/>
          <w:sz w:val="24"/>
          <w:szCs w:val="24"/>
        </w:rPr>
        <w:t xml:space="preserve">. Prieš pradedant montavimo darbus siurblinės projektas </w:t>
      </w:r>
      <w:r w:rsidR="00947E79">
        <w:rPr>
          <w:rFonts w:ascii="Times New Roman" w:hAnsi="Times New Roman" w:cs="Times New Roman"/>
          <w:sz w:val="24"/>
          <w:szCs w:val="24"/>
        </w:rPr>
        <w:t>privalo</w:t>
      </w:r>
      <w:r w:rsidR="00393736" w:rsidRPr="00AD70E9">
        <w:rPr>
          <w:rFonts w:ascii="Times New Roman" w:hAnsi="Times New Roman" w:cs="Times New Roman"/>
          <w:sz w:val="24"/>
          <w:szCs w:val="24"/>
        </w:rPr>
        <w:t xml:space="preserve"> būti</w:t>
      </w:r>
      <w:r w:rsidR="00700EDA" w:rsidRPr="00AD70E9">
        <w:rPr>
          <w:rFonts w:ascii="Times New Roman" w:hAnsi="Times New Roman" w:cs="Times New Roman"/>
          <w:sz w:val="24"/>
          <w:szCs w:val="24"/>
        </w:rPr>
        <w:t xml:space="preserve"> </w:t>
      </w:r>
      <w:r w:rsidR="00393736" w:rsidRPr="00AD70E9">
        <w:rPr>
          <w:rFonts w:ascii="Times New Roman" w:hAnsi="Times New Roman" w:cs="Times New Roman"/>
          <w:sz w:val="24"/>
          <w:szCs w:val="24"/>
        </w:rPr>
        <w:t>suderintas</w:t>
      </w:r>
      <w:r w:rsidR="00700EDA" w:rsidRPr="00AD70E9">
        <w:rPr>
          <w:rFonts w:ascii="Times New Roman" w:hAnsi="Times New Roman" w:cs="Times New Roman"/>
          <w:sz w:val="24"/>
          <w:szCs w:val="24"/>
        </w:rPr>
        <w:t xml:space="preserve"> su UAB „Kauno</w:t>
      </w:r>
      <w:r w:rsidR="00774085" w:rsidRPr="00AD70E9">
        <w:rPr>
          <w:rFonts w:ascii="Times New Roman" w:hAnsi="Times New Roman" w:cs="Times New Roman"/>
          <w:sz w:val="24"/>
          <w:szCs w:val="24"/>
        </w:rPr>
        <w:t xml:space="preserve"> </w:t>
      </w:r>
      <w:r w:rsidR="002D688B" w:rsidRPr="00AD70E9">
        <w:rPr>
          <w:rFonts w:ascii="Times New Roman" w:hAnsi="Times New Roman" w:cs="Times New Roman"/>
          <w:sz w:val="24"/>
          <w:szCs w:val="24"/>
        </w:rPr>
        <w:t>vandeny</w:t>
      </w:r>
      <w:r w:rsidR="00097B1B" w:rsidRPr="00AD70E9">
        <w:rPr>
          <w:rFonts w:ascii="Times New Roman" w:hAnsi="Times New Roman" w:cs="Times New Roman"/>
          <w:sz w:val="24"/>
          <w:szCs w:val="24"/>
        </w:rPr>
        <w:t>s“</w:t>
      </w:r>
      <w:r w:rsidR="00393736" w:rsidRPr="00AD70E9">
        <w:rPr>
          <w:rFonts w:ascii="Times New Roman" w:hAnsi="Times New Roman" w:cs="Times New Roman"/>
          <w:sz w:val="24"/>
          <w:szCs w:val="24"/>
        </w:rPr>
        <w:t xml:space="preserve"> Energetikos ir metrologijos, </w:t>
      </w:r>
      <w:r w:rsidR="005763F8">
        <w:rPr>
          <w:rFonts w:ascii="Times New Roman" w:hAnsi="Times New Roman" w:cs="Times New Roman"/>
          <w:sz w:val="24"/>
          <w:szCs w:val="24"/>
        </w:rPr>
        <w:t>I</w:t>
      </w:r>
      <w:r w:rsidR="00097B1B" w:rsidRPr="00AD70E9">
        <w:rPr>
          <w:rFonts w:ascii="Times New Roman" w:hAnsi="Times New Roman" w:cs="Times New Roman"/>
          <w:sz w:val="24"/>
          <w:szCs w:val="24"/>
        </w:rPr>
        <w:t>nformacinių technologijų skyriais</w:t>
      </w:r>
      <w:r w:rsidR="00393736" w:rsidRPr="00AD70E9">
        <w:rPr>
          <w:rFonts w:ascii="Times New Roman" w:hAnsi="Times New Roman" w:cs="Times New Roman"/>
          <w:sz w:val="24"/>
          <w:szCs w:val="24"/>
        </w:rPr>
        <w:t>, bei (jei reikia) su atitinkamais fiziniais ir juridiniais asmenimis, kurių sutikimas reikalingas derinant projektinius sprendimus.</w:t>
      </w:r>
    </w:p>
    <w:p w14:paraId="6E31DFF0" w14:textId="2BD626EE" w:rsidR="00715714" w:rsidRPr="00AD70E9" w:rsidRDefault="00AA1F32" w:rsidP="00715714">
      <w:pPr>
        <w:pStyle w:val="Sraopastraipa"/>
        <w:spacing w:line="360" w:lineRule="auto"/>
        <w:ind w:left="0" w:firstLine="1296"/>
        <w:jc w:val="both"/>
        <w:rPr>
          <w:rFonts w:ascii="Times New Roman" w:hAnsi="Times New Roman" w:cs="Times New Roman"/>
          <w:sz w:val="24"/>
          <w:szCs w:val="24"/>
        </w:rPr>
      </w:pPr>
      <w:r>
        <w:rPr>
          <w:rFonts w:ascii="Times New Roman" w:hAnsi="Times New Roman" w:cs="Times New Roman"/>
          <w:sz w:val="24"/>
          <w:szCs w:val="24"/>
        </w:rPr>
        <w:t>Rangovas</w:t>
      </w:r>
      <w:r w:rsidR="00715714" w:rsidRPr="00AD70E9">
        <w:rPr>
          <w:rFonts w:ascii="Times New Roman" w:hAnsi="Times New Roman" w:cs="Times New Roman"/>
          <w:sz w:val="24"/>
          <w:szCs w:val="24"/>
        </w:rPr>
        <w:t xml:space="preserve"> ar įrangos tiekėjas užtikrina atitiktį ypatingos svarbos informacinei infrastruktūrai (YSII) „Organizacinių ir techninių kibernetinio saugumo reikalavimų, taikomų kibernetinio saugumo subjektams, aprašas“ patvirtinto Lietuvos Respublikos Vyriausybės 2018 m. rugpjūčio 5 d. nutarimu Nr. 818 reikalavimams.</w:t>
      </w:r>
      <w:r w:rsidR="00715714">
        <w:rPr>
          <w:rFonts w:ascii="Times New Roman" w:hAnsi="Times New Roman" w:cs="Times New Roman"/>
          <w:sz w:val="24"/>
          <w:szCs w:val="24"/>
        </w:rPr>
        <w:t xml:space="preserve"> </w:t>
      </w:r>
      <w:r w:rsidR="00715714" w:rsidRPr="00DE7DAE">
        <w:rPr>
          <w:rStyle w:val="BodyTextChar1Char"/>
          <w:rFonts w:ascii="Times New Roman" w:hAnsi="Times New Roman" w:cs="Times New Roman"/>
          <w:sz w:val="24"/>
          <w:szCs w:val="24"/>
          <w:lang w:val="lt-LT"/>
        </w:rPr>
        <w:t xml:space="preserve">Prieš pateikiant įrangą turinčią MAC adresus tiekėjas privalo suderinti su užsakovo </w:t>
      </w:r>
      <w:r w:rsidR="00715714">
        <w:rPr>
          <w:rStyle w:val="BodyTextChar1Char"/>
          <w:rFonts w:ascii="Times New Roman" w:hAnsi="Times New Roman" w:cs="Times New Roman"/>
          <w:sz w:val="24"/>
          <w:szCs w:val="24"/>
          <w:lang w:val="lt-LT"/>
        </w:rPr>
        <w:t>i</w:t>
      </w:r>
      <w:r w:rsidR="00715714" w:rsidRPr="00DE7DAE">
        <w:rPr>
          <w:rStyle w:val="BodyTextChar1Char"/>
          <w:rFonts w:ascii="Times New Roman" w:hAnsi="Times New Roman" w:cs="Times New Roman"/>
          <w:sz w:val="24"/>
          <w:szCs w:val="24"/>
          <w:lang w:val="lt-LT"/>
        </w:rPr>
        <w:t xml:space="preserve">nformacinių technologijų skyriumi jos atitikimą </w:t>
      </w:r>
      <w:r w:rsidR="00715714">
        <w:rPr>
          <w:rStyle w:val="BodyTextChar1Char"/>
          <w:rFonts w:ascii="Times New Roman" w:hAnsi="Times New Roman" w:cs="Times New Roman"/>
          <w:sz w:val="24"/>
          <w:szCs w:val="24"/>
          <w:lang w:val="lt-LT"/>
        </w:rPr>
        <w:t>nurodytiems reikalavimams</w:t>
      </w:r>
      <w:r w:rsidR="00715714" w:rsidRPr="00DE7DAE">
        <w:rPr>
          <w:rStyle w:val="BodyTextChar1Char"/>
          <w:rFonts w:ascii="Times New Roman" w:hAnsi="Times New Roman" w:cs="Times New Roman"/>
          <w:sz w:val="24"/>
          <w:szCs w:val="24"/>
          <w:lang w:val="lt-LT"/>
        </w:rPr>
        <w:t>.</w:t>
      </w:r>
    </w:p>
    <w:p w14:paraId="044FC1BE" w14:textId="79789C8A" w:rsidR="00313BFA" w:rsidRPr="00AD70E9" w:rsidRDefault="002767D8" w:rsidP="004169CA">
      <w:pPr>
        <w:pStyle w:val="Sraopastraipa"/>
        <w:spacing w:line="360" w:lineRule="auto"/>
        <w:ind w:left="0"/>
        <w:jc w:val="both"/>
        <w:rPr>
          <w:rFonts w:ascii="Times New Roman" w:hAnsi="Times New Roman" w:cs="Times New Roman"/>
          <w:sz w:val="24"/>
          <w:szCs w:val="24"/>
        </w:rPr>
      </w:pPr>
      <w:r w:rsidRPr="00AD70E9">
        <w:rPr>
          <w:rFonts w:ascii="Times New Roman" w:hAnsi="Times New Roman" w:cs="Times New Roman"/>
          <w:sz w:val="24"/>
          <w:szCs w:val="24"/>
        </w:rPr>
        <w:tab/>
      </w:r>
      <w:r w:rsidR="00774085" w:rsidRPr="00AD70E9">
        <w:rPr>
          <w:rFonts w:ascii="Times New Roman" w:hAnsi="Times New Roman" w:cs="Times New Roman"/>
          <w:sz w:val="24"/>
          <w:szCs w:val="24"/>
        </w:rPr>
        <w:t xml:space="preserve">Atliekant darbus privaloma vadovautis Lietuvos Respublikos elektros energetikos sektoriaus galiojančiais teisės aktais </w:t>
      </w:r>
      <w:hyperlink r:id="rId11" w:history="1">
        <w:r w:rsidR="00774085" w:rsidRPr="00AD70E9">
          <w:rPr>
            <w:rStyle w:val="Hipersaitas"/>
            <w:rFonts w:ascii="Times New Roman" w:hAnsi="Times New Roman" w:cs="Times New Roman"/>
            <w:sz w:val="24"/>
            <w:szCs w:val="24"/>
          </w:rPr>
          <w:t>http://vei.lrv.lt/lt/teisine-informacija/teises-aktai/elektros-energetikos-sektorius</w:t>
        </w:r>
      </w:hyperlink>
      <w:r w:rsidR="00774085" w:rsidRPr="00AD70E9">
        <w:rPr>
          <w:rFonts w:ascii="Times New Roman" w:hAnsi="Times New Roman" w:cs="Times New Roman"/>
          <w:sz w:val="24"/>
          <w:szCs w:val="24"/>
        </w:rPr>
        <w:t>.</w:t>
      </w:r>
    </w:p>
    <w:p w14:paraId="231A4A14" w14:textId="77777777" w:rsidR="00B95FF9" w:rsidRPr="004718FA" w:rsidRDefault="00B95FF9" w:rsidP="004169CA">
      <w:pPr>
        <w:pStyle w:val="Sraopastraipa"/>
        <w:spacing w:line="360" w:lineRule="auto"/>
        <w:ind w:left="0"/>
        <w:jc w:val="both"/>
        <w:rPr>
          <w:rFonts w:ascii="Times New Roman" w:hAnsi="Times New Roman" w:cs="Times New Roman"/>
          <w:sz w:val="24"/>
          <w:szCs w:val="24"/>
          <w:highlight w:val="yellow"/>
        </w:rPr>
      </w:pPr>
    </w:p>
    <w:p w14:paraId="0A369516" w14:textId="74E1349F" w:rsidR="00217C99" w:rsidRPr="00217C99" w:rsidRDefault="00217C99" w:rsidP="00217C99">
      <w:pPr>
        <w:pStyle w:val="Sraopastraipa"/>
        <w:numPr>
          <w:ilvl w:val="0"/>
          <w:numId w:val="23"/>
        </w:numPr>
        <w:spacing w:after="0" w:line="360" w:lineRule="auto"/>
        <w:ind w:left="0" w:firstLine="851"/>
        <w:jc w:val="both"/>
        <w:rPr>
          <w:rFonts w:ascii="Times New Roman" w:hAnsi="Times New Roman" w:cs="Times New Roman"/>
          <w:sz w:val="24"/>
          <w:szCs w:val="24"/>
        </w:rPr>
      </w:pPr>
      <w:r w:rsidRPr="00FA5544">
        <w:rPr>
          <w:rFonts w:ascii="Times New Roman" w:hAnsi="Times New Roman" w:cs="Times New Roman"/>
          <w:b/>
          <w:sz w:val="24"/>
          <w:szCs w:val="24"/>
        </w:rPr>
        <w:t xml:space="preserve">Nuotekų siurblinė Nr. </w:t>
      </w:r>
      <w:r>
        <w:rPr>
          <w:rFonts w:ascii="Times New Roman" w:hAnsi="Times New Roman" w:cs="Times New Roman"/>
          <w:b/>
          <w:sz w:val="24"/>
          <w:szCs w:val="24"/>
        </w:rPr>
        <w:t>32</w:t>
      </w:r>
      <w:r w:rsidRPr="00AA74A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86017">
        <w:rPr>
          <w:rFonts w:ascii="Times New Roman" w:hAnsi="Times New Roman" w:cs="Times New Roman"/>
          <w:sz w:val="24"/>
          <w:szCs w:val="24"/>
        </w:rPr>
        <w:t xml:space="preserve">siurblių 2 vnt., galingumas </w:t>
      </w:r>
      <w:r w:rsidRPr="00BF3731">
        <w:rPr>
          <w:rFonts w:ascii="Times New Roman" w:hAnsi="Times New Roman" w:cs="Times New Roman"/>
          <w:sz w:val="24"/>
          <w:szCs w:val="24"/>
        </w:rPr>
        <w:t xml:space="preserve">po </w:t>
      </w:r>
      <w:r w:rsidRPr="00BF3731">
        <w:rPr>
          <w:rFonts w:ascii="Times New Roman" w:eastAsia="MS Mincho" w:hAnsi="Times New Roman" w:cs="Times New Roman"/>
          <w:bCs/>
          <w:sz w:val="24"/>
          <w:szCs w:val="24"/>
        </w:rPr>
        <w:t xml:space="preserve">≥ </w:t>
      </w:r>
      <w:r>
        <w:rPr>
          <w:rFonts w:ascii="Times New Roman" w:eastAsia="MS Mincho" w:hAnsi="Times New Roman" w:cs="Times New Roman"/>
          <w:bCs/>
          <w:sz w:val="24"/>
          <w:szCs w:val="24"/>
        </w:rPr>
        <w:t>7,5</w:t>
      </w:r>
      <w:r w:rsidRPr="00BF3731">
        <w:rPr>
          <w:rFonts w:ascii="Times New Roman" w:eastAsia="MS Mincho" w:hAnsi="Times New Roman" w:cs="Times New Roman"/>
          <w:bCs/>
          <w:sz w:val="24"/>
          <w:szCs w:val="24"/>
        </w:rPr>
        <w:t xml:space="preserve"> kW,</w:t>
      </w:r>
      <w:r w:rsidRPr="00C86017">
        <w:rPr>
          <w:rFonts w:ascii="Times New Roman" w:eastAsia="MS Mincho" w:hAnsi="Times New Roman" w:cs="Times New Roman"/>
          <w:bCs/>
          <w:sz w:val="24"/>
          <w:szCs w:val="24"/>
        </w:rPr>
        <w:t xml:space="preserve"> siurblinės leistinas</w:t>
      </w:r>
      <w:r>
        <w:rPr>
          <w:rFonts w:ascii="Times New Roman" w:eastAsia="MS Mincho" w:hAnsi="Times New Roman" w:cs="Times New Roman"/>
          <w:bCs/>
          <w:sz w:val="24"/>
          <w:szCs w:val="24"/>
        </w:rPr>
        <w:t xml:space="preserve"> </w:t>
      </w:r>
      <w:r w:rsidRPr="00C86017">
        <w:rPr>
          <w:rFonts w:ascii="Times New Roman" w:eastAsia="MS Mincho" w:hAnsi="Times New Roman" w:cs="Times New Roman"/>
          <w:bCs/>
          <w:sz w:val="24"/>
          <w:szCs w:val="24"/>
        </w:rPr>
        <w:t xml:space="preserve">galingumas </w:t>
      </w:r>
      <w:r w:rsidR="00516228">
        <w:rPr>
          <w:rFonts w:ascii="Times New Roman" w:eastAsia="MS Mincho" w:hAnsi="Times New Roman" w:cs="Times New Roman"/>
          <w:bCs/>
          <w:sz w:val="24"/>
          <w:szCs w:val="24"/>
        </w:rPr>
        <w:t>1</w:t>
      </w:r>
      <w:r w:rsidRPr="00C86017">
        <w:rPr>
          <w:rFonts w:ascii="Times New Roman" w:eastAsia="MS Mincho" w:hAnsi="Times New Roman" w:cs="Times New Roman"/>
          <w:bCs/>
          <w:sz w:val="24"/>
          <w:szCs w:val="24"/>
        </w:rPr>
        <w:t>0 kW</w:t>
      </w:r>
      <w:r w:rsidR="00B336A9">
        <w:rPr>
          <w:rFonts w:ascii="Times New Roman" w:eastAsia="MS Mincho" w:hAnsi="Times New Roman" w:cs="Times New Roman"/>
          <w:bCs/>
          <w:sz w:val="24"/>
          <w:szCs w:val="24"/>
        </w:rPr>
        <w:t xml:space="preserve"> (galia bus padidinta iki 15 kW)</w:t>
      </w:r>
      <w:r w:rsidRPr="00C86017">
        <w:rPr>
          <w:rFonts w:ascii="Times New Roman" w:eastAsia="MS Mincho" w:hAnsi="Times New Roman" w:cs="Times New Roman"/>
          <w:bCs/>
          <w:sz w:val="24"/>
          <w:szCs w:val="24"/>
        </w:rPr>
        <w:t>. Suprojektuoti ir naujai įrengti siurblių valdymo automatik</w:t>
      </w:r>
      <w:r w:rsidR="00547699">
        <w:rPr>
          <w:rFonts w:ascii="Times New Roman" w:eastAsia="MS Mincho" w:hAnsi="Times New Roman" w:cs="Times New Roman"/>
          <w:bCs/>
          <w:sz w:val="24"/>
          <w:szCs w:val="24"/>
        </w:rPr>
        <w:t>ą</w:t>
      </w:r>
      <w:r w:rsidRPr="00C86017">
        <w:rPr>
          <w:rFonts w:ascii="Times New Roman" w:eastAsia="MS Mincho" w:hAnsi="Times New Roman" w:cs="Times New Roman"/>
          <w:bCs/>
          <w:sz w:val="24"/>
          <w:szCs w:val="24"/>
        </w:rPr>
        <w:t xml:space="preserve">. Įrengti avarinio rezervinio maitinimo nuo generatoriaus prijungimą </w:t>
      </w:r>
      <w:r w:rsidRPr="00262E07">
        <w:rPr>
          <w:rFonts w:ascii="Times New Roman" w:eastAsia="MS Mincho" w:hAnsi="Times New Roman" w:cs="Times New Roman"/>
          <w:bCs/>
          <w:sz w:val="24"/>
          <w:szCs w:val="24"/>
        </w:rPr>
        <w:t>į 5P-</w:t>
      </w:r>
      <w:r w:rsidR="00B336A9">
        <w:rPr>
          <w:rFonts w:ascii="Times New Roman" w:eastAsia="MS Mincho" w:hAnsi="Times New Roman" w:cs="Times New Roman"/>
          <w:bCs/>
          <w:sz w:val="24"/>
          <w:szCs w:val="24"/>
        </w:rPr>
        <w:t>32</w:t>
      </w:r>
      <w:r w:rsidRPr="00262E07">
        <w:rPr>
          <w:rFonts w:ascii="Times New Roman" w:eastAsia="MS Mincho" w:hAnsi="Times New Roman" w:cs="Times New Roman"/>
          <w:bCs/>
          <w:sz w:val="24"/>
          <w:szCs w:val="24"/>
        </w:rPr>
        <w:t>A.</w:t>
      </w:r>
      <w:r w:rsidRPr="00C86017">
        <w:rPr>
          <w:rFonts w:ascii="Times New Roman" w:hAnsi="Times New Roman" w:cs="Times New Roman"/>
          <w:sz w:val="24"/>
          <w:szCs w:val="24"/>
        </w:rPr>
        <w:t xml:space="preserve"> </w:t>
      </w:r>
      <w:r w:rsidR="00CC1B39" w:rsidRPr="00C86017">
        <w:rPr>
          <w:rFonts w:ascii="Times New Roman" w:eastAsia="MS Mincho" w:hAnsi="Times New Roman" w:cs="Times New Roman"/>
          <w:bCs/>
          <w:sz w:val="24"/>
          <w:szCs w:val="24"/>
        </w:rPr>
        <w:t>Turi išlikti visų esamų siurblinės signalų perdavimas į SCADA sistemą</w:t>
      </w:r>
      <w:r w:rsidR="00CC1B39">
        <w:rPr>
          <w:rFonts w:ascii="Times New Roman" w:eastAsia="MS Mincho" w:hAnsi="Times New Roman" w:cs="Times New Roman"/>
          <w:bCs/>
          <w:sz w:val="24"/>
          <w:szCs w:val="24"/>
        </w:rPr>
        <w:t xml:space="preserve">. </w:t>
      </w:r>
      <w:r w:rsidRPr="00741CC8">
        <w:rPr>
          <w:rFonts w:ascii="Times New Roman" w:hAnsi="Times New Roman" w:cs="Times New Roman"/>
          <w:sz w:val="24"/>
          <w:szCs w:val="24"/>
        </w:rPr>
        <w:t xml:space="preserve">Elektros aparatūros montavimui, valdymo įrangos apsaugai, siurblinės valdymo skydui naudoti </w:t>
      </w:r>
      <w:proofErr w:type="spellStart"/>
      <w:r w:rsidRPr="00741CC8">
        <w:rPr>
          <w:rFonts w:ascii="Times New Roman" w:hAnsi="Times New Roman" w:cs="Times New Roman"/>
          <w:sz w:val="24"/>
          <w:szCs w:val="24"/>
        </w:rPr>
        <w:t>antivandalinę</w:t>
      </w:r>
      <w:proofErr w:type="spellEnd"/>
      <w:r w:rsidRPr="00741CC8">
        <w:rPr>
          <w:rFonts w:ascii="Times New Roman" w:hAnsi="Times New Roman" w:cs="Times New Roman"/>
          <w:sz w:val="24"/>
          <w:szCs w:val="24"/>
        </w:rPr>
        <w:t xml:space="preserve"> armuotą plastikinę spintą, kuri atitinka keliamus reikalavimus eksploatacijai lauko sąlygomis</w:t>
      </w:r>
      <w:r w:rsidRPr="00C86017">
        <w:rPr>
          <w:rFonts w:ascii="Times New Roman" w:hAnsi="Times New Roman" w:cs="Times New Roman"/>
          <w:sz w:val="24"/>
          <w:szCs w:val="24"/>
        </w:rPr>
        <w:t xml:space="preserve"> Spintą sumontuoti pagal reikalavimus, pateiktus (4.1. punkte).  Siurblių valdymo skydo pastatymo vietą projekto metu derinti su užsakovo Energetikos ir metrologijos skyriumi</w:t>
      </w:r>
      <w:r>
        <w:rPr>
          <w:rFonts w:ascii="Times New Roman" w:hAnsi="Times New Roman" w:cs="Times New Roman"/>
          <w:sz w:val="24"/>
          <w:szCs w:val="24"/>
        </w:rPr>
        <w:t xml:space="preserve">. </w:t>
      </w:r>
      <w:r w:rsidRPr="00C86017">
        <w:rPr>
          <w:rFonts w:ascii="Times New Roman" w:hAnsi="Times New Roman" w:cs="Times New Roman"/>
          <w:sz w:val="24"/>
          <w:szCs w:val="24"/>
        </w:rPr>
        <w:t xml:space="preserve">Skydas turi būti parinktas, montuojama įranga sukomplektuota ir sumontuota pagal reikalavimus, pateiktus šios specifikacijos punktuose </w:t>
      </w:r>
      <w:r w:rsidRPr="000E25A6">
        <w:rPr>
          <w:rFonts w:ascii="Times New Roman" w:hAnsi="Times New Roman" w:cs="Times New Roman"/>
          <w:sz w:val="24"/>
          <w:szCs w:val="24"/>
        </w:rPr>
        <w:t>Nr.2, Nr.4, Nr.5</w:t>
      </w:r>
      <w:r>
        <w:rPr>
          <w:rFonts w:ascii="Times New Roman" w:hAnsi="Times New Roman" w:cs="Times New Roman"/>
          <w:sz w:val="24"/>
          <w:szCs w:val="24"/>
        </w:rPr>
        <w:t xml:space="preserve">. </w:t>
      </w:r>
      <w:r w:rsidRPr="000E25A6">
        <w:rPr>
          <w:rFonts w:ascii="Times New Roman" w:hAnsi="Times New Roman" w:cs="Times New Roman"/>
          <w:sz w:val="24"/>
          <w:szCs w:val="24"/>
        </w:rPr>
        <w:t>Siurblinės darbo proceso valdymas turi būti realizuotas pagal reikalavimus, pateiktus šios specifikacijos punkte Nr. 3.</w:t>
      </w:r>
      <w:r w:rsidRPr="000E25A6">
        <w:t xml:space="preserve"> </w:t>
      </w:r>
      <w:r w:rsidRPr="000E25A6">
        <w:rPr>
          <w:rFonts w:ascii="Times New Roman" w:hAnsi="Times New Roman" w:cs="Times New Roman"/>
          <w:sz w:val="24"/>
          <w:szCs w:val="24"/>
        </w:rPr>
        <w:t xml:space="preserve">Atlikus darbus, </w:t>
      </w:r>
      <w:proofErr w:type="spellStart"/>
      <w:r w:rsidRPr="000E25A6">
        <w:rPr>
          <w:rFonts w:ascii="Times New Roman" w:hAnsi="Times New Roman" w:cs="Times New Roman"/>
          <w:sz w:val="24"/>
          <w:szCs w:val="24"/>
        </w:rPr>
        <w:t>gerbūvis</w:t>
      </w:r>
      <w:proofErr w:type="spellEnd"/>
      <w:r w:rsidRPr="000E25A6">
        <w:rPr>
          <w:rFonts w:ascii="Times New Roman" w:hAnsi="Times New Roman" w:cs="Times New Roman"/>
          <w:sz w:val="24"/>
          <w:szCs w:val="24"/>
        </w:rPr>
        <w:t xml:space="preserve"> turi būti sutvarkytas ir atstatytas į pradinę padėtį.</w:t>
      </w:r>
    </w:p>
    <w:p w14:paraId="321E30DE" w14:textId="5B25C738" w:rsidR="00741CC8" w:rsidRDefault="00B95FF9" w:rsidP="004169CA">
      <w:pPr>
        <w:pStyle w:val="Sraopastraipa"/>
        <w:numPr>
          <w:ilvl w:val="0"/>
          <w:numId w:val="23"/>
        </w:numPr>
        <w:spacing w:after="0" w:line="360" w:lineRule="auto"/>
        <w:ind w:left="0" w:firstLine="851"/>
        <w:jc w:val="both"/>
        <w:rPr>
          <w:rFonts w:ascii="Times New Roman" w:hAnsi="Times New Roman" w:cs="Times New Roman"/>
          <w:sz w:val="24"/>
          <w:szCs w:val="24"/>
        </w:rPr>
      </w:pPr>
      <w:r w:rsidRPr="00FA5544">
        <w:rPr>
          <w:rFonts w:ascii="Times New Roman" w:hAnsi="Times New Roman" w:cs="Times New Roman"/>
          <w:b/>
          <w:sz w:val="24"/>
          <w:szCs w:val="24"/>
        </w:rPr>
        <w:t xml:space="preserve">Nuotekų siurblinė Nr. </w:t>
      </w:r>
      <w:r w:rsidR="00BD50AC">
        <w:rPr>
          <w:rFonts w:ascii="Times New Roman" w:hAnsi="Times New Roman" w:cs="Times New Roman"/>
          <w:b/>
          <w:sz w:val="24"/>
          <w:szCs w:val="24"/>
        </w:rPr>
        <w:t>7</w:t>
      </w:r>
      <w:r w:rsidR="0001447B">
        <w:rPr>
          <w:rFonts w:ascii="Times New Roman" w:hAnsi="Times New Roman" w:cs="Times New Roman"/>
          <w:b/>
          <w:sz w:val="24"/>
          <w:szCs w:val="24"/>
        </w:rPr>
        <w:t>1</w:t>
      </w:r>
      <w:r w:rsidRPr="00AA74A0">
        <w:rPr>
          <w:rFonts w:ascii="Times New Roman" w:hAnsi="Times New Roman" w:cs="Times New Roman"/>
          <w:sz w:val="24"/>
          <w:szCs w:val="24"/>
        </w:rPr>
        <w:t xml:space="preserve"> </w:t>
      </w:r>
      <w:r w:rsidR="00FD504F">
        <w:rPr>
          <w:rFonts w:ascii="Times New Roman" w:hAnsi="Times New Roman" w:cs="Times New Roman"/>
          <w:sz w:val="24"/>
          <w:szCs w:val="24"/>
        </w:rPr>
        <w:t xml:space="preserve">- </w:t>
      </w:r>
      <w:r w:rsidR="00FD504F" w:rsidRPr="00C86017">
        <w:rPr>
          <w:rFonts w:ascii="Times New Roman" w:hAnsi="Times New Roman" w:cs="Times New Roman"/>
          <w:sz w:val="24"/>
          <w:szCs w:val="24"/>
        </w:rPr>
        <w:t xml:space="preserve">siurblių 2 vnt., galingumas </w:t>
      </w:r>
      <w:r w:rsidR="00FD504F" w:rsidRPr="00BF3731">
        <w:rPr>
          <w:rFonts w:ascii="Times New Roman" w:hAnsi="Times New Roman" w:cs="Times New Roman"/>
          <w:sz w:val="24"/>
          <w:szCs w:val="24"/>
        </w:rPr>
        <w:t xml:space="preserve">po </w:t>
      </w:r>
      <w:r w:rsidR="00FD504F" w:rsidRPr="00BF3731">
        <w:rPr>
          <w:rFonts w:ascii="Times New Roman" w:eastAsia="MS Mincho" w:hAnsi="Times New Roman" w:cs="Times New Roman"/>
          <w:bCs/>
          <w:sz w:val="24"/>
          <w:szCs w:val="24"/>
        </w:rPr>
        <w:t xml:space="preserve">≥ </w:t>
      </w:r>
      <w:r w:rsidR="00BF3731" w:rsidRPr="00BF3731">
        <w:rPr>
          <w:rFonts w:ascii="Times New Roman" w:eastAsia="MS Mincho" w:hAnsi="Times New Roman" w:cs="Times New Roman"/>
          <w:bCs/>
          <w:sz w:val="24"/>
          <w:szCs w:val="24"/>
        </w:rPr>
        <w:t>7,3</w:t>
      </w:r>
      <w:r w:rsidR="00212C46" w:rsidRPr="00BF3731">
        <w:rPr>
          <w:rFonts w:ascii="Times New Roman" w:eastAsia="MS Mincho" w:hAnsi="Times New Roman" w:cs="Times New Roman"/>
          <w:bCs/>
          <w:sz w:val="24"/>
          <w:szCs w:val="24"/>
        </w:rPr>
        <w:t xml:space="preserve"> </w:t>
      </w:r>
      <w:r w:rsidR="00FD504F" w:rsidRPr="00BF3731">
        <w:rPr>
          <w:rFonts w:ascii="Times New Roman" w:eastAsia="MS Mincho" w:hAnsi="Times New Roman" w:cs="Times New Roman"/>
          <w:bCs/>
          <w:sz w:val="24"/>
          <w:szCs w:val="24"/>
        </w:rPr>
        <w:t>kW,</w:t>
      </w:r>
      <w:r w:rsidR="00FD504F" w:rsidRPr="00C86017">
        <w:rPr>
          <w:rFonts w:ascii="Times New Roman" w:eastAsia="MS Mincho" w:hAnsi="Times New Roman" w:cs="Times New Roman"/>
          <w:bCs/>
          <w:sz w:val="24"/>
          <w:szCs w:val="24"/>
        </w:rPr>
        <w:t xml:space="preserve"> siurblinės leistinas</w:t>
      </w:r>
      <w:r w:rsidR="00CE654F">
        <w:rPr>
          <w:rFonts w:ascii="Times New Roman" w:eastAsia="MS Mincho" w:hAnsi="Times New Roman" w:cs="Times New Roman"/>
          <w:bCs/>
          <w:sz w:val="24"/>
          <w:szCs w:val="24"/>
        </w:rPr>
        <w:t xml:space="preserve"> </w:t>
      </w:r>
      <w:r w:rsidR="00FD504F" w:rsidRPr="00C86017">
        <w:rPr>
          <w:rFonts w:ascii="Times New Roman" w:eastAsia="MS Mincho" w:hAnsi="Times New Roman" w:cs="Times New Roman"/>
          <w:bCs/>
          <w:sz w:val="24"/>
          <w:szCs w:val="24"/>
        </w:rPr>
        <w:t xml:space="preserve">galingumas </w:t>
      </w:r>
      <w:r w:rsidR="00527C46">
        <w:rPr>
          <w:rFonts w:ascii="Times New Roman" w:eastAsia="MS Mincho" w:hAnsi="Times New Roman" w:cs="Times New Roman"/>
          <w:bCs/>
          <w:sz w:val="24"/>
          <w:szCs w:val="24"/>
        </w:rPr>
        <w:t>2</w:t>
      </w:r>
      <w:r w:rsidR="00FD504F" w:rsidRPr="00C86017">
        <w:rPr>
          <w:rFonts w:ascii="Times New Roman" w:eastAsia="MS Mincho" w:hAnsi="Times New Roman" w:cs="Times New Roman"/>
          <w:bCs/>
          <w:sz w:val="24"/>
          <w:szCs w:val="24"/>
        </w:rPr>
        <w:t xml:space="preserve">0 kW. </w:t>
      </w:r>
      <w:r w:rsidR="00792570" w:rsidRPr="00C86017">
        <w:rPr>
          <w:rFonts w:ascii="Times New Roman" w:eastAsia="MS Mincho" w:hAnsi="Times New Roman" w:cs="Times New Roman"/>
          <w:bCs/>
          <w:sz w:val="24"/>
          <w:szCs w:val="24"/>
        </w:rPr>
        <w:t>Suprojektuoti ir naujai įrengti siurblių valdymo automatik</w:t>
      </w:r>
      <w:r w:rsidR="00792570">
        <w:rPr>
          <w:rFonts w:ascii="Times New Roman" w:eastAsia="MS Mincho" w:hAnsi="Times New Roman" w:cs="Times New Roman"/>
          <w:bCs/>
          <w:sz w:val="24"/>
          <w:szCs w:val="24"/>
        </w:rPr>
        <w:t>ą</w:t>
      </w:r>
      <w:r w:rsidR="00792570" w:rsidRPr="00C86017">
        <w:rPr>
          <w:rFonts w:ascii="Times New Roman" w:eastAsia="MS Mincho" w:hAnsi="Times New Roman" w:cs="Times New Roman"/>
          <w:bCs/>
          <w:sz w:val="24"/>
          <w:szCs w:val="24"/>
        </w:rPr>
        <w:t xml:space="preserve">. Įrengti avarinio rezervinio maitinimo nuo generatoriaus prijungimą </w:t>
      </w:r>
      <w:r w:rsidR="00792570" w:rsidRPr="00262E07">
        <w:rPr>
          <w:rFonts w:ascii="Times New Roman" w:eastAsia="MS Mincho" w:hAnsi="Times New Roman" w:cs="Times New Roman"/>
          <w:bCs/>
          <w:sz w:val="24"/>
          <w:szCs w:val="24"/>
        </w:rPr>
        <w:t>į 5P-</w:t>
      </w:r>
      <w:r w:rsidR="00792570">
        <w:rPr>
          <w:rFonts w:ascii="Times New Roman" w:eastAsia="MS Mincho" w:hAnsi="Times New Roman" w:cs="Times New Roman"/>
          <w:bCs/>
          <w:sz w:val="24"/>
          <w:szCs w:val="24"/>
        </w:rPr>
        <w:t>32</w:t>
      </w:r>
      <w:r w:rsidR="00792570" w:rsidRPr="00262E07">
        <w:rPr>
          <w:rFonts w:ascii="Times New Roman" w:eastAsia="MS Mincho" w:hAnsi="Times New Roman" w:cs="Times New Roman"/>
          <w:bCs/>
          <w:sz w:val="24"/>
          <w:szCs w:val="24"/>
        </w:rPr>
        <w:t>A.</w:t>
      </w:r>
      <w:r w:rsidR="00792570" w:rsidRPr="00C86017">
        <w:rPr>
          <w:rFonts w:ascii="Times New Roman" w:hAnsi="Times New Roman" w:cs="Times New Roman"/>
          <w:sz w:val="24"/>
          <w:szCs w:val="24"/>
        </w:rPr>
        <w:t xml:space="preserve"> </w:t>
      </w:r>
      <w:r w:rsidR="00792570" w:rsidRPr="00C86017">
        <w:rPr>
          <w:rFonts w:ascii="Times New Roman" w:eastAsia="MS Mincho" w:hAnsi="Times New Roman" w:cs="Times New Roman"/>
          <w:bCs/>
          <w:sz w:val="24"/>
          <w:szCs w:val="24"/>
        </w:rPr>
        <w:t xml:space="preserve">Turi išlikti visų esamų siurblinės </w:t>
      </w:r>
      <w:r w:rsidR="00792570" w:rsidRPr="00C86017">
        <w:rPr>
          <w:rFonts w:ascii="Times New Roman" w:eastAsia="MS Mincho" w:hAnsi="Times New Roman" w:cs="Times New Roman"/>
          <w:bCs/>
          <w:sz w:val="24"/>
          <w:szCs w:val="24"/>
        </w:rPr>
        <w:lastRenderedPageBreak/>
        <w:t>signalų perdavimas į SCADA sistemą</w:t>
      </w:r>
      <w:r w:rsidR="00792570">
        <w:rPr>
          <w:rFonts w:ascii="Times New Roman" w:eastAsia="MS Mincho" w:hAnsi="Times New Roman" w:cs="Times New Roman"/>
          <w:bCs/>
          <w:sz w:val="24"/>
          <w:szCs w:val="24"/>
        </w:rPr>
        <w:t>.</w:t>
      </w:r>
      <w:r w:rsidR="00FD504F" w:rsidRPr="00C86017">
        <w:rPr>
          <w:rFonts w:ascii="Times New Roman" w:hAnsi="Times New Roman" w:cs="Times New Roman"/>
          <w:sz w:val="24"/>
          <w:szCs w:val="24"/>
        </w:rPr>
        <w:t xml:space="preserve"> </w:t>
      </w:r>
      <w:r w:rsidR="00BD50AC" w:rsidRPr="00741CC8">
        <w:rPr>
          <w:rFonts w:ascii="Times New Roman" w:hAnsi="Times New Roman" w:cs="Times New Roman"/>
          <w:sz w:val="24"/>
          <w:szCs w:val="24"/>
        </w:rPr>
        <w:t xml:space="preserve">Elektros aparatūros montavimui, valdymo įrangos apsaugai, siurblinės valdymo skydui naudoti </w:t>
      </w:r>
      <w:proofErr w:type="spellStart"/>
      <w:r w:rsidR="00BD50AC" w:rsidRPr="00741CC8">
        <w:rPr>
          <w:rFonts w:ascii="Times New Roman" w:hAnsi="Times New Roman" w:cs="Times New Roman"/>
          <w:sz w:val="24"/>
          <w:szCs w:val="24"/>
        </w:rPr>
        <w:t>antivandalinę</w:t>
      </w:r>
      <w:proofErr w:type="spellEnd"/>
      <w:r w:rsidR="00BD50AC" w:rsidRPr="00741CC8">
        <w:rPr>
          <w:rFonts w:ascii="Times New Roman" w:hAnsi="Times New Roman" w:cs="Times New Roman"/>
          <w:sz w:val="24"/>
          <w:szCs w:val="24"/>
        </w:rPr>
        <w:t xml:space="preserve"> armuotą plastikinę spintą, kuri atitinka keliamus reikalavimus eksploatacijai lauko sąlygomis</w:t>
      </w:r>
      <w:r w:rsidR="00BD50AC" w:rsidRPr="00C86017">
        <w:rPr>
          <w:rFonts w:ascii="Times New Roman" w:hAnsi="Times New Roman" w:cs="Times New Roman"/>
          <w:sz w:val="24"/>
          <w:szCs w:val="24"/>
        </w:rPr>
        <w:t xml:space="preserve"> </w:t>
      </w:r>
      <w:r w:rsidR="00FD504F" w:rsidRPr="00C86017">
        <w:rPr>
          <w:rFonts w:ascii="Times New Roman" w:hAnsi="Times New Roman" w:cs="Times New Roman"/>
          <w:sz w:val="24"/>
          <w:szCs w:val="24"/>
        </w:rPr>
        <w:t>Spintą sumontuoti pagal reikalavimus, pateiktus (4.1. punkte).  Siurblių valdymo skydo pastatymo vietą projekto metu derinti su užsakovo Energetikos ir metrologijos skyriumi</w:t>
      </w:r>
      <w:r w:rsidR="00150E95">
        <w:rPr>
          <w:rFonts w:ascii="Times New Roman" w:hAnsi="Times New Roman" w:cs="Times New Roman"/>
          <w:sz w:val="24"/>
          <w:szCs w:val="24"/>
        </w:rPr>
        <w:t xml:space="preserve">. </w:t>
      </w:r>
      <w:r w:rsidR="00FD504F" w:rsidRPr="00C86017">
        <w:rPr>
          <w:rFonts w:ascii="Times New Roman" w:hAnsi="Times New Roman" w:cs="Times New Roman"/>
          <w:sz w:val="24"/>
          <w:szCs w:val="24"/>
        </w:rPr>
        <w:t xml:space="preserve">Skydas turi būti parinktas, montuojama įranga sukomplektuota ir sumontuota pagal reikalavimus, pateiktus šios specifikacijos punktuose </w:t>
      </w:r>
      <w:r w:rsidR="00FD504F" w:rsidRPr="000E25A6">
        <w:rPr>
          <w:rFonts w:ascii="Times New Roman" w:hAnsi="Times New Roman" w:cs="Times New Roman"/>
          <w:sz w:val="24"/>
          <w:szCs w:val="24"/>
        </w:rPr>
        <w:t>Nr.2, Nr.4, Nr.5</w:t>
      </w:r>
      <w:r w:rsidR="00262E07">
        <w:rPr>
          <w:rFonts w:ascii="Times New Roman" w:hAnsi="Times New Roman" w:cs="Times New Roman"/>
          <w:sz w:val="24"/>
          <w:szCs w:val="24"/>
        </w:rPr>
        <w:t xml:space="preserve">. </w:t>
      </w:r>
      <w:r w:rsidR="00FD504F" w:rsidRPr="000E25A6">
        <w:rPr>
          <w:rFonts w:ascii="Times New Roman" w:hAnsi="Times New Roman" w:cs="Times New Roman"/>
          <w:sz w:val="24"/>
          <w:szCs w:val="24"/>
        </w:rPr>
        <w:t>Siurblinės darbo proceso valdymas turi būti realizuotas pagal reikalavimus, pateiktus šios specifikacijos punkte Nr. 3.</w:t>
      </w:r>
      <w:r w:rsidR="00FD504F" w:rsidRPr="000E25A6">
        <w:t xml:space="preserve"> </w:t>
      </w:r>
      <w:r w:rsidR="00FD504F" w:rsidRPr="000E25A6">
        <w:rPr>
          <w:rFonts w:ascii="Times New Roman" w:hAnsi="Times New Roman" w:cs="Times New Roman"/>
          <w:sz w:val="24"/>
          <w:szCs w:val="24"/>
        </w:rPr>
        <w:t xml:space="preserve">Atlikus darbus, </w:t>
      </w:r>
      <w:proofErr w:type="spellStart"/>
      <w:r w:rsidR="00FD504F" w:rsidRPr="000E25A6">
        <w:rPr>
          <w:rFonts w:ascii="Times New Roman" w:hAnsi="Times New Roman" w:cs="Times New Roman"/>
          <w:sz w:val="24"/>
          <w:szCs w:val="24"/>
        </w:rPr>
        <w:t>gerbūvis</w:t>
      </w:r>
      <w:proofErr w:type="spellEnd"/>
      <w:r w:rsidR="00FD504F" w:rsidRPr="000E25A6">
        <w:rPr>
          <w:rFonts w:ascii="Times New Roman" w:hAnsi="Times New Roman" w:cs="Times New Roman"/>
          <w:sz w:val="24"/>
          <w:szCs w:val="24"/>
        </w:rPr>
        <w:t xml:space="preserve"> turi būti sutvarkytas ir atstatytas į pradinę padėtį.</w:t>
      </w:r>
    </w:p>
    <w:p w14:paraId="24202822" w14:textId="688F2291" w:rsidR="00741CC8" w:rsidRDefault="00AD70E9" w:rsidP="004169CA">
      <w:pPr>
        <w:pStyle w:val="Sraopastraipa"/>
        <w:numPr>
          <w:ilvl w:val="0"/>
          <w:numId w:val="23"/>
        </w:numPr>
        <w:spacing w:after="0" w:line="360" w:lineRule="auto"/>
        <w:ind w:left="0" w:firstLine="851"/>
        <w:jc w:val="both"/>
        <w:rPr>
          <w:rFonts w:ascii="Times New Roman" w:hAnsi="Times New Roman" w:cs="Times New Roman"/>
          <w:sz w:val="24"/>
          <w:szCs w:val="24"/>
        </w:rPr>
      </w:pPr>
      <w:r w:rsidRPr="00741CC8">
        <w:rPr>
          <w:rFonts w:ascii="Times New Roman" w:hAnsi="Times New Roman" w:cs="Times New Roman"/>
          <w:b/>
          <w:sz w:val="24"/>
          <w:szCs w:val="24"/>
        </w:rPr>
        <w:t xml:space="preserve">Nuotekų siurblinė Nr. </w:t>
      </w:r>
      <w:r w:rsidR="00117C28">
        <w:rPr>
          <w:rFonts w:ascii="Times New Roman" w:hAnsi="Times New Roman" w:cs="Times New Roman"/>
          <w:b/>
          <w:sz w:val="24"/>
          <w:szCs w:val="24"/>
        </w:rPr>
        <w:t>26</w:t>
      </w:r>
      <w:r w:rsidR="00950562">
        <w:rPr>
          <w:rFonts w:ascii="Times New Roman" w:hAnsi="Times New Roman" w:cs="Times New Roman"/>
          <w:b/>
          <w:sz w:val="24"/>
          <w:szCs w:val="24"/>
        </w:rPr>
        <w:t>2</w:t>
      </w:r>
      <w:r w:rsidRPr="00741CC8">
        <w:rPr>
          <w:rFonts w:ascii="Times New Roman" w:hAnsi="Times New Roman" w:cs="Times New Roman"/>
          <w:sz w:val="24"/>
          <w:szCs w:val="24"/>
        </w:rPr>
        <w:t xml:space="preserve"> – </w:t>
      </w:r>
      <w:r w:rsidR="00CE654F" w:rsidRPr="00741CC8">
        <w:rPr>
          <w:rFonts w:ascii="Times New Roman" w:hAnsi="Times New Roman" w:cs="Times New Roman"/>
          <w:sz w:val="24"/>
          <w:szCs w:val="24"/>
        </w:rPr>
        <w:t xml:space="preserve">siurblių 2 vnt., galingumas po </w:t>
      </w:r>
      <w:r w:rsidR="00CE654F" w:rsidRPr="00BF3731">
        <w:rPr>
          <w:rFonts w:ascii="Times New Roman" w:hAnsi="Times New Roman" w:cs="Times New Roman"/>
          <w:sz w:val="24"/>
          <w:szCs w:val="24"/>
        </w:rPr>
        <w:t xml:space="preserve">≥ </w:t>
      </w:r>
      <w:r w:rsidR="00F2269F">
        <w:rPr>
          <w:rFonts w:ascii="Times New Roman" w:hAnsi="Times New Roman" w:cs="Times New Roman"/>
          <w:sz w:val="24"/>
          <w:szCs w:val="24"/>
        </w:rPr>
        <w:t>3,75</w:t>
      </w:r>
      <w:r w:rsidR="00CE654F" w:rsidRPr="00741CC8">
        <w:rPr>
          <w:rFonts w:ascii="Times New Roman" w:hAnsi="Times New Roman" w:cs="Times New Roman"/>
          <w:sz w:val="24"/>
          <w:szCs w:val="24"/>
        </w:rPr>
        <w:t xml:space="preserve"> kW, siurblinės leistinas galingumas </w:t>
      </w:r>
      <w:r w:rsidR="00117C28">
        <w:rPr>
          <w:rFonts w:ascii="Times New Roman" w:hAnsi="Times New Roman" w:cs="Times New Roman"/>
          <w:sz w:val="24"/>
          <w:szCs w:val="24"/>
        </w:rPr>
        <w:t>10</w:t>
      </w:r>
      <w:r w:rsidR="00CE654F" w:rsidRPr="00741CC8">
        <w:rPr>
          <w:rFonts w:ascii="Times New Roman" w:hAnsi="Times New Roman" w:cs="Times New Roman"/>
          <w:sz w:val="24"/>
          <w:szCs w:val="24"/>
        </w:rPr>
        <w:t xml:space="preserve"> kW. </w:t>
      </w:r>
      <w:r w:rsidR="009517F1" w:rsidRPr="00C86017">
        <w:rPr>
          <w:rFonts w:ascii="Times New Roman" w:eastAsia="MS Mincho" w:hAnsi="Times New Roman" w:cs="Times New Roman"/>
          <w:bCs/>
          <w:sz w:val="24"/>
          <w:szCs w:val="24"/>
        </w:rPr>
        <w:t>Suprojektuoti ir naujai įrengti siurblių valdymo automatik</w:t>
      </w:r>
      <w:r w:rsidR="009517F1">
        <w:rPr>
          <w:rFonts w:ascii="Times New Roman" w:eastAsia="MS Mincho" w:hAnsi="Times New Roman" w:cs="Times New Roman"/>
          <w:bCs/>
          <w:sz w:val="24"/>
          <w:szCs w:val="24"/>
        </w:rPr>
        <w:t>ą</w:t>
      </w:r>
      <w:r w:rsidR="009517F1" w:rsidRPr="00C86017">
        <w:rPr>
          <w:rFonts w:ascii="Times New Roman" w:eastAsia="MS Mincho" w:hAnsi="Times New Roman" w:cs="Times New Roman"/>
          <w:bCs/>
          <w:sz w:val="24"/>
          <w:szCs w:val="24"/>
        </w:rPr>
        <w:t xml:space="preserve">. Įrengti avarinio rezervinio maitinimo nuo generatoriaus prijungimą </w:t>
      </w:r>
      <w:r w:rsidR="009517F1" w:rsidRPr="00262E07">
        <w:rPr>
          <w:rFonts w:ascii="Times New Roman" w:eastAsia="MS Mincho" w:hAnsi="Times New Roman" w:cs="Times New Roman"/>
          <w:bCs/>
          <w:sz w:val="24"/>
          <w:szCs w:val="24"/>
        </w:rPr>
        <w:t>į 5P-</w:t>
      </w:r>
      <w:r w:rsidR="009517F1">
        <w:rPr>
          <w:rFonts w:ascii="Times New Roman" w:eastAsia="MS Mincho" w:hAnsi="Times New Roman" w:cs="Times New Roman"/>
          <w:bCs/>
          <w:sz w:val="24"/>
          <w:szCs w:val="24"/>
        </w:rPr>
        <w:t>32</w:t>
      </w:r>
      <w:r w:rsidR="009517F1" w:rsidRPr="00262E07">
        <w:rPr>
          <w:rFonts w:ascii="Times New Roman" w:eastAsia="MS Mincho" w:hAnsi="Times New Roman" w:cs="Times New Roman"/>
          <w:bCs/>
          <w:sz w:val="24"/>
          <w:szCs w:val="24"/>
        </w:rPr>
        <w:t>A.</w:t>
      </w:r>
      <w:r w:rsidR="009517F1" w:rsidRPr="00C86017">
        <w:rPr>
          <w:rFonts w:ascii="Times New Roman" w:hAnsi="Times New Roman" w:cs="Times New Roman"/>
          <w:sz w:val="24"/>
          <w:szCs w:val="24"/>
        </w:rPr>
        <w:t xml:space="preserve"> </w:t>
      </w:r>
      <w:r w:rsidR="009517F1" w:rsidRPr="00C86017">
        <w:rPr>
          <w:rFonts w:ascii="Times New Roman" w:eastAsia="MS Mincho" w:hAnsi="Times New Roman" w:cs="Times New Roman"/>
          <w:bCs/>
          <w:sz w:val="24"/>
          <w:szCs w:val="24"/>
        </w:rPr>
        <w:t>Turi išlikti visų esamų siurblinės signalų perdavimas į SCADA sistemą</w:t>
      </w:r>
      <w:r w:rsidR="009517F1">
        <w:rPr>
          <w:rFonts w:ascii="Times New Roman" w:eastAsia="MS Mincho" w:hAnsi="Times New Roman" w:cs="Times New Roman"/>
          <w:bCs/>
          <w:sz w:val="24"/>
          <w:szCs w:val="24"/>
        </w:rPr>
        <w:t xml:space="preserve">. </w:t>
      </w:r>
      <w:r w:rsidR="00CE654F" w:rsidRPr="00741CC8">
        <w:rPr>
          <w:rFonts w:ascii="Times New Roman" w:hAnsi="Times New Roman" w:cs="Times New Roman"/>
          <w:sz w:val="24"/>
          <w:szCs w:val="24"/>
        </w:rPr>
        <w:t xml:space="preserve">Elektros aparatūros montavimui, valdymo įrangos apsaugai, siurblinės valdymo skydui naudoti </w:t>
      </w:r>
      <w:proofErr w:type="spellStart"/>
      <w:r w:rsidR="00CE654F" w:rsidRPr="00741CC8">
        <w:rPr>
          <w:rFonts w:ascii="Times New Roman" w:hAnsi="Times New Roman" w:cs="Times New Roman"/>
          <w:sz w:val="24"/>
          <w:szCs w:val="24"/>
        </w:rPr>
        <w:t>antivandalinę</w:t>
      </w:r>
      <w:proofErr w:type="spellEnd"/>
      <w:r w:rsidR="00CE654F" w:rsidRPr="00741CC8">
        <w:rPr>
          <w:rFonts w:ascii="Times New Roman" w:hAnsi="Times New Roman" w:cs="Times New Roman"/>
          <w:sz w:val="24"/>
          <w:szCs w:val="24"/>
        </w:rPr>
        <w:t xml:space="preserve"> armuotą plastikinę spintą, kuri atitinka keliamus reikalavimus eksploatacijai lauko sąlygomis. Spintą sumontuoti pagal reikalavimus, pateiktus 4.1. punkte.. Siurblių valdymo skydo pastatymo vietą projekto metu derinti su užsakovo Energetikos ir metrologijos skyriumi ir visomis atitinkamomis institucijomis bei gyventojais. Atlikus darbus, </w:t>
      </w:r>
      <w:proofErr w:type="spellStart"/>
      <w:r w:rsidR="00CE654F" w:rsidRPr="00741CC8">
        <w:rPr>
          <w:rFonts w:ascii="Times New Roman" w:hAnsi="Times New Roman" w:cs="Times New Roman"/>
          <w:sz w:val="24"/>
          <w:szCs w:val="24"/>
        </w:rPr>
        <w:t>gerbūvis</w:t>
      </w:r>
      <w:proofErr w:type="spellEnd"/>
      <w:r w:rsidR="00CE654F" w:rsidRPr="00741CC8">
        <w:rPr>
          <w:rFonts w:ascii="Times New Roman" w:hAnsi="Times New Roman" w:cs="Times New Roman"/>
          <w:sz w:val="24"/>
          <w:szCs w:val="24"/>
        </w:rPr>
        <w:t xml:space="preserve"> turi būti sutvarkytas ir atstatytas į pradinę padėtį. Skydas turi būti parinktas, montuojama įranga sukomplektuota ir sumontuota pagal reikalavimus, pateiktus šios specifikacijos punktuose Nr.2, Nr.4, Nr.5.</w:t>
      </w:r>
      <w:r w:rsidR="008744DB" w:rsidRPr="000E25A6">
        <w:rPr>
          <w:rFonts w:ascii="Times New Roman" w:hAnsi="Times New Roman" w:cs="Times New Roman"/>
          <w:sz w:val="24"/>
          <w:szCs w:val="24"/>
        </w:rPr>
        <w:t xml:space="preserve"> Į siurblių valdymo schemą integruoti</w:t>
      </w:r>
      <w:r w:rsidR="008744DB">
        <w:rPr>
          <w:rFonts w:ascii="Times New Roman" w:hAnsi="Times New Roman" w:cs="Times New Roman"/>
          <w:sz w:val="24"/>
          <w:szCs w:val="24"/>
        </w:rPr>
        <w:t xml:space="preserve"> </w:t>
      </w:r>
      <w:r w:rsidR="008744DB" w:rsidRPr="000E25A6">
        <w:rPr>
          <w:rFonts w:ascii="Times New Roman" w:hAnsi="Times New Roman" w:cs="Times New Roman"/>
          <w:sz w:val="24"/>
          <w:szCs w:val="24"/>
        </w:rPr>
        <w:t>siurblių apsaugas „Mini CASII“.</w:t>
      </w:r>
      <w:r w:rsidR="008744DB">
        <w:rPr>
          <w:rFonts w:ascii="Times New Roman" w:hAnsi="Times New Roman" w:cs="Times New Roman"/>
          <w:sz w:val="24"/>
          <w:szCs w:val="24"/>
        </w:rPr>
        <w:t xml:space="preserve"> </w:t>
      </w:r>
      <w:r w:rsidR="00CE654F" w:rsidRPr="00741CC8">
        <w:rPr>
          <w:rFonts w:ascii="Times New Roman" w:hAnsi="Times New Roman" w:cs="Times New Roman"/>
          <w:sz w:val="24"/>
          <w:szCs w:val="24"/>
        </w:rPr>
        <w:t xml:space="preserve">Siurblinės darbo proceso valdymas turi būti realizuotas pagal reikalavimus, pateiktus šios specifikacijos punkte Nr. 3. </w:t>
      </w:r>
    </w:p>
    <w:p w14:paraId="5376172D" w14:textId="0C039E63" w:rsidR="00950562" w:rsidRDefault="00CE4063" w:rsidP="00FD14E8">
      <w:pPr>
        <w:pStyle w:val="Sraopastraipa"/>
        <w:numPr>
          <w:ilvl w:val="0"/>
          <w:numId w:val="23"/>
        </w:numPr>
        <w:spacing w:after="0" w:line="360" w:lineRule="auto"/>
        <w:ind w:left="0" w:firstLine="851"/>
        <w:jc w:val="both"/>
        <w:rPr>
          <w:rFonts w:ascii="Times New Roman" w:hAnsi="Times New Roman" w:cs="Times New Roman"/>
          <w:sz w:val="24"/>
          <w:szCs w:val="24"/>
        </w:rPr>
      </w:pPr>
      <w:r w:rsidRPr="00BD50AC">
        <w:rPr>
          <w:rFonts w:ascii="Times New Roman" w:hAnsi="Times New Roman" w:cs="Times New Roman"/>
          <w:b/>
          <w:sz w:val="24"/>
          <w:szCs w:val="24"/>
        </w:rPr>
        <w:t xml:space="preserve">Nuotekų siurblinė Nr. </w:t>
      </w:r>
      <w:r w:rsidR="00950562">
        <w:rPr>
          <w:rFonts w:ascii="Times New Roman" w:hAnsi="Times New Roman" w:cs="Times New Roman"/>
          <w:b/>
          <w:sz w:val="24"/>
          <w:szCs w:val="24"/>
        </w:rPr>
        <w:t>310</w:t>
      </w:r>
      <w:r w:rsidRPr="00BD50AC">
        <w:rPr>
          <w:rFonts w:ascii="Times New Roman" w:hAnsi="Times New Roman" w:cs="Times New Roman"/>
          <w:sz w:val="24"/>
          <w:szCs w:val="24"/>
        </w:rPr>
        <w:t xml:space="preserve"> –</w:t>
      </w:r>
      <w:r w:rsidR="00D937C1" w:rsidRPr="00D937C1">
        <w:t xml:space="preserve"> </w:t>
      </w:r>
      <w:r w:rsidR="00BD50AC" w:rsidRPr="00741CC8">
        <w:rPr>
          <w:rFonts w:ascii="Times New Roman" w:hAnsi="Times New Roman" w:cs="Times New Roman"/>
          <w:sz w:val="24"/>
          <w:szCs w:val="24"/>
        </w:rPr>
        <w:t xml:space="preserve">siurblių 2 vnt., galingumas po ≥ </w:t>
      </w:r>
      <w:r w:rsidR="00BF3731">
        <w:rPr>
          <w:rFonts w:ascii="Times New Roman" w:hAnsi="Times New Roman" w:cs="Times New Roman"/>
          <w:sz w:val="24"/>
          <w:szCs w:val="24"/>
        </w:rPr>
        <w:t>1,7</w:t>
      </w:r>
      <w:r w:rsidR="00BD50AC" w:rsidRPr="00741CC8">
        <w:rPr>
          <w:rFonts w:ascii="Times New Roman" w:hAnsi="Times New Roman" w:cs="Times New Roman"/>
          <w:sz w:val="24"/>
          <w:szCs w:val="24"/>
        </w:rPr>
        <w:t xml:space="preserve"> kW, siurblinės leistinas galingumas </w:t>
      </w:r>
      <w:r w:rsidR="00950562">
        <w:rPr>
          <w:rFonts w:ascii="Times New Roman" w:hAnsi="Times New Roman" w:cs="Times New Roman"/>
          <w:sz w:val="24"/>
          <w:szCs w:val="24"/>
        </w:rPr>
        <w:t>5</w:t>
      </w:r>
      <w:r w:rsidR="00BD50AC" w:rsidRPr="00741CC8">
        <w:rPr>
          <w:rFonts w:ascii="Times New Roman" w:hAnsi="Times New Roman" w:cs="Times New Roman"/>
          <w:sz w:val="24"/>
          <w:szCs w:val="24"/>
        </w:rPr>
        <w:t xml:space="preserve"> kW. </w:t>
      </w:r>
      <w:r w:rsidR="00824CB4" w:rsidRPr="00C86017">
        <w:rPr>
          <w:rFonts w:ascii="Times New Roman" w:eastAsia="MS Mincho" w:hAnsi="Times New Roman" w:cs="Times New Roman"/>
          <w:bCs/>
          <w:sz w:val="24"/>
          <w:szCs w:val="24"/>
        </w:rPr>
        <w:t>Suprojektuoti ir naujai įrengti siurblių valdymo automatik</w:t>
      </w:r>
      <w:r w:rsidR="00824CB4">
        <w:rPr>
          <w:rFonts w:ascii="Times New Roman" w:eastAsia="MS Mincho" w:hAnsi="Times New Roman" w:cs="Times New Roman"/>
          <w:bCs/>
          <w:sz w:val="24"/>
          <w:szCs w:val="24"/>
        </w:rPr>
        <w:t>ą</w:t>
      </w:r>
      <w:r w:rsidR="00824CB4" w:rsidRPr="00C86017">
        <w:rPr>
          <w:rFonts w:ascii="Times New Roman" w:eastAsia="MS Mincho" w:hAnsi="Times New Roman" w:cs="Times New Roman"/>
          <w:bCs/>
          <w:sz w:val="24"/>
          <w:szCs w:val="24"/>
        </w:rPr>
        <w:t xml:space="preserve">. Įrengti avarinio rezervinio maitinimo nuo generatoriaus prijungimą </w:t>
      </w:r>
      <w:r w:rsidR="00824CB4" w:rsidRPr="00262E07">
        <w:rPr>
          <w:rFonts w:ascii="Times New Roman" w:eastAsia="MS Mincho" w:hAnsi="Times New Roman" w:cs="Times New Roman"/>
          <w:bCs/>
          <w:sz w:val="24"/>
          <w:szCs w:val="24"/>
        </w:rPr>
        <w:t>į 5P-</w:t>
      </w:r>
      <w:r w:rsidR="00824CB4">
        <w:rPr>
          <w:rFonts w:ascii="Times New Roman" w:eastAsia="MS Mincho" w:hAnsi="Times New Roman" w:cs="Times New Roman"/>
          <w:bCs/>
          <w:sz w:val="24"/>
          <w:szCs w:val="24"/>
        </w:rPr>
        <w:t>32</w:t>
      </w:r>
      <w:r w:rsidR="00824CB4" w:rsidRPr="00262E07">
        <w:rPr>
          <w:rFonts w:ascii="Times New Roman" w:eastAsia="MS Mincho" w:hAnsi="Times New Roman" w:cs="Times New Roman"/>
          <w:bCs/>
          <w:sz w:val="24"/>
          <w:szCs w:val="24"/>
        </w:rPr>
        <w:t>A.</w:t>
      </w:r>
      <w:r w:rsidR="00824CB4" w:rsidRPr="00C86017">
        <w:rPr>
          <w:rFonts w:ascii="Times New Roman" w:hAnsi="Times New Roman" w:cs="Times New Roman"/>
          <w:sz w:val="24"/>
          <w:szCs w:val="24"/>
        </w:rPr>
        <w:t xml:space="preserve"> </w:t>
      </w:r>
      <w:r w:rsidR="00824CB4" w:rsidRPr="00C86017">
        <w:rPr>
          <w:rFonts w:ascii="Times New Roman" w:eastAsia="MS Mincho" w:hAnsi="Times New Roman" w:cs="Times New Roman"/>
          <w:bCs/>
          <w:sz w:val="24"/>
          <w:szCs w:val="24"/>
        </w:rPr>
        <w:t>Turi išlikti visų esamų siurblinės signalų perdavimas į SCADA sistemą</w:t>
      </w:r>
      <w:r w:rsidR="00824CB4">
        <w:rPr>
          <w:rFonts w:ascii="Times New Roman" w:eastAsia="MS Mincho" w:hAnsi="Times New Roman" w:cs="Times New Roman"/>
          <w:bCs/>
          <w:sz w:val="24"/>
          <w:szCs w:val="24"/>
        </w:rPr>
        <w:t>.</w:t>
      </w:r>
      <w:r w:rsidR="00BD50AC" w:rsidRPr="00741CC8">
        <w:rPr>
          <w:rFonts w:ascii="Times New Roman" w:hAnsi="Times New Roman" w:cs="Times New Roman"/>
          <w:sz w:val="24"/>
          <w:szCs w:val="24"/>
        </w:rPr>
        <w:t xml:space="preserve"> Elektros aparatūros montavimui, valdymo įrangos apsaugai, siurblinės valdymo skydui naudoti </w:t>
      </w:r>
      <w:proofErr w:type="spellStart"/>
      <w:r w:rsidR="00BD50AC" w:rsidRPr="00741CC8">
        <w:rPr>
          <w:rFonts w:ascii="Times New Roman" w:hAnsi="Times New Roman" w:cs="Times New Roman"/>
          <w:sz w:val="24"/>
          <w:szCs w:val="24"/>
        </w:rPr>
        <w:t>antivandalinę</w:t>
      </w:r>
      <w:proofErr w:type="spellEnd"/>
      <w:r w:rsidR="00BD50AC" w:rsidRPr="00741CC8">
        <w:rPr>
          <w:rFonts w:ascii="Times New Roman" w:hAnsi="Times New Roman" w:cs="Times New Roman"/>
          <w:sz w:val="24"/>
          <w:szCs w:val="24"/>
        </w:rPr>
        <w:t xml:space="preserve"> armuotą plastikinę spintą, kuri atitinka keliamus reikalavimus eksploatacijai lauko sąlygomis. Spintą sumontuoti pagal reikalavimus, pateiktus 4.1. punkte.. Siurblių valdymo skydo pastatymo vietą projekto metu derinti su užsakovo Energetikos ir metrologijos skyriumi ir visomis atitinkamomis institucijomis bei gyventojais. Atlikus darbus, </w:t>
      </w:r>
      <w:proofErr w:type="spellStart"/>
      <w:r w:rsidR="00BD50AC" w:rsidRPr="00741CC8">
        <w:rPr>
          <w:rFonts w:ascii="Times New Roman" w:hAnsi="Times New Roman" w:cs="Times New Roman"/>
          <w:sz w:val="24"/>
          <w:szCs w:val="24"/>
        </w:rPr>
        <w:t>gerbūvis</w:t>
      </w:r>
      <w:proofErr w:type="spellEnd"/>
      <w:r w:rsidR="00BD50AC" w:rsidRPr="00741CC8">
        <w:rPr>
          <w:rFonts w:ascii="Times New Roman" w:hAnsi="Times New Roman" w:cs="Times New Roman"/>
          <w:sz w:val="24"/>
          <w:szCs w:val="24"/>
        </w:rPr>
        <w:t xml:space="preserve"> turi būti sutvarkytas ir atstatytas į pradinę padėtį. Skydas turi būti parinktas, montuojama įranga sukomplektuota ir sumontuota pagal reikalavimus, pateiktus šios specifikacijos punktuose Nr.2, Nr.4, Nr.5.</w:t>
      </w:r>
      <w:r w:rsidR="00BD50AC" w:rsidRPr="000E25A6">
        <w:rPr>
          <w:rFonts w:ascii="Times New Roman" w:hAnsi="Times New Roman" w:cs="Times New Roman"/>
          <w:sz w:val="24"/>
          <w:szCs w:val="24"/>
        </w:rPr>
        <w:t xml:space="preserve"> Į siurblių valdymo schemą integruoti</w:t>
      </w:r>
      <w:r w:rsidR="00BD50AC">
        <w:rPr>
          <w:rFonts w:ascii="Times New Roman" w:hAnsi="Times New Roman" w:cs="Times New Roman"/>
          <w:sz w:val="24"/>
          <w:szCs w:val="24"/>
        </w:rPr>
        <w:t xml:space="preserve"> </w:t>
      </w:r>
      <w:r w:rsidR="00BD50AC" w:rsidRPr="000E25A6">
        <w:rPr>
          <w:rFonts w:ascii="Times New Roman" w:hAnsi="Times New Roman" w:cs="Times New Roman"/>
          <w:sz w:val="24"/>
          <w:szCs w:val="24"/>
        </w:rPr>
        <w:t>siurblių apsaugas „Mini CASII“.</w:t>
      </w:r>
      <w:r w:rsidR="00BD50AC">
        <w:rPr>
          <w:rFonts w:ascii="Times New Roman" w:hAnsi="Times New Roman" w:cs="Times New Roman"/>
          <w:sz w:val="24"/>
          <w:szCs w:val="24"/>
        </w:rPr>
        <w:t xml:space="preserve"> </w:t>
      </w:r>
      <w:r w:rsidR="00BD50AC" w:rsidRPr="00741CC8">
        <w:rPr>
          <w:rFonts w:ascii="Times New Roman" w:hAnsi="Times New Roman" w:cs="Times New Roman"/>
          <w:sz w:val="24"/>
          <w:szCs w:val="24"/>
        </w:rPr>
        <w:t>Siurblinės darbo proceso valdymas turi būti realizuotas pagal reikalavimus, pateiktus šios specifikacijos punkte Nr. 3.</w:t>
      </w:r>
    </w:p>
    <w:p w14:paraId="7B387DAB" w14:textId="2B12FE95" w:rsidR="00950562" w:rsidRDefault="00BD50AC" w:rsidP="00FD14E8">
      <w:pPr>
        <w:pStyle w:val="Sraopastraipa"/>
        <w:numPr>
          <w:ilvl w:val="0"/>
          <w:numId w:val="42"/>
        </w:numPr>
        <w:spacing w:after="0" w:line="360" w:lineRule="auto"/>
        <w:ind w:left="0" w:firstLine="851"/>
        <w:jc w:val="both"/>
        <w:rPr>
          <w:rFonts w:ascii="Times New Roman" w:hAnsi="Times New Roman" w:cs="Times New Roman"/>
          <w:sz w:val="24"/>
          <w:szCs w:val="24"/>
        </w:rPr>
      </w:pPr>
      <w:r w:rsidRPr="00950562">
        <w:rPr>
          <w:rFonts w:ascii="Times New Roman" w:hAnsi="Times New Roman" w:cs="Times New Roman"/>
          <w:sz w:val="24"/>
          <w:szCs w:val="24"/>
        </w:rPr>
        <w:lastRenderedPageBreak/>
        <w:t xml:space="preserve"> </w:t>
      </w:r>
      <w:r w:rsidR="0033719F" w:rsidRPr="00950562">
        <w:rPr>
          <w:rFonts w:ascii="Times New Roman" w:hAnsi="Times New Roman" w:cs="Times New Roman"/>
          <w:b/>
          <w:sz w:val="24"/>
          <w:szCs w:val="24"/>
        </w:rPr>
        <w:t xml:space="preserve">Nuotekų siurblinė Nr. </w:t>
      </w:r>
      <w:r w:rsidR="00950562">
        <w:rPr>
          <w:rFonts w:ascii="Times New Roman" w:hAnsi="Times New Roman" w:cs="Times New Roman"/>
          <w:b/>
          <w:sz w:val="24"/>
          <w:szCs w:val="24"/>
        </w:rPr>
        <w:t>311</w:t>
      </w:r>
      <w:r w:rsidR="0033719F" w:rsidRPr="00950562">
        <w:rPr>
          <w:rFonts w:ascii="Times New Roman" w:hAnsi="Times New Roman" w:cs="Times New Roman"/>
          <w:sz w:val="24"/>
          <w:szCs w:val="24"/>
        </w:rPr>
        <w:t xml:space="preserve"> -</w:t>
      </w:r>
      <w:r w:rsidR="004169CA" w:rsidRPr="00950562">
        <w:rPr>
          <w:rFonts w:ascii="Times New Roman" w:hAnsi="Times New Roman" w:cs="Times New Roman"/>
          <w:sz w:val="24"/>
          <w:szCs w:val="24"/>
        </w:rPr>
        <w:t xml:space="preserve"> </w:t>
      </w:r>
      <w:r w:rsidR="00950562" w:rsidRPr="00741CC8">
        <w:rPr>
          <w:rFonts w:ascii="Times New Roman" w:hAnsi="Times New Roman" w:cs="Times New Roman"/>
          <w:sz w:val="24"/>
          <w:szCs w:val="24"/>
        </w:rPr>
        <w:t xml:space="preserve">siurblių 2 vnt., galingumas po </w:t>
      </w:r>
      <w:r w:rsidR="00950562" w:rsidRPr="00F2269F">
        <w:rPr>
          <w:rFonts w:ascii="Times New Roman" w:hAnsi="Times New Roman" w:cs="Times New Roman"/>
          <w:sz w:val="24"/>
          <w:szCs w:val="24"/>
        </w:rPr>
        <w:t xml:space="preserve">≥ </w:t>
      </w:r>
      <w:r w:rsidR="00F2269F">
        <w:rPr>
          <w:rFonts w:ascii="Times New Roman" w:hAnsi="Times New Roman" w:cs="Times New Roman"/>
          <w:sz w:val="24"/>
          <w:szCs w:val="24"/>
        </w:rPr>
        <w:t>1,7</w:t>
      </w:r>
      <w:r w:rsidR="00950562" w:rsidRPr="00F2269F">
        <w:rPr>
          <w:rFonts w:ascii="Times New Roman" w:hAnsi="Times New Roman" w:cs="Times New Roman"/>
          <w:sz w:val="24"/>
          <w:szCs w:val="24"/>
        </w:rPr>
        <w:t xml:space="preserve"> kW</w:t>
      </w:r>
      <w:r w:rsidR="00950562" w:rsidRPr="00741CC8">
        <w:rPr>
          <w:rFonts w:ascii="Times New Roman" w:hAnsi="Times New Roman" w:cs="Times New Roman"/>
          <w:sz w:val="24"/>
          <w:szCs w:val="24"/>
        </w:rPr>
        <w:t xml:space="preserve">, siurblinės leistinas galingumas </w:t>
      </w:r>
      <w:r w:rsidR="00950562">
        <w:rPr>
          <w:rFonts w:ascii="Times New Roman" w:hAnsi="Times New Roman" w:cs="Times New Roman"/>
          <w:sz w:val="24"/>
          <w:szCs w:val="24"/>
        </w:rPr>
        <w:t>5</w:t>
      </w:r>
      <w:r w:rsidR="00950562" w:rsidRPr="00741CC8">
        <w:rPr>
          <w:rFonts w:ascii="Times New Roman" w:hAnsi="Times New Roman" w:cs="Times New Roman"/>
          <w:sz w:val="24"/>
          <w:szCs w:val="24"/>
        </w:rPr>
        <w:t xml:space="preserve"> kW. </w:t>
      </w:r>
      <w:r w:rsidR="00F0080D" w:rsidRPr="00C86017">
        <w:rPr>
          <w:rFonts w:ascii="Times New Roman" w:eastAsia="MS Mincho" w:hAnsi="Times New Roman" w:cs="Times New Roman"/>
          <w:bCs/>
          <w:sz w:val="24"/>
          <w:szCs w:val="24"/>
        </w:rPr>
        <w:t>Suprojektuoti ir naujai įrengti siurblių valdymo automatik</w:t>
      </w:r>
      <w:r w:rsidR="00F0080D">
        <w:rPr>
          <w:rFonts w:ascii="Times New Roman" w:eastAsia="MS Mincho" w:hAnsi="Times New Roman" w:cs="Times New Roman"/>
          <w:bCs/>
          <w:sz w:val="24"/>
          <w:szCs w:val="24"/>
        </w:rPr>
        <w:t>ą</w:t>
      </w:r>
      <w:r w:rsidR="00F0080D" w:rsidRPr="00C86017">
        <w:rPr>
          <w:rFonts w:ascii="Times New Roman" w:eastAsia="MS Mincho" w:hAnsi="Times New Roman" w:cs="Times New Roman"/>
          <w:bCs/>
          <w:sz w:val="24"/>
          <w:szCs w:val="24"/>
        </w:rPr>
        <w:t xml:space="preserve">. Įrengti avarinio rezervinio maitinimo nuo generatoriaus prijungimą </w:t>
      </w:r>
      <w:r w:rsidR="00F0080D" w:rsidRPr="00262E07">
        <w:rPr>
          <w:rFonts w:ascii="Times New Roman" w:eastAsia="MS Mincho" w:hAnsi="Times New Roman" w:cs="Times New Roman"/>
          <w:bCs/>
          <w:sz w:val="24"/>
          <w:szCs w:val="24"/>
        </w:rPr>
        <w:t>į 5P-</w:t>
      </w:r>
      <w:r w:rsidR="00F0080D">
        <w:rPr>
          <w:rFonts w:ascii="Times New Roman" w:eastAsia="MS Mincho" w:hAnsi="Times New Roman" w:cs="Times New Roman"/>
          <w:bCs/>
          <w:sz w:val="24"/>
          <w:szCs w:val="24"/>
        </w:rPr>
        <w:t>32</w:t>
      </w:r>
      <w:r w:rsidR="00F0080D" w:rsidRPr="00262E07">
        <w:rPr>
          <w:rFonts w:ascii="Times New Roman" w:eastAsia="MS Mincho" w:hAnsi="Times New Roman" w:cs="Times New Roman"/>
          <w:bCs/>
          <w:sz w:val="24"/>
          <w:szCs w:val="24"/>
        </w:rPr>
        <w:t>A.</w:t>
      </w:r>
      <w:r w:rsidR="00F0080D" w:rsidRPr="00C86017">
        <w:rPr>
          <w:rFonts w:ascii="Times New Roman" w:hAnsi="Times New Roman" w:cs="Times New Roman"/>
          <w:sz w:val="24"/>
          <w:szCs w:val="24"/>
        </w:rPr>
        <w:t xml:space="preserve"> </w:t>
      </w:r>
      <w:r w:rsidR="00F0080D" w:rsidRPr="00C86017">
        <w:rPr>
          <w:rFonts w:ascii="Times New Roman" w:eastAsia="MS Mincho" w:hAnsi="Times New Roman" w:cs="Times New Roman"/>
          <w:bCs/>
          <w:sz w:val="24"/>
          <w:szCs w:val="24"/>
        </w:rPr>
        <w:t>Turi išlikti visų esamų siurblinės signalų perdavimas į SCADA sistemą</w:t>
      </w:r>
      <w:r w:rsidR="00F0080D">
        <w:rPr>
          <w:rFonts w:ascii="Times New Roman" w:eastAsia="MS Mincho" w:hAnsi="Times New Roman" w:cs="Times New Roman"/>
          <w:bCs/>
          <w:sz w:val="24"/>
          <w:szCs w:val="24"/>
        </w:rPr>
        <w:t>.</w:t>
      </w:r>
      <w:r w:rsidR="00950562" w:rsidRPr="00741CC8">
        <w:rPr>
          <w:rFonts w:ascii="Times New Roman" w:hAnsi="Times New Roman" w:cs="Times New Roman"/>
          <w:sz w:val="24"/>
          <w:szCs w:val="24"/>
        </w:rPr>
        <w:t xml:space="preserve"> Elektros aparatūros montavimui, valdymo įrangos apsaugai, siurblinės valdymo skydui naudoti </w:t>
      </w:r>
      <w:proofErr w:type="spellStart"/>
      <w:r w:rsidR="00950562" w:rsidRPr="00741CC8">
        <w:rPr>
          <w:rFonts w:ascii="Times New Roman" w:hAnsi="Times New Roman" w:cs="Times New Roman"/>
          <w:sz w:val="24"/>
          <w:szCs w:val="24"/>
        </w:rPr>
        <w:t>antivandalinę</w:t>
      </w:r>
      <w:proofErr w:type="spellEnd"/>
      <w:r w:rsidR="00950562" w:rsidRPr="00741CC8">
        <w:rPr>
          <w:rFonts w:ascii="Times New Roman" w:hAnsi="Times New Roman" w:cs="Times New Roman"/>
          <w:sz w:val="24"/>
          <w:szCs w:val="24"/>
        </w:rPr>
        <w:t xml:space="preserve"> armuotą plastikinę spintą, kuri atitinka keliamus reikalavimus eksploatacijai lauko sąlygomis. Spintą sumontuoti pagal reikalavimus, pateiktus 4.1. punkte.. Siurblių valdymo skydo pastatymo vietą projekto metu derinti su užsakovo Energetikos ir metrologijos skyriumi ir visomis atitinkamomis institucijomis bei gyventojais. Atlikus darbus, </w:t>
      </w:r>
      <w:proofErr w:type="spellStart"/>
      <w:r w:rsidR="00950562" w:rsidRPr="00741CC8">
        <w:rPr>
          <w:rFonts w:ascii="Times New Roman" w:hAnsi="Times New Roman" w:cs="Times New Roman"/>
          <w:sz w:val="24"/>
          <w:szCs w:val="24"/>
        </w:rPr>
        <w:t>gerbūvis</w:t>
      </w:r>
      <w:proofErr w:type="spellEnd"/>
      <w:r w:rsidR="00950562" w:rsidRPr="00741CC8">
        <w:rPr>
          <w:rFonts w:ascii="Times New Roman" w:hAnsi="Times New Roman" w:cs="Times New Roman"/>
          <w:sz w:val="24"/>
          <w:szCs w:val="24"/>
        </w:rPr>
        <w:t xml:space="preserve"> turi būti sutvarkytas ir atstatytas į pradinę padėtį. Skydas turi būti parinktas, montuojama įranga sukomplektuota ir sumontuota pagal reikalavimus, pateiktus šios specifikacijos punktuose Nr.2, Nr.4, Nr.5.</w:t>
      </w:r>
      <w:r w:rsidR="00950562" w:rsidRPr="000E25A6">
        <w:rPr>
          <w:rFonts w:ascii="Times New Roman" w:hAnsi="Times New Roman" w:cs="Times New Roman"/>
          <w:sz w:val="24"/>
          <w:szCs w:val="24"/>
        </w:rPr>
        <w:t xml:space="preserve"> Į siurblių valdymo schemą integruoti</w:t>
      </w:r>
      <w:r w:rsidR="00950562">
        <w:rPr>
          <w:rFonts w:ascii="Times New Roman" w:hAnsi="Times New Roman" w:cs="Times New Roman"/>
          <w:sz w:val="24"/>
          <w:szCs w:val="24"/>
        </w:rPr>
        <w:t xml:space="preserve"> </w:t>
      </w:r>
      <w:r w:rsidR="00950562" w:rsidRPr="000E25A6">
        <w:rPr>
          <w:rFonts w:ascii="Times New Roman" w:hAnsi="Times New Roman" w:cs="Times New Roman"/>
          <w:sz w:val="24"/>
          <w:szCs w:val="24"/>
        </w:rPr>
        <w:t>siurblių apsaugas „Mini CASII“.</w:t>
      </w:r>
      <w:r w:rsidR="00950562">
        <w:rPr>
          <w:rFonts w:ascii="Times New Roman" w:hAnsi="Times New Roman" w:cs="Times New Roman"/>
          <w:sz w:val="24"/>
          <w:szCs w:val="24"/>
        </w:rPr>
        <w:t xml:space="preserve"> </w:t>
      </w:r>
      <w:r w:rsidR="00950562" w:rsidRPr="00741CC8">
        <w:rPr>
          <w:rFonts w:ascii="Times New Roman" w:hAnsi="Times New Roman" w:cs="Times New Roman"/>
          <w:sz w:val="24"/>
          <w:szCs w:val="24"/>
        </w:rPr>
        <w:t xml:space="preserve">Siurblinės darbo proceso valdymas turi būti realizuotas pagal reikalavimus, pateiktus šios specifikacijos punkte Nr. 3. </w:t>
      </w:r>
    </w:p>
    <w:p w14:paraId="0A1BC3FF" w14:textId="1D590599" w:rsidR="0033719F" w:rsidRPr="00950562" w:rsidRDefault="0033719F" w:rsidP="00950562">
      <w:pPr>
        <w:spacing w:after="0" w:line="360" w:lineRule="auto"/>
        <w:ind w:firstLine="360"/>
        <w:jc w:val="both"/>
        <w:rPr>
          <w:rFonts w:ascii="Times New Roman" w:hAnsi="Times New Roman" w:cs="Times New Roman"/>
          <w:sz w:val="24"/>
          <w:szCs w:val="24"/>
        </w:rPr>
      </w:pPr>
      <w:r w:rsidRPr="00950562">
        <w:rPr>
          <w:rFonts w:ascii="Times New Roman" w:hAnsi="Times New Roman" w:cs="Times New Roman"/>
          <w:sz w:val="24"/>
          <w:szCs w:val="24"/>
        </w:rPr>
        <w:t xml:space="preserve">Su pasiūlymu pateikti perkamų darbų žiniaraščius kiekvienam objektui atskirai, būtinai išskiriant detalizuotą elektrinę, automatinę dalis bei darbus (elektrotechninius ir </w:t>
      </w:r>
      <w:proofErr w:type="spellStart"/>
      <w:r w:rsidRPr="00950562">
        <w:rPr>
          <w:rFonts w:ascii="Times New Roman" w:hAnsi="Times New Roman" w:cs="Times New Roman"/>
          <w:sz w:val="24"/>
          <w:szCs w:val="24"/>
        </w:rPr>
        <w:t>bendrastatybinius</w:t>
      </w:r>
      <w:proofErr w:type="spellEnd"/>
      <w:r w:rsidRPr="00950562">
        <w:rPr>
          <w:rFonts w:ascii="Times New Roman" w:hAnsi="Times New Roman" w:cs="Times New Roman"/>
          <w:sz w:val="24"/>
          <w:szCs w:val="24"/>
        </w:rPr>
        <w:t>). Tiekėjas turi užpildyti 5 priede pateiktą Perkamų darbų žiniaraštį ir pateikti kartu su pasiūlymu.</w:t>
      </w:r>
    </w:p>
    <w:p w14:paraId="7E4C39FF" w14:textId="77777777" w:rsidR="00ED60CC" w:rsidRPr="001504AE" w:rsidRDefault="00ED60CC" w:rsidP="004169CA">
      <w:pPr>
        <w:spacing w:after="0" w:line="360" w:lineRule="auto"/>
        <w:jc w:val="both"/>
        <w:rPr>
          <w:rFonts w:ascii="Times New Roman" w:hAnsi="Times New Roman" w:cs="Times New Roman"/>
          <w:sz w:val="24"/>
          <w:szCs w:val="24"/>
        </w:rPr>
      </w:pPr>
    </w:p>
    <w:p w14:paraId="20018F42" w14:textId="23598A62" w:rsidR="000540ED" w:rsidRDefault="000C5A6B" w:rsidP="004169CA">
      <w:pPr>
        <w:pStyle w:val="Sraopastraipa"/>
        <w:numPr>
          <w:ilvl w:val="0"/>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Bendrieji </w:t>
      </w:r>
      <w:r w:rsidR="00905535">
        <w:rPr>
          <w:rFonts w:ascii="Times New Roman" w:hAnsi="Times New Roman" w:cs="Times New Roman"/>
          <w:b/>
          <w:sz w:val="24"/>
          <w:szCs w:val="24"/>
        </w:rPr>
        <w:t>darbai:</w:t>
      </w:r>
    </w:p>
    <w:p w14:paraId="3D1EA200" w14:textId="77777777" w:rsidR="001504AE" w:rsidRPr="000540ED" w:rsidRDefault="001504AE" w:rsidP="004169CA">
      <w:pPr>
        <w:pStyle w:val="Sraopastraipa"/>
        <w:spacing w:line="360" w:lineRule="auto"/>
        <w:jc w:val="both"/>
        <w:rPr>
          <w:rFonts w:ascii="Times New Roman" w:hAnsi="Times New Roman" w:cs="Times New Roman"/>
          <w:b/>
          <w:sz w:val="24"/>
          <w:szCs w:val="24"/>
        </w:rPr>
      </w:pPr>
    </w:p>
    <w:p w14:paraId="76E1A2F3" w14:textId="48EC265A" w:rsidR="000540ED" w:rsidRDefault="009A2230"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0540ED">
        <w:rPr>
          <w:rFonts w:ascii="Times New Roman" w:hAnsi="Times New Roman" w:cs="Times New Roman"/>
          <w:sz w:val="24"/>
          <w:szCs w:val="24"/>
        </w:rPr>
        <w:t>Prieš pradedant instaliavimo darbus p</w:t>
      </w:r>
      <w:r w:rsidR="000540ED" w:rsidRPr="00B15C76">
        <w:rPr>
          <w:rFonts w:ascii="Times New Roman" w:hAnsi="Times New Roman" w:cs="Times New Roman"/>
          <w:sz w:val="24"/>
          <w:szCs w:val="24"/>
        </w:rPr>
        <w:t xml:space="preserve">arengti siurblinės projektą, įskaitant specifikaciją ir jį suderinti </w:t>
      </w:r>
      <w:r w:rsidR="008966EC" w:rsidRPr="00E262A7">
        <w:rPr>
          <w:rFonts w:ascii="Times New Roman" w:hAnsi="Times New Roman" w:cs="Times New Roman"/>
          <w:sz w:val="24"/>
          <w:szCs w:val="24"/>
        </w:rPr>
        <w:t>su</w:t>
      </w:r>
      <w:r w:rsidR="008966EC">
        <w:rPr>
          <w:rFonts w:ascii="Times New Roman" w:hAnsi="Times New Roman" w:cs="Times New Roman"/>
          <w:sz w:val="24"/>
          <w:szCs w:val="24"/>
        </w:rPr>
        <w:t xml:space="preserve"> </w:t>
      </w:r>
      <w:r w:rsidR="000540ED" w:rsidRPr="00B15C76">
        <w:rPr>
          <w:rFonts w:ascii="Times New Roman" w:hAnsi="Times New Roman" w:cs="Times New Roman"/>
          <w:sz w:val="24"/>
          <w:szCs w:val="24"/>
        </w:rPr>
        <w:t>Energetikos</w:t>
      </w:r>
      <w:r w:rsidR="008B0D04">
        <w:rPr>
          <w:rFonts w:ascii="Times New Roman" w:hAnsi="Times New Roman" w:cs="Times New Roman"/>
          <w:sz w:val="24"/>
          <w:szCs w:val="24"/>
        </w:rPr>
        <w:t xml:space="preserve"> ir metrologijos</w:t>
      </w:r>
      <w:r w:rsidR="00097B1B">
        <w:rPr>
          <w:rFonts w:ascii="Times New Roman" w:hAnsi="Times New Roman" w:cs="Times New Roman"/>
          <w:sz w:val="24"/>
          <w:szCs w:val="24"/>
        </w:rPr>
        <w:t xml:space="preserve"> ir Informacinių technologijų skyriais</w:t>
      </w:r>
      <w:r w:rsidR="000540ED" w:rsidRPr="00B15C76">
        <w:rPr>
          <w:rFonts w:ascii="Times New Roman" w:hAnsi="Times New Roman" w:cs="Times New Roman"/>
          <w:sz w:val="24"/>
          <w:szCs w:val="24"/>
        </w:rPr>
        <w:t>;</w:t>
      </w:r>
    </w:p>
    <w:p w14:paraId="46C6FF6C" w14:textId="52B85799" w:rsidR="00B15C76" w:rsidRPr="006F447F" w:rsidRDefault="00E23A8C" w:rsidP="004169CA">
      <w:pPr>
        <w:pStyle w:val="Sraopastraipa"/>
        <w:numPr>
          <w:ilvl w:val="0"/>
          <w:numId w:val="4"/>
        </w:numPr>
        <w:spacing w:before="240" w:after="0" w:line="36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 Nutiesti kabelius</w:t>
      </w:r>
      <w:r w:rsidR="00D03B27">
        <w:rPr>
          <w:rFonts w:ascii="Times New Roman" w:hAnsi="Times New Roman" w:cs="Times New Roman"/>
          <w:sz w:val="24"/>
          <w:szCs w:val="24"/>
        </w:rPr>
        <w:t xml:space="preserve"> </w:t>
      </w:r>
      <w:r>
        <w:rPr>
          <w:rFonts w:ascii="Times New Roman" w:hAnsi="Times New Roman" w:cs="Times New Roman"/>
          <w:sz w:val="24"/>
          <w:szCs w:val="24"/>
        </w:rPr>
        <w:t xml:space="preserve">ir </w:t>
      </w:r>
      <w:r w:rsidRPr="006F447F">
        <w:rPr>
          <w:rFonts w:ascii="Times New Roman" w:hAnsi="Times New Roman" w:cs="Times New Roman"/>
          <w:sz w:val="24"/>
          <w:szCs w:val="24"/>
        </w:rPr>
        <w:t>p</w:t>
      </w:r>
      <w:r w:rsidR="000D71AD" w:rsidRPr="006F447F">
        <w:rPr>
          <w:rFonts w:ascii="Times New Roman" w:hAnsi="Times New Roman" w:cs="Times New Roman"/>
          <w:sz w:val="24"/>
          <w:szCs w:val="24"/>
        </w:rPr>
        <w:t>ri</w:t>
      </w:r>
      <w:r w:rsidRPr="006F447F">
        <w:rPr>
          <w:rFonts w:ascii="Times New Roman" w:hAnsi="Times New Roman" w:cs="Times New Roman"/>
          <w:sz w:val="24"/>
          <w:szCs w:val="24"/>
        </w:rPr>
        <w:t>jungti siurblinėje esamus elektros energijos vartotojus;</w:t>
      </w:r>
    </w:p>
    <w:p w14:paraId="5B41ABB3" w14:textId="58C979F6" w:rsidR="000540ED" w:rsidRPr="006F447F" w:rsidRDefault="009739DF" w:rsidP="004169CA">
      <w:pPr>
        <w:pStyle w:val="Sraopastraipa"/>
        <w:numPr>
          <w:ilvl w:val="0"/>
          <w:numId w:val="4"/>
        </w:numPr>
        <w:tabs>
          <w:tab w:val="left" w:pos="5812"/>
        </w:tabs>
        <w:spacing w:before="240" w:after="0" w:line="360" w:lineRule="auto"/>
        <w:ind w:left="1080"/>
        <w:jc w:val="both"/>
        <w:rPr>
          <w:rFonts w:ascii="Times New Roman" w:hAnsi="Times New Roman" w:cs="Times New Roman"/>
          <w:sz w:val="24"/>
          <w:szCs w:val="24"/>
        </w:rPr>
      </w:pPr>
      <w:r w:rsidRPr="006F447F">
        <w:rPr>
          <w:rFonts w:ascii="Times New Roman" w:hAnsi="Times New Roman" w:cs="Times New Roman"/>
          <w:sz w:val="24"/>
          <w:szCs w:val="24"/>
        </w:rPr>
        <w:t xml:space="preserve"> </w:t>
      </w:r>
      <w:r w:rsidR="00B15C76" w:rsidRPr="006F447F">
        <w:rPr>
          <w:rFonts w:ascii="Times New Roman" w:hAnsi="Times New Roman" w:cs="Times New Roman"/>
          <w:sz w:val="24"/>
          <w:szCs w:val="24"/>
        </w:rPr>
        <w:t>Siurblių jėgos valdymo skyde SVS numatyti</w:t>
      </w:r>
      <w:r w:rsidR="000D71AD" w:rsidRPr="006F447F">
        <w:rPr>
          <w:rFonts w:ascii="Times New Roman" w:hAnsi="Times New Roman" w:cs="Times New Roman"/>
          <w:sz w:val="24"/>
          <w:szCs w:val="24"/>
        </w:rPr>
        <w:t>:</w:t>
      </w:r>
    </w:p>
    <w:p w14:paraId="3A5A111D" w14:textId="77777777" w:rsidR="00115E2A" w:rsidRDefault="000540ED" w:rsidP="00115E2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Įtampos kontrolės relę (</w:t>
      </w:r>
      <w:r w:rsidR="00DB6F44" w:rsidRPr="006F447F">
        <w:rPr>
          <w:rFonts w:ascii="Times New Roman" w:hAnsi="Times New Roman" w:cs="Times New Roman"/>
          <w:sz w:val="24"/>
          <w:szCs w:val="24"/>
        </w:rPr>
        <w:t>į</w:t>
      </w:r>
      <w:r w:rsidR="008C1BC1" w:rsidRPr="006F447F">
        <w:rPr>
          <w:rFonts w:ascii="Times New Roman" w:hAnsi="Times New Roman" w:cs="Times New Roman"/>
          <w:sz w:val="24"/>
          <w:szCs w:val="24"/>
        </w:rPr>
        <w:t>tampos kontrolės relė si</w:t>
      </w:r>
      <w:r w:rsidR="00B437C5" w:rsidRPr="006F447F">
        <w:rPr>
          <w:rFonts w:ascii="Times New Roman" w:hAnsi="Times New Roman" w:cs="Times New Roman"/>
          <w:sz w:val="24"/>
          <w:szCs w:val="24"/>
        </w:rPr>
        <w:t xml:space="preserve">urblių valdymo skyde naudojama tuomet, </w:t>
      </w:r>
      <w:r w:rsidR="008C1BC1" w:rsidRPr="006F447F">
        <w:rPr>
          <w:rFonts w:ascii="Times New Roman" w:hAnsi="Times New Roman" w:cs="Times New Roman"/>
          <w:sz w:val="24"/>
          <w:szCs w:val="24"/>
        </w:rPr>
        <w:t xml:space="preserve">kai visa elektros įranga montuojama </w:t>
      </w:r>
      <w:r w:rsidR="003847BE" w:rsidRPr="006F447F">
        <w:rPr>
          <w:rFonts w:ascii="Times New Roman" w:hAnsi="Times New Roman" w:cs="Times New Roman"/>
          <w:sz w:val="24"/>
          <w:szCs w:val="24"/>
        </w:rPr>
        <w:t>viename siurblių valdymo skyde);</w:t>
      </w:r>
    </w:p>
    <w:p w14:paraId="123B9D57" w14:textId="77777777" w:rsidR="008C1BC1" w:rsidRPr="006F447F" w:rsidRDefault="00A92043"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 xml:space="preserve">Rodyklinius </w:t>
      </w:r>
      <w:proofErr w:type="spellStart"/>
      <w:r w:rsidRPr="006F447F">
        <w:rPr>
          <w:rFonts w:ascii="Times New Roman" w:hAnsi="Times New Roman" w:cs="Times New Roman"/>
          <w:sz w:val="24"/>
          <w:szCs w:val="24"/>
        </w:rPr>
        <w:t>a</w:t>
      </w:r>
      <w:r w:rsidR="008C1BC1" w:rsidRPr="006F447F">
        <w:rPr>
          <w:rFonts w:ascii="Times New Roman" w:hAnsi="Times New Roman" w:cs="Times New Roman"/>
          <w:sz w:val="24"/>
          <w:szCs w:val="24"/>
        </w:rPr>
        <w:t>mpermetrus</w:t>
      </w:r>
      <w:proofErr w:type="spellEnd"/>
      <w:r w:rsidR="008C1BC1" w:rsidRPr="006F447F">
        <w:rPr>
          <w:rFonts w:ascii="Times New Roman" w:hAnsi="Times New Roman" w:cs="Times New Roman"/>
          <w:sz w:val="24"/>
          <w:szCs w:val="24"/>
        </w:rPr>
        <w:t xml:space="preserve"> </w:t>
      </w:r>
      <w:r w:rsidR="00DB6F44" w:rsidRPr="006F447F">
        <w:rPr>
          <w:rFonts w:ascii="Times New Roman" w:hAnsi="Times New Roman" w:cs="Times New Roman"/>
          <w:sz w:val="24"/>
          <w:szCs w:val="24"/>
        </w:rPr>
        <w:t>siurblių  el. variklių</w:t>
      </w:r>
      <w:r w:rsidR="008C1BC1" w:rsidRPr="006F447F">
        <w:rPr>
          <w:rFonts w:ascii="Times New Roman" w:hAnsi="Times New Roman" w:cs="Times New Roman"/>
          <w:sz w:val="24"/>
          <w:szCs w:val="24"/>
        </w:rPr>
        <w:t xml:space="preserve"> </w:t>
      </w:r>
      <w:r w:rsidR="00DB6F44" w:rsidRPr="006F447F">
        <w:rPr>
          <w:rFonts w:ascii="Times New Roman" w:hAnsi="Times New Roman" w:cs="Times New Roman"/>
          <w:sz w:val="24"/>
          <w:szCs w:val="24"/>
        </w:rPr>
        <w:t xml:space="preserve">elektros </w:t>
      </w:r>
      <w:r w:rsidR="008C1BC1" w:rsidRPr="006F447F">
        <w:rPr>
          <w:rFonts w:ascii="Times New Roman" w:hAnsi="Times New Roman" w:cs="Times New Roman"/>
          <w:sz w:val="24"/>
          <w:szCs w:val="24"/>
        </w:rPr>
        <w:t>srovės kontrolei;</w:t>
      </w:r>
    </w:p>
    <w:p w14:paraId="140FDEF6" w14:textId="77777777" w:rsidR="008C1BC1" w:rsidRPr="006F447F" w:rsidRDefault="00A92043"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Rodyklinį v</w:t>
      </w:r>
      <w:r w:rsidR="008C1BC1" w:rsidRPr="006F447F">
        <w:rPr>
          <w:rFonts w:ascii="Times New Roman" w:hAnsi="Times New Roman" w:cs="Times New Roman"/>
          <w:sz w:val="24"/>
          <w:szCs w:val="24"/>
        </w:rPr>
        <w:t>oltmetrą maitinimo įtampai matuoti tarp fazių ir fazių bei nulio;</w:t>
      </w:r>
    </w:p>
    <w:p w14:paraId="3FE945DE" w14:textId="0F6AA99B" w:rsidR="00B15C76" w:rsidRPr="006F447F" w:rsidRDefault="00B15C76"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 xml:space="preserve">0,4kV įtampos automatinius </w:t>
      </w:r>
      <w:r w:rsidR="00AC23FE" w:rsidRPr="006F447F">
        <w:rPr>
          <w:rFonts w:ascii="Times New Roman" w:hAnsi="Times New Roman" w:cs="Times New Roman"/>
          <w:sz w:val="24"/>
          <w:szCs w:val="24"/>
        </w:rPr>
        <w:t>iš</w:t>
      </w:r>
      <w:r w:rsidRPr="006F447F">
        <w:rPr>
          <w:rFonts w:ascii="Times New Roman" w:hAnsi="Times New Roman" w:cs="Times New Roman"/>
          <w:sz w:val="24"/>
          <w:szCs w:val="24"/>
        </w:rPr>
        <w:t>jungiklius;</w:t>
      </w:r>
    </w:p>
    <w:p w14:paraId="732A2435" w14:textId="651AE2C3" w:rsidR="00B15C76" w:rsidRPr="006F447F" w:rsidRDefault="00B15C76"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 xml:space="preserve">0,4kV įtampos skirtuminės srovės </w:t>
      </w:r>
      <w:r w:rsidR="00AC23FE" w:rsidRPr="006F447F">
        <w:rPr>
          <w:rFonts w:ascii="Times New Roman" w:hAnsi="Times New Roman" w:cs="Times New Roman"/>
          <w:sz w:val="24"/>
          <w:szCs w:val="24"/>
        </w:rPr>
        <w:t>iš</w:t>
      </w:r>
      <w:r w:rsidRPr="006F447F">
        <w:rPr>
          <w:rFonts w:ascii="Times New Roman" w:hAnsi="Times New Roman" w:cs="Times New Roman"/>
          <w:sz w:val="24"/>
          <w:szCs w:val="24"/>
        </w:rPr>
        <w:t>jungiklius;</w:t>
      </w:r>
    </w:p>
    <w:p w14:paraId="32BC0396" w14:textId="79945D3F" w:rsidR="00B15C76" w:rsidRPr="006F447F" w:rsidRDefault="00DB6F44"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Viršįtampių ribotuvą (viršįtampių ribotuvas siurblių valdymo skyde naudojama</w:t>
      </w:r>
      <w:r w:rsidR="00AC23FE" w:rsidRPr="006F447F">
        <w:rPr>
          <w:rFonts w:ascii="Times New Roman" w:hAnsi="Times New Roman" w:cs="Times New Roman"/>
          <w:sz w:val="24"/>
          <w:szCs w:val="24"/>
        </w:rPr>
        <w:t>s</w:t>
      </w:r>
      <w:r w:rsidRPr="006F447F">
        <w:rPr>
          <w:rFonts w:ascii="Times New Roman" w:hAnsi="Times New Roman" w:cs="Times New Roman"/>
          <w:sz w:val="24"/>
          <w:szCs w:val="24"/>
        </w:rPr>
        <w:t xml:space="preserve"> tuomet, kai visa elektros įranga montuojama viename siurblių valdymo skyde);</w:t>
      </w:r>
    </w:p>
    <w:p w14:paraId="71E24E8E" w14:textId="77777777" w:rsidR="00B15C76" w:rsidRPr="006F447F" w:rsidRDefault="00F42474"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E</w:t>
      </w:r>
      <w:r w:rsidR="00B15C76" w:rsidRPr="006F447F">
        <w:rPr>
          <w:rFonts w:ascii="Times New Roman" w:hAnsi="Times New Roman" w:cs="Times New Roman"/>
          <w:sz w:val="24"/>
          <w:szCs w:val="24"/>
        </w:rPr>
        <w:t>lektroni</w:t>
      </w:r>
      <w:r w:rsidR="00160A4C" w:rsidRPr="006F447F">
        <w:rPr>
          <w:rFonts w:ascii="Times New Roman" w:hAnsi="Times New Roman" w:cs="Times New Roman"/>
          <w:sz w:val="24"/>
          <w:szCs w:val="24"/>
        </w:rPr>
        <w:t>nius siurblių apsaugos modulius</w:t>
      </w:r>
      <w:r w:rsidR="00B15C76" w:rsidRPr="006F447F">
        <w:rPr>
          <w:rFonts w:ascii="Times New Roman" w:hAnsi="Times New Roman" w:cs="Times New Roman"/>
          <w:sz w:val="24"/>
          <w:szCs w:val="24"/>
        </w:rPr>
        <w:t>;</w:t>
      </w:r>
    </w:p>
    <w:p w14:paraId="11EC9F37" w14:textId="511ADF02" w:rsidR="00B15C76" w:rsidRPr="006F447F" w:rsidRDefault="00F42474"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M</w:t>
      </w:r>
      <w:r w:rsidR="00B15C76" w:rsidRPr="006F447F">
        <w:rPr>
          <w:rFonts w:ascii="Times New Roman" w:hAnsi="Times New Roman" w:cs="Times New Roman"/>
          <w:sz w:val="24"/>
          <w:szCs w:val="24"/>
        </w:rPr>
        <w:t xml:space="preserve">agnetinius </w:t>
      </w:r>
      <w:proofErr w:type="spellStart"/>
      <w:r w:rsidR="00B15C76" w:rsidRPr="006F447F">
        <w:rPr>
          <w:rFonts w:ascii="Times New Roman" w:hAnsi="Times New Roman" w:cs="Times New Roman"/>
          <w:sz w:val="24"/>
          <w:szCs w:val="24"/>
        </w:rPr>
        <w:t>kontaktori</w:t>
      </w:r>
      <w:r w:rsidR="005B4523" w:rsidRPr="006F447F">
        <w:rPr>
          <w:rFonts w:ascii="Times New Roman" w:hAnsi="Times New Roman" w:cs="Times New Roman"/>
          <w:sz w:val="24"/>
          <w:szCs w:val="24"/>
        </w:rPr>
        <w:t>us</w:t>
      </w:r>
      <w:proofErr w:type="spellEnd"/>
      <w:r w:rsidR="005B4523" w:rsidRPr="006F447F">
        <w:rPr>
          <w:rFonts w:ascii="Times New Roman" w:hAnsi="Times New Roman" w:cs="Times New Roman"/>
          <w:sz w:val="24"/>
          <w:szCs w:val="24"/>
        </w:rPr>
        <w:t xml:space="preserve"> (siurblių galingumas iki 3,0 </w:t>
      </w:r>
      <w:r w:rsidR="000F6210">
        <w:rPr>
          <w:rFonts w:ascii="Times New Roman" w:hAnsi="Times New Roman" w:cs="Times New Roman"/>
          <w:sz w:val="24"/>
          <w:szCs w:val="24"/>
        </w:rPr>
        <w:t>k</w:t>
      </w:r>
      <w:r w:rsidR="00B15C76" w:rsidRPr="006F447F">
        <w:rPr>
          <w:rFonts w:ascii="Times New Roman" w:hAnsi="Times New Roman" w:cs="Times New Roman"/>
          <w:sz w:val="24"/>
          <w:szCs w:val="24"/>
        </w:rPr>
        <w:t xml:space="preserve">W), </w:t>
      </w:r>
      <w:r w:rsidR="00B41975" w:rsidRPr="006F447F">
        <w:rPr>
          <w:rFonts w:ascii="Times New Roman" w:hAnsi="Times New Roman" w:cs="Times New Roman"/>
          <w:sz w:val="24"/>
          <w:szCs w:val="24"/>
        </w:rPr>
        <w:t>variklių lėto paleidimo aparatūra</w:t>
      </w:r>
      <w:r w:rsidR="00B15C76" w:rsidRPr="006F447F">
        <w:rPr>
          <w:rFonts w:ascii="Times New Roman" w:hAnsi="Times New Roman" w:cs="Times New Roman"/>
          <w:sz w:val="24"/>
          <w:szCs w:val="24"/>
        </w:rPr>
        <w:t xml:space="preserve"> (siurblių galingumas virš 3,0 </w:t>
      </w:r>
      <w:r w:rsidR="000F6210">
        <w:rPr>
          <w:rFonts w:ascii="Times New Roman" w:hAnsi="Times New Roman" w:cs="Times New Roman"/>
          <w:sz w:val="24"/>
          <w:szCs w:val="24"/>
        </w:rPr>
        <w:t>k</w:t>
      </w:r>
      <w:r w:rsidR="00B15C76" w:rsidRPr="006F447F">
        <w:rPr>
          <w:rFonts w:ascii="Times New Roman" w:hAnsi="Times New Roman" w:cs="Times New Roman"/>
          <w:sz w:val="24"/>
          <w:szCs w:val="24"/>
        </w:rPr>
        <w:t>W)</w:t>
      </w:r>
      <w:r w:rsidR="00AC23FE" w:rsidRPr="006F447F">
        <w:rPr>
          <w:rFonts w:ascii="Times New Roman" w:hAnsi="Times New Roman" w:cs="Times New Roman"/>
          <w:sz w:val="24"/>
          <w:szCs w:val="24"/>
        </w:rPr>
        <w:t>.</w:t>
      </w:r>
      <w:r w:rsidR="00FB11AC" w:rsidRPr="006F447F">
        <w:rPr>
          <w:rFonts w:ascii="Times New Roman" w:hAnsi="Times New Roman" w:cs="Times New Roman"/>
          <w:sz w:val="24"/>
          <w:szCs w:val="24"/>
        </w:rPr>
        <w:t xml:space="preserve"> </w:t>
      </w:r>
      <w:r w:rsidR="00AC23FE" w:rsidRPr="006F447F">
        <w:rPr>
          <w:rFonts w:ascii="Times New Roman" w:hAnsi="Times New Roman" w:cs="Times New Roman"/>
          <w:sz w:val="24"/>
          <w:szCs w:val="24"/>
        </w:rPr>
        <w:t>V</w:t>
      </w:r>
      <w:r w:rsidR="00B41975" w:rsidRPr="006F447F">
        <w:rPr>
          <w:rFonts w:ascii="Times New Roman" w:hAnsi="Times New Roman" w:cs="Times New Roman"/>
          <w:sz w:val="24"/>
          <w:szCs w:val="24"/>
        </w:rPr>
        <w:t xml:space="preserve">ariklių lėto paleidimo aparatūrą </w:t>
      </w:r>
      <w:r w:rsidR="00FB11AC" w:rsidRPr="006F447F">
        <w:rPr>
          <w:rFonts w:ascii="Times New Roman" w:hAnsi="Times New Roman" w:cs="Times New Roman"/>
          <w:sz w:val="24"/>
          <w:szCs w:val="24"/>
        </w:rPr>
        <w:t xml:space="preserve">parinkti </w:t>
      </w:r>
      <w:r w:rsidR="00FB11AC" w:rsidRPr="006F447F">
        <w:rPr>
          <w:rFonts w:ascii="Times New Roman" w:hAnsi="Times New Roman" w:cs="Times New Roman"/>
          <w:sz w:val="24"/>
          <w:szCs w:val="24"/>
        </w:rPr>
        <w:lastRenderedPageBreak/>
        <w:t>ne</w:t>
      </w:r>
      <w:r w:rsidR="00AC23FE" w:rsidRPr="006F447F">
        <w:rPr>
          <w:rFonts w:ascii="Times New Roman" w:hAnsi="Times New Roman" w:cs="Times New Roman"/>
          <w:sz w:val="24"/>
          <w:szCs w:val="24"/>
        </w:rPr>
        <w:t xml:space="preserve"> </w:t>
      </w:r>
      <w:r w:rsidR="00FB11AC" w:rsidRPr="006F447F">
        <w:rPr>
          <w:rFonts w:ascii="Times New Roman" w:hAnsi="Times New Roman" w:cs="Times New Roman"/>
          <w:sz w:val="24"/>
          <w:szCs w:val="24"/>
        </w:rPr>
        <w:t>mažiau,</w:t>
      </w:r>
      <w:r w:rsidR="00681984" w:rsidRPr="006F447F">
        <w:rPr>
          <w:rFonts w:ascii="Times New Roman" w:hAnsi="Times New Roman" w:cs="Times New Roman"/>
          <w:sz w:val="24"/>
          <w:szCs w:val="24"/>
        </w:rPr>
        <w:t xml:space="preserve"> kaip </w:t>
      </w:r>
      <w:r w:rsidR="00B41975" w:rsidRPr="006F447F">
        <w:rPr>
          <w:rFonts w:ascii="Times New Roman" w:hAnsi="Times New Roman" w:cs="Times New Roman"/>
          <w:sz w:val="24"/>
          <w:szCs w:val="24"/>
        </w:rPr>
        <w:t>25 procentų galingesn</w:t>
      </w:r>
      <w:r w:rsidR="003376F0" w:rsidRPr="006F447F">
        <w:rPr>
          <w:rFonts w:ascii="Times New Roman" w:hAnsi="Times New Roman" w:cs="Times New Roman"/>
          <w:sz w:val="24"/>
          <w:szCs w:val="24"/>
        </w:rPr>
        <w:t>ę</w:t>
      </w:r>
      <w:r w:rsidR="00FB11AC" w:rsidRPr="006F447F">
        <w:rPr>
          <w:rFonts w:ascii="Times New Roman" w:hAnsi="Times New Roman" w:cs="Times New Roman"/>
          <w:sz w:val="24"/>
          <w:szCs w:val="24"/>
        </w:rPr>
        <w:t xml:space="preserve"> nei nominali valdomo siurblio elektros variklio galia imama iš tinklo</w:t>
      </w:r>
      <w:r w:rsidR="00AD514E" w:rsidRPr="006F447F">
        <w:rPr>
          <w:rFonts w:ascii="Times New Roman" w:hAnsi="Times New Roman" w:cs="Times New Roman"/>
          <w:sz w:val="24"/>
          <w:szCs w:val="24"/>
        </w:rPr>
        <w:t xml:space="preserve">. Kaip </w:t>
      </w:r>
      <w:r w:rsidR="00B41975" w:rsidRPr="006F447F">
        <w:rPr>
          <w:rFonts w:ascii="Times New Roman" w:hAnsi="Times New Roman" w:cs="Times New Roman"/>
          <w:sz w:val="24"/>
          <w:szCs w:val="24"/>
        </w:rPr>
        <w:t xml:space="preserve">variklių lėto paleidimo aparatūrą </w:t>
      </w:r>
      <w:r w:rsidR="00AD514E" w:rsidRPr="006F447F">
        <w:rPr>
          <w:rFonts w:ascii="Times New Roman" w:hAnsi="Times New Roman" w:cs="Times New Roman"/>
          <w:sz w:val="24"/>
          <w:szCs w:val="24"/>
        </w:rPr>
        <w:t>galima naudoti ir dažnio keitiklius</w:t>
      </w:r>
      <w:r w:rsidR="003376F0" w:rsidRPr="006F447F">
        <w:rPr>
          <w:rFonts w:ascii="Times New Roman" w:hAnsi="Times New Roman" w:cs="Times New Roman"/>
          <w:sz w:val="24"/>
          <w:szCs w:val="24"/>
        </w:rPr>
        <w:t>;</w:t>
      </w:r>
    </w:p>
    <w:p w14:paraId="3DA4BDBF" w14:textId="11E8DB7A" w:rsidR="00AD514E" w:rsidRPr="006F447F" w:rsidRDefault="008B0D04"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S</w:t>
      </w:r>
      <w:r w:rsidR="00AD514E" w:rsidRPr="006F447F">
        <w:rPr>
          <w:rFonts w:ascii="Times New Roman" w:hAnsi="Times New Roman" w:cs="Times New Roman"/>
          <w:sz w:val="24"/>
          <w:szCs w:val="24"/>
        </w:rPr>
        <w:t xml:space="preserve">iurblių </w:t>
      </w:r>
      <w:r w:rsidR="00910880" w:rsidRPr="006F447F">
        <w:rPr>
          <w:rFonts w:ascii="Times New Roman" w:hAnsi="Times New Roman" w:cs="Times New Roman"/>
          <w:sz w:val="24"/>
          <w:szCs w:val="24"/>
        </w:rPr>
        <w:t xml:space="preserve">el. variklių </w:t>
      </w:r>
      <w:r w:rsidR="00AD514E" w:rsidRPr="006F447F">
        <w:rPr>
          <w:rFonts w:ascii="Times New Roman" w:hAnsi="Times New Roman" w:cs="Times New Roman"/>
          <w:sz w:val="24"/>
          <w:szCs w:val="24"/>
        </w:rPr>
        <w:t>darbo laiko skaitiklius</w:t>
      </w:r>
      <w:r w:rsidR="003376F0" w:rsidRPr="006F447F">
        <w:rPr>
          <w:rFonts w:ascii="Times New Roman" w:hAnsi="Times New Roman" w:cs="Times New Roman"/>
          <w:sz w:val="24"/>
          <w:szCs w:val="24"/>
        </w:rPr>
        <w:t>;</w:t>
      </w:r>
    </w:p>
    <w:p w14:paraId="74102E23" w14:textId="77777777" w:rsidR="00B15C76" w:rsidRPr="006F447F" w:rsidRDefault="00F42474"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S</w:t>
      </w:r>
      <w:r w:rsidR="00B15C76" w:rsidRPr="006F447F">
        <w:rPr>
          <w:rFonts w:ascii="Times New Roman" w:hAnsi="Times New Roman" w:cs="Times New Roman"/>
          <w:sz w:val="24"/>
          <w:szCs w:val="24"/>
        </w:rPr>
        <w:t xml:space="preserve">iurblio </w:t>
      </w:r>
      <w:proofErr w:type="spellStart"/>
      <w:r w:rsidR="00B15C76" w:rsidRPr="006F447F">
        <w:rPr>
          <w:rFonts w:ascii="Times New Roman" w:hAnsi="Times New Roman" w:cs="Times New Roman"/>
          <w:sz w:val="24"/>
          <w:szCs w:val="24"/>
        </w:rPr>
        <w:t>termokontakto</w:t>
      </w:r>
      <w:proofErr w:type="spellEnd"/>
      <w:r w:rsidR="00B15C76" w:rsidRPr="006F447F">
        <w:rPr>
          <w:rFonts w:ascii="Times New Roman" w:hAnsi="Times New Roman" w:cs="Times New Roman"/>
          <w:sz w:val="24"/>
          <w:szCs w:val="24"/>
        </w:rPr>
        <w:t xml:space="preserve"> kontrolės relės ir siurblio drėgmės elektrodo kontrolės  grandinės (variklio perkaitimo ir drėgmės apsaugai);</w:t>
      </w:r>
    </w:p>
    <w:p w14:paraId="2BC6E82E" w14:textId="77777777" w:rsidR="00B15C76" w:rsidRPr="006F447F" w:rsidRDefault="00F42474"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A</w:t>
      </w:r>
      <w:r w:rsidR="00B15C76" w:rsidRPr="006F447F">
        <w:rPr>
          <w:rFonts w:ascii="Times New Roman" w:hAnsi="Times New Roman" w:cs="Times New Roman"/>
          <w:sz w:val="24"/>
          <w:szCs w:val="24"/>
        </w:rPr>
        <w:t>utomatiniam ir rankiniam siurblių valdymui reikalingą komu</w:t>
      </w:r>
      <w:r w:rsidRPr="006F447F">
        <w:rPr>
          <w:rFonts w:ascii="Times New Roman" w:hAnsi="Times New Roman" w:cs="Times New Roman"/>
          <w:sz w:val="24"/>
          <w:szCs w:val="24"/>
        </w:rPr>
        <w:t>tacinę ir signalizacijos įrangą</w:t>
      </w:r>
      <w:r w:rsidR="00B15C76" w:rsidRPr="006F447F">
        <w:rPr>
          <w:rFonts w:ascii="Times New Roman" w:hAnsi="Times New Roman" w:cs="Times New Roman"/>
          <w:sz w:val="24"/>
          <w:szCs w:val="24"/>
        </w:rPr>
        <w:t>;</w:t>
      </w:r>
    </w:p>
    <w:p w14:paraId="08C6031B" w14:textId="77777777" w:rsidR="00241CC7" w:rsidRPr="006F447F" w:rsidRDefault="00241CC7"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Programuojamus loginius valdiklius (PLV)</w:t>
      </w:r>
      <w:r w:rsidR="00F42474" w:rsidRPr="006F447F">
        <w:rPr>
          <w:rFonts w:ascii="Times New Roman" w:hAnsi="Times New Roman" w:cs="Times New Roman"/>
          <w:sz w:val="24"/>
          <w:szCs w:val="24"/>
        </w:rPr>
        <w:t>;</w:t>
      </w:r>
    </w:p>
    <w:p w14:paraId="2F71E6D8" w14:textId="77777777" w:rsidR="00B15C76" w:rsidRPr="006F447F" w:rsidRDefault="00F42474"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V</w:t>
      </w:r>
      <w:r w:rsidR="00B15C76" w:rsidRPr="006F447F">
        <w:rPr>
          <w:rFonts w:ascii="Times New Roman" w:hAnsi="Times New Roman" w:cs="Times New Roman"/>
          <w:sz w:val="24"/>
          <w:szCs w:val="24"/>
        </w:rPr>
        <w:t xml:space="preserve">aldymo </w:t>
      </w:r>
      <w:r w:rsidR="001B5A4D" w:rsidRPr="006F447F">
        <w:rPr>
          <w:rFonts w:ascii="Times New Roman" w:hAnsi="Times New Roman" w:cs="Times New Roman"/>
          <w:sz w:val="24"/>
          <w:szCs w:val="24"/>
        </w:rPr>
        <w:t>operacinę</w:t>
      </w:r>
      <w:r w:rsidR="00B15C76" w:rsidRPr="006F447F">
        <w:rPr>
          <w:rFonts w:ascii="Times New Roman" w:hAnsi="Times New Roman" w:cs="Times New Roman"/>
          <w:sz w:val="24"/>
          <w:szCs w:val="24"/>
        </w:rPr>
        <w:t xml:space="preserve"> panelę</w:t>
      </w:r>
      <w:r w:rsidR="001B5A4D" w:rsidRPr="006F447F">
        <w:rPr>
          <w:rFonts w:ascii="Times New Roman" w:hAnsi="Times New Roman" w:cs="Times New Roman"/>
          <w:sz w:val="24"/>
          <w:szCs w:val="24"/>
        </w:rPr>
        <w:t xml:space="preserve"> (OP)</w:t>
      </w:r>
      <w:r w:rsidR="00B15C76" w:rsidRPr="006F447F">
        <w:rPr>
          <w:rFonts w:ascii="Times New Roman" w:hAnsi="Times New Roman" w:cs="Times New Roman"/>
          <w:sz w:val="24"/>
          <w:szCs w:val="24"/>
        </w:rPr>
        <w:t>;</w:t>
      </w:r>
    </w:p>
    <w:p w14:paraId="3FB1C39C" w14:textId="77777777" w:rsidR="00B15C76" w:rsidRPr="006F447F" w:rsidRDefault="00F42474"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S</w:t>
      </w:r>
      <w:r w:rsidR="00B15C76" w:rsidRPr="006F447F">
        <w:rPr>
          <w:rFonts w:ascii="Times New Roman" w:hAnsi="Times New Roman" w:cs="Times New Roman"/>
          <w:sz w:val="24"/>
          <w:szCs w:val="24"/>
        </w:rPr>
        <w:t>iurblių valdymo spintos apšvietimą;</w:t>
      </w:r>
    </w:p>
    <w:p w14:paraId="21AA1B07" w14:textId="77777777" w:rsidR="00637CC0" w:rsidRPr="006F447F" w:rsidRDefault="00F42474" w:rsidP="004169CA">
      <w:pPr>
        <w:pStyle w:val="Sraopastraipa"/>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6F447F">
        <w:rPr>
          <w:rFonts w:ascii="Times New Roman" w:hAnsi="Times New Roman" w:cs="Times New Roman"/>
          <w:sz w:val="24"/>
          <w:szCs w:val="24"/>
        </w:rPr>
        <w:t>T</w:t>
      </w:r>
      <w:r w:rsidR="00B15C76" w:rsidRPr="006F447F">
        <w:rPr>
          <w:rFonts w:ascii="Times New Roman" w:hAnsi="Times New Roman" w:cs="Times New Roman"/>
          <w:sz w:val="24"/>
          <w:szCs w:val="24"/>
        </w:rPr>
        <w:t>emperatūros kontrolei naud</w:t>
      </w:r>
      <w:r w:rsidR="009739DF" w:rsidRPr="006F447F">
        <w:rPr>
          <w:rFonts w:ascii="Times New Roman" w:hAnsi="Times New Roman" w:cs="Times New Roman"/>
          <w:sz w:val="24"/>
          <w:szCs w:val="24"/>
        </w:rPr>
        <w:t xml:space="preserve">oti termostatus su šildytuvais </w:t>
      </w:r>
      <w:r w:rsidR="00B15C76" w:rsidRPr="006F447F">
        <w:rPr>
          <w:rFonts w:ascii="Times New Roman" w:hAnsi="Times New Roman" w:cs="Times New Roman"/>
          <w:sz w:val="24"/>
          <w:szCs w:val="24"/>
        </w:rPr>
        <w:t>(temperatūra ≥ 5°C)</w:t>
      </w:r>
      <w:r w:rsidR="009739DF" w:rsidRPr="006F447F">
        <w:rPr>
          <w:rFonts w:ascii="Times New Roman" w:hAnsi="Times New Roman" w:cs="Times New Roman"/>
          <w:sz w:val="24"/>
          <w:szCs w:val="24"/>
        </w:rPr>
        <w:t>.</w:t>
      </w:r>
    </w:p>
    <w:p w14:paraId="15DBAFD7" w14:textId="56FB54E7" w:rsidR="00637CC0" w:rsidRPr="006F447F" w:rsidRDefault="00637CC0"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sidRPr="006F447F">
        <w:rPr>
          <w:rFonts w:ascii="Times New Roman" w:hAnsi="Times New Roman" w:cs="Times New Roman"/>
          <w:sz w:val="24"/>
          <w:szCs w:val="24"/>
        </w:rPr>
        <w:t>Naujos elektros įrangos montavimui naudoti metalinius paskirstymo skydus</w:t>
      </w:r>
      <w:r w:rsidR="000B6F8D" w:rsidRPr="006F447F">
        <w:rPr>
          <w:rFonts w:ascii="Times New Roman" w:hAnsi="Times New Roman" w:cs="Times New Roman"/>
          <w:sz w:val="24"/>
          <w:szCs w:val="24"/>
        </w:rPr>
        <w:t>,</w:t>
      </w:r>
      <w:r w:rsidRPr="006F447F">
        <w:rPr>
          <w:rFonts w:ascii="Times New Roman" w:hAnsi="Times New Roman" w:cs="Times New Roman"/>
          <w:sz w:val="24"/>
          <w:szCs w:val="24"/>
        </w:rPr>
        <w:t xml:space="preserve"> tinkamus naudoti 0,4 </w:t>
      </w:r>
      <w:proofErr w:type="spellStart"/>
      <w:r w:rsidRPr="006F447F">
        <w:rPr>
          <w:rFonts w:ascii="Times New Roman" w:hAnsi="Times New Roman" w:cs="Times New Roman"/>
          <w:sz w:val="24"/>
          <w:szCs w:val="24"/>
        </w:rPr>
        <w:t>kV</w:t>
      </w:r>
      <w:proofErr w:type="spellEnd"/>
      <w:r w:rsidRPr="006F447F">
        <w:rPr>
          <w:rFonts w:ascii="Times New Roman" w:hAnsi="Times New Roman" w:cs="Times New Roman"/>
          <w:sz w:val="24"/>
          <w:szCs w:val="24"/>
        </w:rPr>
        <w:t xml:space="preserve"> 50Hz įtampos tinkle. Skydas aptarnaujamas iš priekinės pusės. Durys turi </w:t>
      </w:r>
      <w:r w:rsidR="003B463D" w:rsidRPr="006F447F">
        <w:rPr>
          <w:rFonts w:ascii="Times New Roman" w:hAnsi="Times New Roman" w:cs="Times New Roman"/>
          <w:sz w:val="24"/>
          <w:szCs w:val="24"/>
        </w:rPr>
        <w:t xml:space="preserve">būti rakinamos, </w:t>
      </w:r>
      <w:r w:rsidRPr="006F447F">
        <w:rPr>
          <w:rFonts w:ascii="Times New Roman" w:hAnsi="Times New Roman" w:cs="Times New Roman"/>
          <w:sz w:val="24"/>
          <w:szCs w:val="24"/>
        </w:rPr>
        <w:t xml:space="preserve">atsidaryti 120° kampu, turi turėti durų padėties </w:t>
      </w:r>
      <w:r w:rsidR="003B463D" w:rsidRPr="006F447F">
        <w:rPr>
          <w:rFonts w:ascii="Times New Roman" w:hAnsi="Times New Roman" w:cs="Times New Roman"/>
          <w:sz w:val="24"/>
          <w:szCs w:val="24"/>
        </w:rPr>
        <w:t>fiksaciją.</w:t>
      </w:r>
      <w:r w:rsidRPr="006F447F">
        <w:rPr>
          <w:rFonts w:ascii="Times New Roman" w:hAnsi="Times New Roman" w:cs="Times New Roman"/>
          <w:sz w:val="24"/>
          <w:szCs w:val="24"/>
        </w:rPr>
        <w:t xml:space="preserve"> Skydas turi būti atsparus smūgiams IK10, apsaugos laipsnis </w:t>
      </w:r>
      <w:r w:rsidR="003B463D" w:rsidRPr="006F447F">
        <w:rPr>
          <w:rFonts w:ascii="Times New Roman" w:hAnsi="Times New Roman" w:cs="Times New Roman"/>
          <w:sz w:val="24"/>
          <w:szCs w:val="24"/>
        </w:rPr>
        <w:t xml:space="preserve">nemažiau </w:t>
      </w:r>
      <w:r w:rsidRPr="006F447F">
        <w:rPr>
          <w:rFonts w:ascii="Times New Roman" w:hAnsi="Times New Roman" w:cs="Times New Roman"/>
          <w:sz w:val="24"/>
          <w:szCs w:val="24"/>
        </w:rPr>
        <w:t>IP42.</w:t>
      </w:r>
      <w:r w:rsidR="00886B4D" w:rsidRPr="006F447F">
        <w:rPr>
          <w:rFonts w:ascii="Times New Roman" w:hAnsi="Times New Roman" w:cs="Times New Roman"/>
          <w:sz w:val="24"/>
          <w:szCs w:val="24"/>
        </w:rPr>
        <w:t xml:space="preserve"> Siurblių valdymo skydui esant lauke, naudoti </w:t>
      </w:r>
      <w:proofErr w:type="spellStart"/>
      <w:r w:rsidR="00886B4D" w:rsidRPr="006F447F">
        <w:rPr>
          <w:rFonts w:ascii="Times New Roman" w:hAnsi="Times New Roman" w:cs="Times New Roman"/>
          <w:sz w:val="24"/>
          <w:szCs w:val="24"/>
        </w:rPr>
        <w:t>antivandalines</w:t>
      </w:r>
      <w:proofErr w:type="spellEnd"/>
      <w:r w:rsidR="00886B4D" w:rsidRPr="006F447F">
        <w:rPr>
          <w:rFonts w:ascii="Times New Roman" w:hAnsi="Times New Roman" w:cs="Times New Roman"/>
          <w:sz w:val="24"/>
          <w:szCs w:val="24"/>
        </w:rPr>
        <w:t xml:space="preserve"> armuotas plastikines spintas iš stiklo pluošto pagal reikalavimus </w:t>
      </w:r>
      <w:r w:rsidR="00886B4D" w:rsidRPr="006F447F">
        <w:rPr>
          <w:rFonts w:ascii="Times New Roman" w:hAnsi="Times New Roman" w:cs="Times New Roman"/>
          <w:i/>
          <w:sz w:val="24"/>
          <w:szCs w:val="24"/>
        </w:rPr>
        <w:t>(</w:t>
      </w:r>
      <w:r w:rsidR="00770200" w:rsidRPr="006F447F">
        <w:rPr>
          <w:rFonts w:ascii="Times New Roman" w:hAnsi="Times New Roman" w:cs="Times New Roman"/>
          <w:i/>
          <w:sz w:val="24"/>
          <w:szCs w:val="24"/>
        </w:rPr>
        <w:t>4</w:t>
      </w:r>
      <w:r w:rsidR="000E4944" w:rsidRPr="006F447F">
        <w:rPr>
          <w:rFonts w:ascii="Times New Roman" w:hAnsi="Times New Roman" w:cs="Times New Roman"/>
          <w:i/>
          <w:sz w:val="24"/>
          <w:szCs w:val="24"/>
        </w:rPr>
        <w:t xml:space="preserve">.1 punktas, </w:t>
      </w:r>
      <w:r w:rsidR="00886B4D" w:rsidRPr="006F447F">
        <w:rPr>
          <w:rFonts w:ascii="Times New Roman" w:hAnsi="Times New Roman" w:cs="Times New Roman"/>
          <w:i/>
          <w:sz w:val="24"/>
          <w:szCs w:val="24"/>
        </w:rPr>
        <w:t>1 lentelė)</w:t>
      </w:r>
    </w:p>
    <w:p w14:paraId="27F58BD8" w14:textId="7D46EC63" w:rsidR="00886B4D" w:rsidRPr="006F447F" w:rsidRDefault="00886B4D"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sidRPr="006F447F">
        <w:rPr>
          <w:rFonts w:ascii="Times New Roman" w:hAnsi="Times New Roman" w:cs="Times New Roman"/>
          <w:i/>
          <w:sz w:val="24"/>
          <w:szCs w:val="24"/>
        </w:rPr>
        <w:t xml:space="preserve"> </w:t>
      </w:r>
      <w:r w:rsidRPr="006F447F">
        <w:rPr>
          <w:rFonts w:ascii="Times New Roman" w:hAnsi="Times New Roman" w:cs="Times New Roman"/>
          <w:sz w:val="24"/>
          <w:szCs w:val="24"/>
        </w:rPr>
        <w:t>Siurblių valdymo skydui esant lauke</w:t>
      </w:r>
      <w:r w:rsidR="000B6F8D" w:rsidRPr="006F447F">
        <w:rPr>
          <w:rFonts w:ascii="Times New Roman" w:hAnsi="Times New Roman" w:cs="Times New Roman"/>
          <w:sz w:val="24"/>
          <w:szCs w:val="24"/>
        </w:rPr>
        <w:t>,</w:t>
      </w:r>
      <w:r w:rsidRPr="006F447F">
        <w:rPr>
          <w:rFonts w:ascii="Times New Roman" w:hAnsi="Times New Roman" w:cs="Times New Roman"/>
          <w:sz w:val="24"/>
          <w:szCs w:val="24"/>
        </w:rPr>
        <w:t xml:space="preserve"> SVS montuoti ant</w:t>
      </w:r>
      <w:r w:rsidR="00C4067D" w:rsidRPr="006F447F">
        <w:rPr>
          <w:rFonts w:ascii="Times New Roman" w:hAnsi="Times New Roman" w:cs="Times New Roman"/>
          <w:sz w:val="24"/>
          <w:szCs w:val="24"/>
        </w:rPr>
        <w:t xml:space="preserve"> betoninio</w:t>
      </w:r>
      <w:r w:rsidRPr="006F447F">
        <w:rPr>
          <w:rFonts w:ascii="Times New Roman" w:hAnsi="Times New Roman" w:cs="Times New Roman"/>
          <w:sz w:val="24"/>
          <w:szCs w:val="24"/>
        </w:rPr>
        <w:t xml:space="preserve"> cokolio, (cokolio įtvirtinimo gylis į žemę ne mažiau 80 cm, su 40 cm iškilimu virš </w:t>
      </w:r>
      <w:proofErr w:type="spellStart"/>
      <w:r w:rsidRPr="006F447F">
        <w:rPr>
          <w:rFonts w:ascii="Times New Roman" w:hAnsi="Times New Roman" w:cs="Times New Roman"/>
          <w:sz w:val="24"/>
          <w:szCs w:val="24"/>
        </w:rPr>
        <w:t>gerbūvio</w:t>
      </w:r>
      <w:proofErr w:type="spellEnd"/>
      <w:r w:rsidRPr="006F447F">
        <w:rPr>
          <w:rFonts w:ascii="Times New Roman" w:hAnsi="Times New Roman" w:cs="Times New Roman"/>
          <w:sz w:val="24"/>
          <w:szCs w:val="24"/>
        </w:rPr>
        <w:t xml:space="preserve"> paviršiaus);</w:t>
      </w:r>
    </w:p>
    <w:p w14:paraId="1202B4EA" w14:textId="4810DA37" w:rsidR="00886B4D" w:rsidRPr="006F447F" w:rsidRDefault="00886B4D" w:rsidP="004169CA">
      <w:pPr>
        <w:pStyle w:val="Sraopastraipa"/>
        <w:numPr>
          <w:ilvl w:val="0"/>
          <w:numId w:val="4"/>
        </w:numPr>
        <w:spacing w:before="240" w:after="0" w:line="360" w:lineRule="auto"/>
        <w:jc w:val="both"/>
        <w:rPr>
          <w:rFonts w:ascii="Times New Roman" w:hAnsi="Times New Roman" w:cs="Times New Roman"/>
          <w:sz w:val="24"/>
          <w:szCs w:val="24"/>
        </w:rPr>
      </w:pPr>
      <w:r w:rsidRPr="006F447F">
        <w:rPr>
          <w:rFonts w:ascii="Times New Roman" w:hAnsi="Times New Roman" w:cs="Times New Roman"/>
          <w:sz w:val="24"/>
          <w:szCs w:val="24"/>
        </w:rPr>
        <w:t xml:space="preserve"> Įrengti avarinio rezervinio maitinimo nuo generatoriaus p</w:t>
      </w:r>
      <w:r w:rsidR="000B6F8D" w:rsidRPr="006F447F">
        <w:rPr>
          <w:rFonts w:ascii="Times New Roman" w:hAnsi="Times New Roman" w:cs="Times New Roman"/>
          <w:sz w:val="24"/>
          <w:szCs w:val="24"/>
        </w:rPr>
        <w:t>ri</w:t>
      </w:r>
      <w:r w:rsidR="000D7271">
        <w:rPr>
          <w:rFonts w:ascii="Times New Roman" w:hAnsi="Times New Roman" w:cs="Times New Roman"/>
          <w:sz w:val="24"/>
          <w:szCs w:val="24"/>
        </w:rPr>
        <w:t xml:space="preserve">jungimą. </w:t>
      </w:r>
    </w:p>
    <w:p w14:paraId="0CE32783" w14:textId="77777777" w:rsidR="000D7BF3" w:rsidRPr="006F447F" w:rsidRDefault="000D7BF3"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sidRPr="006F447F">
        <w:rPr>
          <w:rFonts w:ascii="Times New Roman" w:hAnsi="Times New Roman" w:cs="Times New Roman"/>
          <w:sz w:val="24"/>
          <w:szCs w:val="24"/>
        </w:rPr>
        <w:t xml:space="preserve"> </w:t>
      </w:r>
      <w:r w:rsidR="00886B4D" w:rsidRPr="006F447F">
        <w:rPr>
          <w:rFonts w:ascii="Times New Roman" w:hAnsi="Times New Roman" w:cs="Times New Roman"/>
          <w:sz w:val="24"/>
          <w:szCs w:val="24"/>
        </w:rPr>
        <w:t xml:space="preserve">Įrengti </w:t>
      </w:r>
      <w:r w:rsidR="002A7876" w:rsidRPr="006F447F">
        <w:rPr>
          <w:rFonts w:ascii="Times New Roman" w:hAnsi="Times New Roman" w:cs="Times New Roman"/>
          <w:sz w:val="24"/>
          <w:szCs w:val="24"/>
        </w:rPr>
        <w:t xml:space="preserve">trijų padėčių </w:t>
      </w:r>
      <w:r w:rsidR="00886B4D" w:rsidRPr="006F447F">
        <w:rPr>
          <w:rFonts w:ascii="Times New Roman" w:hAnsi="Times New Roman" w:cs="Times New Roman"/>
          <w:sz w:val="24"/>
          <w:szCs w:val="24"/>
        </w:rPr>
        <w:t>paketinį įvadinį kirtiklį, I-0-II 32A.</w:t>
      </w:r>
    </w:p>
    <w:p w14:paraId="016F9067" w14:textId="605A7BFB" w:rsidR="000D7BF3" w:rsidRPr="000D7BF3" w:rsidRDefault="000D7BF3"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sidRPr="006F447F">
        <w:rPr>
          <w:rFonts w:ascii="Times New Roman" w:hAnsi="Times New Roman" w:cs="Times New Roman"/>
          <w:sz w:val="24"/>
          <w:szCs w:val="24"/>
        </w:rPr>
        <w:t xml:space="preserve"> Esant reikalui</w:t>
      </w:r>
      <w:r w:rsidR="000B6F8D" w:rsidRPr="006F447F">
        <w:rPr>
          <w:rFonts w:ascii="Times New Roman" w:hAnsi="Times New Roman" w:cs="Times New Roman"/>
          <w:sz w:val="24"/>
          <w:szCs w:val="24"/>
        </w:rPr>
        <w:t>,</w:t>
      </w:r>
      <w:r w:rsidRPr="006F447F">
        <w:rPr>
          <w:rFonts w:ascii="Times New Roman" w:hAnsi="Times New Roman" w:cs="Times New Roman"/>
          <w:sz w:val="24"/>
          <w:szCs w:val="24"/>
        </w:rPr>
        <w:t xml:space="preserve"> siurblinėje įrengti įžeminimo kontūrą. Į žemę sukalti įžeminimo strypus, sujungti su įžeminimo kontūru bei prie įžeminimo kontūro prijungti siurblinėje esančias elektros srovei laidžias dalis, atlikti matavimus. Įrengiant įžeminimo kontūrą vadovautis „Elektros įrenginių</w:t>
      </w:r>
      <w:r w:rsidRPr="004C123F">
        <w:rPr>
          <w:rFonts w:ascii="Times New Roman" w:hAnsi="Times New Roman" w:cs="Times New Roman"/>
          <w:sz w:val="24"/>
          <w:szCs w:val="24"/>
        </w:rPr>
        <w:t xml:space="preserve"> įrengimo bendrosios taisyklės</w:t>
      </w:r>
      <w:r>
        <w:rPr>
          <w:rFonts w:ascii="Times New Roman" w:hAnsi="Times New Roman" w:cs="Times New Roman"/>
          <w:sz w:val="24"/>
          <w:szCs w:val="24"/>
        </w:rPr>
        <w:t>“</w:t>
      </w:r>
      <w:r w:rsidRPr="004C123F">
        <w:rPr>
          <w:rFonts w:ascii="Times New Roman" w:hAnsi="Times New Roman" w:cs="Times New Roman"/>
          <w:sz w:val="24"/>
          <w:szCs w:val="24"/>
        </w:rPr>
        <w:t xml:space="preserve">, patvirtintos Lietuvos Respublikos energetikos ministro 2012 m. vasario 3 d. įsakymu Nr. 1-22 (Žin., 2012, Nr. </w:t>
      </w:r>
      <w:hyperlink r:id="rId12" w:tgtFrame="_blank" w:history="1">
        <w:r w:rsidRPr="004C123F">
          <w:rPr>
            <w:rStyle w:val="Hipersaitas"/>
            <w:rFonts w:ascii="Times New Roman" w:hAnsi="Times New Roman" w:cs="Times New Roman"/>
            <w:sz w:val="24"/>
            <w:szCs w:val="24"/>
          </w:rPr>
          <w:t>18-816</w:t>
        </w:r>
      </w:hyperlink>
      <w:r w:rsidRPr="004C123F">
        <w:rPr>
          <w:rFonts w:ascii="Times New Roman" w:hAnsi="Times New Roman" w:cs="Times New Roman"/>
          <w:sz w:val="24"/>
          <w:szCs w:val="24"/>
        </w:rPr>
        <w:t>).</w:t>
      </w:r>
    </w:p>
    <w:p w14:paraId="300381A8" w14:textId="77777777" w:rsidR="002903E2" w:rsidRPr="00160A4C" w:rsidRDefault="009E5E67"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Įrengti kombinuotą</w:t>
      </w:r>
      <w:r w:rsidR="00A06018">
        <w:rPr>
          <w:rFonts w:ascii="Times New Roman" w:hAnsi="Times New Roman" w:cs="Times New Roman"/>
          <w:sz w:val="24"/>
          <w:szCs w:val="24"/>
        </w:rPr>
        <w:t xml:space="preserve"> rozetę, trifazę 3P</w:t>
      </w:r>
      <w:r w:rsidR="002903E2">
        <w:rPr>
          <w:rFonts w:ascii="Times New Roman" w:hAnsi="Times New Roman" w:cs="Times New Roman"/>
          <w:sz w:val="24"/>
          <w:szCs w:val="24"/>
        </w:rPr>
        <w:t>+</w:t>
      </w:r>
      <w:r w:rsidR="00A06018">
        <w:rPr>
          <w:rFonts w:ascii="Times New Roman" w:hAnsi="Times New Roman" w:cs="Times New Roman"/>
          <w:sz w:val="24"/>
          <w:szCs w:val="24"/>
        </w:rPr>
        <w:t>N+E ir vienfazę P+N+E</w:t>
      </w:r>
      <w:r w:rsidR="002903E2">
        <w:rPr>
          <w:rFonts w:ascii="Times New Roman" w:hAnsi="Times New Roman" w:cs="Times New Roman"/>
          <w:sz w:val="24"/>
          <w:szCs w:val="24"/>
        </w:rPr>
        <w:t xml:space="preserve"> </w:t>
      </w:r>
      <w:r w:rsidR="00A06018">
        <w:rPr>
          <w:rFonts w:ascii="Times New Roman" w:hAnsi="Times New Roman" w:cs="Times New Roman"/>
          <w:sz w:val="24"/>
          <w:szCs w:val="24"/>
        </w:rPr>
        <w:t>su nuotėkio rele</w:t>
      </w:r>
      <w:r w:rsidR="001C5630">
        <w:rPr>
          <w:rFonts w:ascii="Times New Roman" w:hAnsi="Times New Roman" w:cs="Times New Roman"/>
          <w:sz w:val="24"/>
          <w:szCs w:val="24"/>
        </w:rPr>
        <w:t>. Kombinuotos rozetės įrengimo vietą derinti darbų atlikimo metu.</w:t>
      </w:r>
      <w:r w:rsidR="002903E2">
        <w:rPr>
          <w:rFonts w:ascii="Times New Roman" w:hAnsi="Times New Roman" w:cs="Times New Roman"/>
          <w:sz w:val="24"/>
          <w:szCs w:val="24"/>
        </w:rPr>
        <w:t>;</w:t>
      </w:r>
    </w:p>
    <w:p w14:paraId="1191D364" w14:textId="77777777" w:rsidR="00B15C76" w:rsidRPr="00B15C76" w:rsidRDefault="009739DF"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B15C76" w:rsidRPr="00B15C76">
        <w:rPr>
          <w:rFonts w:ascii="Times New Roman" w:hAnsi="Times New Roman" w:cs="Times New Roman"/>
          <w:sz w:val="24"/>
          <w:szCs w:val="24"/>
        </w:rPr>
        <w:t>Visi kabelių sujungimai turi būti siurblių valdymo spintoje, išskirtiniais atvejais naudoti IP68 jungtis siurblių patalpoje;</w:t>
      </w:r>
    </w:p>
    <w:p w14:paraId="22675BA4" w14:textId="77777777" w:rsidR="00B15C76" w:rsidRPr="00FA4A69" w:rsidRDefault="00B15C76"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sidRPr="00B15C76">
        <w:rPr>
          <w:rFonts w:ascii="Times New Roman" w:hAnsi="Times New Roman" w:cs="Times New Roman"/>
          <w:sz w:val="24"/>
          <w:szCs w:val="24"/>
        </w:rPr>
        <w:t>Nuotekų lygiui matuoti siurblinėje naudoti hidrostatinius lygio daviklius, avariniam darbo režimui naudoti plūdinius lygio daviklius</w:t>
      </w:r>
      <w:r w:rsidR="00FA4A69">
        <w:rPr>
          <w:rFonts w:ascii="Times New Roman" w:hAnsi="Times New Roman" w:cs="Times New Roman"/>
          <w:sz w:val="24"/>
          <w:szCs w:val="24"/>
        </w:rPr>
        <w:t xml:space="preserve"> (toliau plūdės)</w:t>
      </w:r>
      <w:r w:rsidRPr="00FA4A69">
        <w:rPr>
          <w:rFonts w:ascii="Times New Roman" w:hAnsi="Times New Roman" w:cs="Times New Roman"/>
          <w:sz w:val="24"/>
          <w:szCs w:val="24"/>
        </w:rPr>
        <w:t>;</w:t>
      </w:r>
    </w:p>
    <w:p w14:paraId="7233562A" w14:textId="56FB9D62" w:rsidR="00B15C76" w:rsidRPr="00B15C76" w:rsidRDefault="00B15C76"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sidRPr="00B15C76">
        <w:rPr>
          <w:rFonts w:ascii="Times New Roman" w:hAnsi="Times New Roman" w:cs="Times New Roman"/>
          <w:sz w:val="24"/>
          <w:szCs w:val="24"/>
        </w:rPr>
        <w:t xml:space="preserve">Įrengti </w:t>
      </w:r>
      <w:r w:rsidR="00115E2A">
        <w:rPr>
          <w:rFonts w:ascii="Times New Roman" w:hAnsi="Times New Roman" w:cs="Times New Roman"/>
          <w:sz w:val="24"/>
          <w:szCs w:val="24"/>
        </w:rPr>
        <w:t>24</w:t>
      </w:r>
      <w:r w:rsidRPr="00B15C76">
        <w:rPr>
          <w:rFonts w:ascii="Times New Roman" w:hAnsi="Times New Roman" w:cs="Times New Roman"/>
          <w:sz w:val="24"/>
          <w:szCs w:val="24"/>
        </w:rPr>
        <w:t xml:space="preserve">V </w:t>
      </w:r>
      <w:r w:rsidR="006F447F">
        <w:rPr>
          <w:rFonts w:ascii="Times New Roman" w:hAnsi="Times New Roman" w:cs="Times New Roman"/>
          <w:sz w:val="24"/>
          <w:szCs w:val="24"/>
        </w:rPr>
        <w:t xml:space="preserve">LED </w:t>
      </w:r>
      <w:r w:rsidRPr="00B15C76">
        <w:rPr>
          <w:rFonts w:ascii="Times New Roman" w:hAnsi="Times New Roman" w:cs="Times New Roman"/>
          <w:sz w:val="24"/>
          <w:szCs w:val="24"/>
        </w:rPr>
        <w:t xml:space="preserve">siurblinės apšvietimą (šviestuvą IP67 </w:t>
      </w:r>
      <w:r w:rsidR="006F447F">
        <w:rPr>
          <w:rFonts w:ascii="Times New Roman" w:hAnsi="Times New Roman" w:cs="Times New Roman"/>
          <w:sz w:val="24"/>
          <w:szCs w:val="24"/>
        </w:rPr>
        <w:t>)</w:t>
      </w:r>
    </w:p>
    <w:p w14:paraId="367D7891" w14:textId="5EFCBD6B" w:rsidR="00B15C76" w:rsidRPr="00B15C76" w:rsidRDefault="00627295"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lastRenderedPageBreak/>
        <w:t>Nuotekų siurblinėse k</w:t>
      </w:r>
      <w:r w:rsidR="00593622">
        <w:rPr>
          <w:rFonts w:ascii="Times New Roman" w:hAnsi="Times New Roman" w:cs="Times New Roman"/>
          <w:sz w:val="24"/>
          <w:szCs w:val="24"/>
        </w:rPr>
        <w:t>abelius</w:t>
      </w:r>
      <w:r w:rsidR="00B15C76" w:rsidRPr="00B15C76">
        <w:rPr>
          <w:rFonts w:ascii="Times New Roman" w:hAnsi="Times New Roman" w:cs="Times New Roman"/>
          <w:sz w:val="24"/>
          <w:szCs w:val="24"/>
        </w:rPr>
        <w:t xml:space="preserve"> nuo siurblių variklių, plūdžių, hidrostatinio daviklio ir apšvietimo montuoti prie atskirų nerūdijančio plieno konstrukcijų, nuo siurblinės</w:t>
      </w:r>
      <w:r w:rsidR="00A96055">
        <w:rPr>
          <w:rFonts w:ascii="Times New Roman" w:hAnsi="Times New Roman" w:cs="Times New Roman"/>
          <w:sz w:val="24"/>
          <w:szCs w:val="24"/>
        </w:rPr>
        <w:t xml:space="preserve"> išorės</w:t>
      </w:r>
      <w:r w:rsidR="00B15C76" w:rsidRPr="00B15C76">
        <w:rPr>
          <w:rFonts w:ascii="Times New Roman" w:hAnsi="Times New Roman" w:cs="Times New Roman"/>
          <w:sz w:val="24"/>
          <w:szCs w:val="24"/>
        </w:rPr>
        <w:t xml:space="preserve"> </w:t>
      </w:r>
      <w:r w:rsidR="00A96055">
        <w:rPr>
          <w:rFonts w:ascii="Times New Roman" w:hAnsi="Times New Roman" w:cs="Times New Roman"/>
          <w:sz w:val="24"/>
          <w:szCs w:val="24"/>
        </w:rPr>
        <w:t xml:space="preserve">iš </w:t>
      </w:r>
      <w:r w:rsidR="00B15C76" w:rsidRPr="00B15C76">
        <w:rPr>
          <w:rFonts w:ascii="Times New Roman" w:hAnsi="Times New Roman" w:cs="Times New Roman"/>
          <w:sz w:val="24"/>
          <w:szCs w:val="24"/>
        </w:rPr>
        <w:t>viršaus prieinamoje vietoje</w:t>
      </w:r>
      <w:r w:rsidR="00593622">
        <w:rPr>
          <w:rFonts w:ascii="Times New Roman" w:hAnsi="Times New Roman" w:cs="Times New Roman"/>
          <w:sz w:val="24"/>
          <w:szCs w:val="24"/>
        </w:rPr>
        <w:t xml:space="preserve"> (</w:t>
      </w:r>
      <w:r w:rsidR="007B7255">
        <w:rPr>
          <w:rFonts w:ascii="Times New Roman" w:hAnsi="Times New Roman" w:cs="Times New Roman"/>
          <w:sz w:val="24"/>
          <w:szCs w:val="24"/>
        </w:rPr>
        <w:t xml:space="preserve">Pridedama </w:t>
      </w:r>
      <w:r w:rsidR="00C4067D">
        <w:rPr>
          <w:rFonts w:ascii="Times New Roman" w:hAnsi="Times New Roman" w:cs="Times New Roman"/>
          <w:sz w:val="24"/>
          <w:szCs w:val="24"/>
        </w:rPr>
        <w:t xml:space="preserve"> rekomenduojama </w:t>
      </w:r>
      <w:r w:rsidR="00593622">
        <w:rPr>
          <w:rFonts w:ascii="Times New Roman" w:hAnsi="Times New Roman" w:cs="Times New Roman"/>
          <w:sz w:val="24"/>
          <w:szCs w:val="24"/>
        </w:rPr>
        <w:t>p</w:t>
      </w:r>
      <w:r w:rsidR="007B7255">
        <w:rPr>
          <w:rFonts w:ascii="Times New Roman" w:hAnsi="Times New Roman" w:cs="Times New Roman"/>
          <w:sz w:val="24"/>
          <w:szCs w:val="24"/>
        </w:rPr>
        <w:t>lūdžių tvirtinimo konstrukcija, p</w:t>
      </w:r>
      <w:r w:rsidR="0038542B">
        <w:rPr>
          <w:rFonts w:ascii="Times New Roman" w:hAnsi="Times New Roman" w:cs="Times New Roman"/>
          <w:sz w:val="24"/>
          <w:szCs w:val="24"/>
        </w:rPr>
        <w:t xml:space="preserve">riedas Nr. </w:t>
      </w:r>
      <w:r w:rsidR="00D178E4">
        <w:rPr>
          <w:rFonts w:ascii="Times New Roman" w:hAnsi="Times New Roman" w:cs="Times New Roman"/>
          <w:sz w:val="24"/>
          <w:szCs w:val="24"/>
        </w:rPr>
        <w:t>4</w:t>
      </w:r>
      <w:r w:rsidR="00593622">
        <w:rPr>
          <w:rFonts w:ascii="Times New Roman" w:hAnsi="Times New Roman" w:cs="Times New Roman"/>
          <w:sz w:val="24"/>
          <w:szCs w:val="24"/>
        </w:rPr>
        <w:t>)</w:t>
      </w:r>
      <w:r w:rsidR="00B15C76" w:rsidRPr="00B15C76">
        <w:rPr>
          <w:rFonts w:ascii="Times New Roman" w:hAnsi="Times New Roman" w:cs="Times New Roman"/>
          <w:sz w:val="24"/>
          <w:szCs w:val="24"/>
        </w:rPr>
        <w:t>;</w:t>
      </w:r>
      <w:r w:rsidR="00593622">
        <w:rPr>
          <w:rFonts w:ascii="Times New Roman" w:hAnsi="Times New Roman" w:cs="Times New Roman"/>
          <w:sz w:val="24"/>
          <w:szCs w:val="24"/>
        </w:rPr>
        <w:t xml:space="preserve"> </w:t>
      </w:r>
    </w:p>
    <w:p w14:paraId="068712BE" w14:textId="0FDCAB29" w:rsidR="00B15C76" w:rsidRPr="0038542B" w:rsidRDefault="00B15C76"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sidRPr="00B15C76">
        <w:rPr>
          <w:rFonts w:ascii="Times New Roman" w:hAnsi="Times New Roman" w:cs="Times New Roman"/>
          <w:sz w:val="24"/>
          <w:szCs w:val="24"/>
        </w:rPr>
        <w:t>Apsaugai nuo įsilaužimo įren</w:t>
      </w:r>
      <w:r w:rsidRPr="0038542B">
        <w:rPr>
          <w:rFonts w:ascii="Times New Roman" w:hAnsi="Times New Roman" w:cs="Times New Roman"/>
          <w:sz w:val="24"/>
          <w:szCs w:val="24"/>
        </w:rPr>
        <w:t xml:space="preserve">gti </w:t>
      </w:r>
      <w:proofErr w:type="spellStart"/>
      <w:r w:rsidRPr="0038542B">
        <w:rPr>
          <w:rFonts w:ascii="Times New Roman" w:hAnsi="Times New Roman" w:cs="Times New Roman"/>
          <w:sz w:val="24"/>
          <w:szCs w:val="24"/>
        </w:rPr>
        <w:t>herk</w:t>
      </w:r>
      <w:r w:rsidR="00B561A2" w:rsidRPr="0038542B">
        <w:rPr>
          <w:rFonts w:ascii="Times New Roman" w:hAnsi="Times New Roman" w:cs="Times New Roman"/>
          <w:sz w:val="24"/>
          <w:szCs w:val="24"/>
        </w:rPr>
        <w:t>oninius</w:t>
      </w:r>
      <w:proofErr w:type="spellEnd"/>
      <w:r w:rsidR="00B561A2" w:rsidRPr="0038542B">
        <w:rPr>
          <w:rFonts w:ascii="Times New Roman" w:hAnsi="Times New Roman" w:cs="Times New Roman"/>
          <w:sz w:val="24"/>
          <w:szCs w:val="24"/>
        </w:rPr>
        <w:t xml:space="preserve"> -</w:t>
      </w:r>
      <w:r w:rsidR="004D059D" w:rsidRPr="0038542B">
        <w:rPr>
          <w:rFonts w:ascii="Times New Roman" w:hAnsi="Times New Roman" w:cs="Times New Roman"/>
          <w:sz w:val="24"/>
          <w:szCs w:val="24"/>
        </w:rPr>
        <w:t xml:space="preserve"> magnetinius kontaktus, </w:t>
      </w:r>
      <w:r w:rsidRPr="0038542B">
        <w:rPr>
          <w:rFonts w:ascii="Times New Roman" w:hAnsi="Times New Roman" w:cs="Times New Roman"/>
          <w:sz w:val="24"/>
          <w:szCs w:val="24"/>
        </w:rPr>
        <w:t xml:space="preserve">kuriais numatoma </w:t>
      </w:r>
      <w:r w:rsidR="00593622" w:rsidRPr="0038542B">
        <w:rPr>
          <w:rFonts w:ascii="Times New Roman" w:hAnsi="Times New Roman" w:cs="Times New Roman"/>
          <w:sz w:val="24"/>
          <w:szCs w:val="24"/>
        </w:rPr>
        <w:t>perduoti signalus apie</w:t>
      </w:r>
      <w:r w:rsidRPr="0038542B">
        <w:rPr>
          <w:rFonts w:ascii="Times New Roman" w:hAnsi="Times New Roman" w:cs="Times New Roman"/>
          <w:sz w:val="24"/>
          <w:szCs w:val="24"/>
        </w:rPr>
        <w:t xml:space="preserve"> SVS</w:t>
      </w:r>
      <w:r w:rsidR="009D5A6F">
        <w:rPr>
          <w:rFonts w:ascii="Times New Roman" w:hAnsi="Times New Roman" w:cs="Times New Roman"/>
          <w:sz w:val="24"/>
          <w:szCs w:val="24"/>
        </w:rPr>
        <w:t xml:space="preserve"> spintos </w:t>
      </w:r>
      <w:r w:rsidRPr="00462F1A">
        <w:rPr>
          <w:rFonts w:ascii="Times New Roman" w:hAnsi="Times New Roman" w:cs="Times New Roman"/>
          <w:sz w:val="24"/>
          <w:szCs w:val="24"/>
        </w:rPr>
        <w:t>dur</w:t>
      </w:r>
      <w:r w:rsidR="00606144" w:rsidRPr="00462F1A">
        <w:rPr>
          <w:rFonts w:ascii="Times New Roman" w:hAnsi="Times New Roman" w:cs="Times New Roman"/>
          <w:sz w:val="24"/>
          <w:szCs w:val="24"/>
        </w:rPr>
        <w:t xml:space="preserve">is </w:t>
      </w:r>
      <w:r w:rsidR="00606144" w:rsidRPr="0038542B">
        <w:rPr>
          <w:rFonts w:ascii="Times New Roman" w:hAnsi="Times New Roman" w:cs="Times New Roman"/>
          <w:sz w:val="24"/>
          <w:szCs w:val="24"/>
        </w:rPr>
        <w:t>ir siurblinės šulinio dangtį;</w:t>
      </w:r>
    </w:p>
    <w:p w14:paraId="06E6C21E" w14:textId="77777777" w:rsidR="004D059D" w:rsidRDefault="00AE6C89"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Įrengti g</w:t>
      </w:r>
      <w:r w:rsidR="00A96FB1">
        <w:rPr>
          <w:rFonts w:ascii="Times New Roman" w:hAnsi="Times New Roman" w:cs="Times New Roman"/>
          <w:sz w:val="24"/>
          <w:szCs w:val="24"/>
        </w:rPr>
        <w:t>arsin</w:t>
      </w:r>
      <w:r>
        <w:rPr>
          <w:rFonts w:ascii="Times New Roman" w:hAnsi="Times New Roman" w:cs="Times New Roman"/>
          <w:sz w:val="24"/>
          <w:szCs w:val="24"/>
        </w:rPr>
        <w:t>ę signalizaciją</w:t>
      </w:r>
      <w:r w:rsidR="00606144">
        <w:rPr>
          <w:rFonts w:ascii="Times New Roman" w:hAnsi="Times New Roman" w:cs="Times New Roman"/>
          <w:sz w:val="24"/>
          <w:szCs w:val="24"/>
        </w:rPr>
        <w:t xml:space="preserve"> nuo įsilaužimo;</w:t>
      </w:r>
    </w:p>
    <w:p w14:paraId="03D8746E" w14:textId="4C4EEAE5" w:rsidR="00BF0706" w:rsidRPr="00B15C76" w:rsidRDefault="00BF0706"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Esant reikalui, perkloti kabelius tarp siurblių valdymo spintos ir siurblinės</w:t>
      </w:r>
      <w:r w:rsidR="00C4067D">
        <w:rPr>
          <w:rFonts w:ascii="Times New Roman" w:hAnsi="Times New Roman" w:cs="Times New Roman"/>
          <w:sz w:val="24"/>
          <w:szCs w:val="24"/>
        </w:rPr>
        <w:t xml:space="preserve">. Jėgos ir signaliniai kabeliai negali būti klojami viename apsauginiame vamzdyje. Kiekvieno siurblio elektros variklio kabeliai klojami atskiruose apsauginiuose vamzdžiuose, dviejų siurblių (ar daugiau) kabeliai negali būti klojami viename apsauginiame vamzdyje, apsauginiu vamzdžių skersmuo 50 </w:t>
      </w:r>
      <w:r w:rsidR="00C4067D" w:rsidRPr="00A66ECF">
        <w:rPr>
          <w:rFonts w:ascii="Times New Roman" w:hAnsi="Times New Roman" w:cs="Times New Roman"/>
          <w:sz w:val="24"/>
          <w:szCs w:val="24"/>
        </w:rPr>
        <w:t>%</w:t>
      </w:r>
      <w:r w:rsidR="00C4067D">
        <w:rPr>
          <w:rFonts w:ascii="Times New Roman" w:hAnsi="Times New Roman" w:cs="Times New Roman"/>
          <w:sz w:val="24"/>
          <w:szCs w:val="24"/>
        </w:rPr>
        <w:t xml:space="preserve"> </w:t>
      </w:r>
      <w:r w:rsidR="00B32A6F">
        <w:rPr>
          <w:rFonts w:ascii="Times New Roman" w:hAnsi="Times New Roman" w:cs="Times New Roman"/>
          <w:sz w:val="24"/>
          <w:szCs w:val="24"/>
        </w:rPr>
        <w:t>didesnis nei į</w:t>
      </w:r>
      <w:r w:rsidR="00C4067D">
        <w:rPr>
          <w:rFonts w:ascii="Times New Roman" w:hAnsi="Times New Roman" w:cs="Times New Roman"/>
          <w:sz w:val="24"/>
          <w:szCs w:val="24"/>
        </w:rPr>
        <w:t xml:space="preserve"> juos instaliuojami kabeliai,</w:t>
      </w:r>
      <w:r w:rsidR="00B32A6F">
        <w:rPr>
          <w:rFonts w:ascii="Times New Roman" w:hAnsi="Times New Roman" w:cs="Times New Roman"/>
          <w:sz w:val="24"/>
          <w:szCs w:val="24"/>
        </w:rPr>
        <w:t xml:space="preserve"> vamzdžių galus užsandarinti (užsandarinti montažinėmis putomis, putų turi būti pripurkšta</w:t>
      </w:r>
      <w:r w:rsidR="00B32A6F" w:rsidRPr="00C332EB">
        <w:rPr>
          <w:rFonts w:ascii="Times New Roman" w:hAnsi="Times New Roman" w:cs="Times New Roman"/>
          <w:sz w:val="24"/>
          <w:szCs w:val="24"/>
        </w:rPr>
        <w:t>, ne</w:t>
      </w:r>
      <w:r w:rsidR="00CB60BD" w:rsidRPr="00C332EB">
        <w:rPr>
          <w:rFonts w:ascii="Times New Roman" w:hAnsi="Times New Roman" w:cs="Times New Roman"/>
          <w:sz w:val="24"/>
          <w:szCs w:val="24"/>
        </w:rPr>
        <w:t xml:space="preserve"> </w:t>
      </w:r>
      <w:r w:rsidR="00B32A6F" w:rsidRPr="00C332EB">
        <w:rPr>
          <w:rFonts w:ascii="Times New Roman" w:hAnsi="Times New Roman" w:cs="Times New Roman"/>
          <w:sz w:val="24"/>
          <w:szCs w:val="24"/>
        </w:rPr>
        <w:t>daugiau</w:t>
      </w:r>
      <w:r w:rsidR="00B32A6F">
        <w:rPr>
          <w:rFonts w:ascii="Times New Roman" w:hAnsi="Times New Roman" w:cs="Times New Roman"/>
          <w:sz w:val="24"/>
          <w:szCs w:val="24"/>
        </w:rPr>
        <w:t xml:space="preserve"> kaip 5cm nuo apsauginių vamzdžių galų) taip,</w:t>
      </w:r>
      <w:r w:rsidR="00C4067D">
        <w:rPr>
          <w:rFonts w:ascii="Times New Roman" w:hAnsi="Times New Roman" w:cs="Times New Roman"/>
          <w:sz w:val="24"/>
          <w:szCs w:val="24"/>
        </w:rPr>
        <w:t xml:space="preserve"> kad reikalui esant, kabelius</w:t>
      </w:r>
      <w:r w:rsidR="00B32A6F">
        <w:rPr>
          <w:rFonts w:ascii="Times New Roman" w:hAnsi="Times New Roman" w:cs="Times New Roman"/>
          <w:sz w:val="24"/>
          <w:szCs w:val="24"/>
        </w:rPr>
        <w:t xml:space="preserve"> būtų galima lengvai pakeisti.</w:t>
      </w:r>
      <w:r w:rsidR="00C4067D">
        <w:rPr>
          <w:rFonts w:ascii="Times New Roman" w:hAnsi="Times New Roman" w:cs="Times New Roman"/>
          <w:sz w:val="24"/>
          <w:szCs w:val="24"/>
        </w:rPr>
        <w:t xml:space="preserve"> </w:t>
      </w:r>
    </w:p>
    <w:p w14:paraId="21F75B88" w14:textId="5F481A58" w:rsidR="00B15C76" w:rsidRDefault="00C332EB" w:rsidP="004169CA">
      <w:pPr>
        <w:pStyle w:val="Sraopastraipa"/>
        <w:numPr>
          <w:ilvl w:val="0"/>
          <w:numId w:val="4"/>
        </w:numPr>
        <w:spacing w:before="240" w:after="0" w:line="360" w:lineRule="auto"/>
        <w:ind w:left="0" w:firstLine="720"/>
        <w:jc w:val="both"/>
        <w:rPr>
          <w:rFonts w:ascii="Times New Roman" w:hAnsi="Times New Roman" w:cs="Times New Roman"/>
          <w:sz w:val="24"/>
          <w:szCs w:val="24"/>
        </w:rPr>
      </w:pPr>
      <w:r w:rsidRPr="00C332EB">
        <w:rPr>
          <w:rFonts w:ascii="Times New Roman" w:hAnsi="Times New Roman" w:cs="Times New Roman"/>
          <w:sz w:val="24"/>
          <w:szCs w:val="24"/>
        </w:rPr>
        <w:t>N</w:t>
      </w:r>
      <w:r w:rsidR="00B15C76" w:rsidRPr="00C332EB">
        <w:rPr>
          <w:rFonts w:ascii="Times New Roman" w:hAnsi="Times New Roman" w:cs="Times New Roman"/>
          <w:sz w:val="24"/>
          <w:szCs w:val="24"/>
        </w:rPr>
        <w:t>aujai sumontuota</w:t>
      </w:r>
      <w:r w:rsidRPr="00C332EB">
        <w:rPr>
          <w:rFonts w:ascii="Times New Roman" w:hAnsi="Times New Roman" w:cs="Times New Roman"/>
          <w:sz w:val="24"/>
          <w:szCs w:val="24"/>
        </w:rPr>
        <w:t>me</w:t>
      </w:r>
      <w:r w:rsidR="00B15C76" w:rsidRPr="00C332EB">
        <w:rPr>
          <w:rFonts w:ascii="Times New Roman" w:hAnsi="Times New Roman" w:cs="Times New Roman"/>
          <w:sz w:val="24"/>
          <w:szCs w:val="24"/>
        </w:rPr>
        <w:t xml:space="preserve"> siurblių valdymo automatiko</w:t>
      </w:r>
      <w:r w:rsidR="000C7FCA" w:rsidRPr="00C332EB">
        <w:rPr>
          <w:rFonts w:ascii="Times New Roman" w:hAnsi="Times New Roman" w:cs="Times New Roman"/>
          <w:sz w:val="24"/>
          <w:szCs w:val="24"/>
        </w:rPr>
        <w:t>s ir paskirstymo skyd</w:t>
      </w:r>
      <w:r w:rsidRPr="00C332EB">
        <w:rPr>
          <w:rFonts w:ascii="Times New Roman" w:hAnsi="Times New Roman" w:cs="Times New Roman"/>
          <w:sz w:val="24"/>
          <w:szCs w:val="24"/>
        </w:rPr>
        <w:t>e</w:t>
      </w:r>
      <w:r w:rsidR="000C7FCA" w:rsidRPr="00C332EB">
        <w:rPr>
          <w:rFonts w:ascii="Times New Roman" w:hAnsi="Times New Roman" w:cs="Times New Roman"/>
          <w:sz w:val="24"/>
          <w:szCs w:val="24"/>
        </w:rPr>
        <w:t xml:space="preserve"> </w:t>
      </w:r>
      <w:r w:rsidRPr="00C332EB">
        <w:rPr>
          <w:rFonts w:ascii="Times New Roman" w:hAnsi="Times New Roman" w:cs="Times New Roman"/>
          <w:sz w:val="24"/>
          <w:szCs w:val="24"/>
        </w:rPr>
        <w:t>instaliuoti ir integruoti</w:t>
      </w:r>
      <w:r w:rsidR="00B15C76" w:rsidRPr="00C332EB">
        <w:rPr>
          <w:rFonts w:ascii="Times New Roman" w:hAnsi="Times New Roman" w:cs="Times New Roman"/>
          <w:sz w:val="24"/>
          <w:szCs w:val="24"/>
        </w:rPr>
        <w:t xml:space="preserve"> įrangą, reikalingą siurblio valdymui</w:t>
      </w:r>
      <w:r w:rsidR="00B15C76" w:rsidRPr="00B15C76">
        <w:rPr>
          <w:rFonts w:ascii="Times New Roman" w:hAnsi="Times New Roman" w:cs="Times New Roman"/>
          <w:sz w:val="24"/>
          <w:szCs w:val="24"/>
        </w:rPr>
        <w:t>.</w:t>
      </w:r>
    </w:p>
    <w:p w14:paraId="297F3365" w14:textId="77777777" w:rsidR="00C96954" w:rsidRPr="00C96954" w:rsidRDefault="002B3BB4" w:rsidP="004169CA">
      <w:pPr>
        <w:pStyle w:val="Sraopastraipa"/>
        <w:numPr>
          <w:ilvl w:val="0"/>
          <w:numId w:val="4"/>
        </w:numPr>
        <w:spacing w:before="240" w:after="0" w:line="360" w:lineRule="auto"/>
        <w:ind w:left="1080"/>
        <w:jc w:val="both"/>
        <w:rPr>
          <w:rFonts w:ascii="Times New Roman" w:hAnsi="Times New Roman" w:cs="Times New Roman"/>
          <w:sz w:val="24"/>
          <w:szCs w:val="24"/>
        </w:rPr>
      </w:pPr>
      <w:r>
        <w:rPr>
          <w:rFonts w:ascii="Times New Roman" w:hAnsi="Times New Roman" w:cs="Times New Roman"/>
          <w:sz w:val="24"/>
          <w:szCs w:val="24"/>
        </w:rPr>
        <w:t>Pateikti d</w:t>
      </w:r>
      <w:r w:rsidR="00C96954">
        <w:rPr>
          <w:rFonts w:ascii="Times New Roman" w:hAnsi="Times New Roman" w:cs="Times New Roman"/>
          <w:sz w:val="24"/>
          <w:szCs w:val="24"/>
        </w:rPr>
        <w:t>okumentaciją:</w:t>
      </w:r>
    </w:p>
    <w:p w14:paraId="0FE36C02" w14:textId="197E03BD" w:rsidR="00FE2E83" w:rsidRPr="00FE2E83" w:rsidRDefault="00FE2E83" w:rsidP="004169CA">
      <w:pPr>
        <w:pStyle w:val="Pagrindinistekstas"/>
        <w:numPr>
          <w:ilvl w:val="0"/>
          <w:numId w:val="24"/>
        </w:numPr>
        <w:tabs>
          <w:tab w:val="left" w:pos="702"/>
        </w:tabs>
        <w:overflowPunct w:val="0"/>
        <w:autoSpaceDE w:val="0"/>
        <w:autoSpaceDN w:val="0"/>
        <w:adjustRightInd w:val="0"/>
        <w:spacing w:after="0" w:line="360" w:lineRule="auto"/>
        <w:textAlignment w:val="baseline"/>
        <w:rPr>
          <w:rFonts w:ascii="Times New Roman" w:hAnsi="Times New Roman" w:cs="Times New Roman"/>
          <w:sz w:val="24"/>
          <w:szCs w:val="24"/>
        </w:rPr>
      </w:pPr>
      <w:r w:rsidRPr="00FE2E83">
        <w:rPr>
          <w:rFonts w:ascii="Times New Roman" w:hAnsi="Times New Roman" w:cs="Times New Roman"/>
          <w:sz w:val="24"/>
          <w:szCs w:val="24"/>
        </w:rPr>
        <w:t xml:space="preserve">Nuotekų siurblinių atliktų darbų priėmimo perdavimo </w:t>
      </w:r>
      <w:r w:rsidRPr="00C332EB">
        <w:rPr>
          <w:rFonts w:ascii="Times New Roman" w:hAnsi="Times New Roman" w:cs="Times New Roman"/>
          <w:sz w:val="24"/>
          <w:szCs w:val="24"/>
        </w:rPr>
        <w:t>akt</w:t>
      </w:r>
      <w:r w:rsidR="00C34E71" w:rsidRPr="00C332EB">
        <w:rPr>
          <w:rFonts w:ascii="Times New Roman" w:hAnsi="Times New Roman" w:cs="Times New Roman"/>
          <w:sz w:val="24"/>
          <w:szCs w:val="24"/>
        </w:rPr>
        <w:t>us</w:t>
      </w:r>
      <w:r w:rsidRPr="00C332EB">
        <w:rPr>
          <w:rFonts w:ascii="Times New Roman" w:hAnsi="Times New Roman" w:cs="Times New Roman"/>
          <w:sz w:val="24"/>
          <w:szCs w:val="24"/>
        </w:rPr>
        <w:t>;</w:t>
      </w:r>
    </w:p>
    <w:p w14:paraId="5C1D2F18" w14:textId="77777777" w:rsidR="009D5A6F" w:rsidRDefault="00FE2E83" w:rsidP="004169CA">
      <w:pPr>
        <w:pStyle w:val="Sraopastraipa"/>
        <w:numPr>
          <w:ilvl w:val="0"/>
          <w:numId w:val="24"/>
        </w:numPr>
        <w:tabs>
          <w:tab w:val="left" w:pos="1134"/>
        </w:tabs>
        <w:spacing w:after="0" w:line="360" w:lineRule="auto"/>
        <w:rPr>
          <w:rFonts w:ascii="Times New Roman" w:hAnsi="Times New Roman" w:cs="Times New Roman"/>
          <w:sz w:val="24"/>
          <w:szCs w:val="24"/>
        </w:rPr>
      </w:pPr>
      <w:r w:rsidRPr="00FE2E83">
        <w:rPr>
          <w:rFonts w:ascii="Times New Roman" w:hAnsi="Times New Roman" w:cs="Times New Roman"/>
          <w:sz w:val="24"/>
          <w:szCs w:val="24"/>
        </w:rPr>
        <w:t xml:space="preserve">Panaudotų medžiagų, gaminių, detalių kokybę patvirtinančius </w:t>
      </w:r>
      <w:r w:rsidRPr="00C332EB">
        <w:rPr>
          <w:rFonts w:ascii="Times New Roman" w:hAnsi="Times New Roman" w:cs="Times New Roman"/>
          <w:sz w:val="24"/>
          <w:szCs w:val="24"/>
        </w:rPr>
        <w:t>dokument</w:t>
      </w:r>
      <w:r w:rsidR="00C34E71" w:rsidRPr="00C332EB">
        <w:rPr>
          <w:rFonts w:ascii="Times New Roman" w:hAnsi="Times New Roman" w:cs="Times New Roman"/>
          <w:sz w:val="24"/>
          <w:szCs w:val="24"/>
        </w:rPr>
        <w:t>us</w:t>
      </w:r>
      <w:r w:rsidRPr="00C332EB">
        <w:rPr>
          <w:rFonts w:ascii="Times New Roman" w:hAnsi="Times New Roman" w:cs="Times New Roman"/>
          <w:sz w:val="24"/>
          <w:szCs w:val="24"/>
        </w:rPr>
        <w:t>;</w:t>
      </w:r>
    </w:p>
    <w:p w14:paraId="21DEAD97" w14:textId="2694DE1A" w:rsidR="00FE2E83" w:rsidRPr="00C332EB" w:rsidRDefault="00FE2E83" w:rsidP="004169CA">
      <w:pPr>
        <w:pStyle w:val="Sraopastraipa"/>
        <w:numPr>
          <w:ilvl w:val="0"/>
          <w:numId w:val="24"/>
        </w:numPr>
        <w:tabs>
          <w:tab w:val="left" w:pos="0"/>
        </w:tabs>
        <w:spacing w:after="0" w:line="360" w:lineRule="auto"/>
        <w:rPr>
          <w:rFonts w:ascii="Times New Roman" w:hAnsi="Times New Roman" w:cs="Times New Roman"/>
          <w:sz w:val="24"/>
          <w:szCs w:val="24"/>
        </w:rPr>
      </w:pPr>
      <w:r w:rsidRPr="00C332EB">
        <w:rPr>
          <w:rFonts w:ascii="Times New Roman" w:hAnsi="Times New Roman" w:cs="Times New Roman"/>
          <w:sz w:val="24"/>
          <w:szCs w:val="24"/>
        </w:rPr>
        <w:t>Kiekvienos siurblinės 3 atspausdintus projektus,  įrengim</w:t>
      </w:r>
      <w:r w:rsidR="005763F8" w:rsidRPr="00C332EB">
        <w:rPr>
          <w:rFonts w:ascii="Times New Roman" w:hAnsi="Times New Roman" w:cs="Times New Roman"/>
          <w:sz w:val="24"/>
          <w:szCs w:val="24"/>
        </w:rPr>
        <w:t>ų pasus, vartotojo instrukcijas</w:t>
      </w:r>
      <w:r w:rsidR="00C34E71" w:rsidRPr="00C332EB">
        <w:rPr>
          <w:rFonts w:ascii="Times New Roman" w:hAnsi="Times New Roman" w:cs="Times New Roman"/>
          <w:sz w:val="24"/>
          <w:szCs w:val="24"/>
        </w:rPr>
        <w:t>;</w:t>
      </w:r>
    </w:p>
    <w:p w14:paraId="76B63EDD" w14:textId="54EEE705" w:rsidR="00FE2E83" w:rsidRPr="00C332EB" w:rsidRDefault="00FE2E83" w:rsidP="004169CA">
      <w:pPr>
        <w:pStyle w:val="Sraopastraipa"/>
        <w:numPr>
          <w:ilvl w:val="0"/>
          <w:numId w:val="24"/>
        </w:numPr>
        <w:tabs>
          <w:tab w:val="left" w:pos="1134"/>
        </w:tabs>
        <w:spacing w:after="0" w:line="360" w:lineRule="auto"/>
        <w:rPr>
          <w:rFonts w:ascii="Times New Roman" w:hAnsi="Times New Roman" w:cs="Times New Roman"/>
          <w:sz w:val="24"/>
          <w:szCs w:val="24"/>
        </w:rPr>
      </w:pPr>
      <w:r w:rsidRPr="00C332EB">
        <w:rPr>
          <w:rFonts w:ascii="Times New Roman" w:hAnsi="Times New Roman" w:cs="Times New Roman"/>
          <w:sz w:val="24"/>
          <w:szCs w:val="24"/>
        </w:rPr>
        <w:t xml:space="preserve">Skaitmeninėje laikmenoje pateikti kiekvienos siurblinės projektus </w:t>
      </w:r>
      <w:proofErr w:type="spellStart"/>
      <w:r w:rsidRPr="00C332EB">
        <w:rPr>
          <w:rFonts w:ascii="Times New Roman" w:hAnsi="Times New Roman" w:cs="Times New Roman"/>
          <w:sz w:val="24"/>
          <w:szCs w:val="24"/>
        </w:rPr>
        <w:t>pdf</w:t>
      </w:r>
      <w:proofErr w:type="spellEnd"/>
      <w:r w:rsidRPr="00C332EB">
        <w:rPr>
          <w:rFonts w:ascii="Times New Roman" w:hAnsi="Times New Roman" w:cs="Times New Roman"/>
          <w:sz w:val="24"/>
          <w:szCs w:val="24"/>
        </w:rPr>
        <w:t xml:space="preserve">. bei redaguojamu </w:t>
      </w:r>
      <w:proofErr w:type="spellStart"/>
      <w:r w:rsidRPr="00C332EB">
        <w:rPr>
          <w:rFonts w:ascii="Times New Roman" w:hAnsi="Times New Roman" w:cs="Times New Roman"/>
          <w:sz w:val="24"/>
          <w:szCs w:val="24"/>
        </w:rPr>
        <w:t>AutoCad</w:t>
      </w:r>
      <w:proofErr w:type="spellEnd"/>
      <w:r w:rsidRPr="00C332EB">
        <w:rPr>
          <w:rFonts w:ascii="Times New Roman" w:hAnsi="Times New Roman" w:cs="Times New Roman"/>
          <w:sz w:val="24"/>
          <w:szCs w:val="24"/>
        </w:rPr>
        <w:t xml:space="preserve"> formatu, įrengimų pasus, vartotojo instrukcijas</w:t>
      </w:r>
      <w:r w:rsidR="001F2F4F" w:rsidRPr="00C332EB">
        <w:rPr>
          <w:rFonts w:ascii="Times New Roman" w:hAnsi="Times New Roman" w:cs="Times New Roman"/>
          <w:sz w:val="24"/>
          <w:szCs w:val="24"/>
        </w:rPr>
        <w:t>;</w:t>
      </w:r>
    </w:p>
    <w:p w14:paraId="4896894A" w14:textId="3D8CA7A1" w:rsidR="00FE2E83" w:rsidRPr="00C332EB" w:rsidRDefault="00FE2E83" w:rsidP="004169CA">
      <w:pPr>
        <w:pStyle w:val="Sraopastraipa"/>
        <w:numPr>
          <w:ilvl w:val="0"/>
          <w:numId w:val="24"/>
        </w:numPr>
        <w:tabs>
          <w:tab w:val="left" w:pos="1134"/>
        </w:tabs>
        <w:spacing w:after="0" w:line="360" w:lineRule="auto"/>
        <w:rPr>
          <w:rFonts w:ascii="Times New Roman" w:hAnsi="Times New Roman" w:cs="Times New Roman"/>
          <w:sz w:val="24"/>
          <w:szCs w:val="24"/>
        </w:rPr>
      </w:pPr>
      <w:r w:rsidRPr="00C332EB">
        <w:rPr>
          <w:rFonts w:ascii="Times New Roman" w:hAnsi="Times New Roman" w:cs="Times New Roman"/>
          <w:sz w:val="24"/>
          <w:szCs w:val="24"/>
        </w:rPr>
        <w:t>Sumontuotos įrangos naujumo deklaraciją</w:t>
      </w:r>
      <w:r w:rsidR="00280B1D" w:rsidRPr="00C332EB">
        <w:rPr>
          <w:rFonts w:ascii="Times New Roman" w:hAnsi="Times New Roman" w:cs="Times New Roman"/>
          <w:sz w:val="24"/>
          <w:szCs w:val="24"/>
        </w:rPr>
        <w:t>, įskaitant valdiklius ir ryšio įrangą</w:t>
      </w:r>
      <w:r w:rsidRPr="00C332EB">
        <w:rPr>
          <w:rFonts w:ascii="Times New Roman" w:hAnsi="Times New Roman" w:cs="Times New Roman"/>
          <w:sz w:val="24"/>
          <w:szCs w:val="24"/>
        </w:rPr>
        <w:t>;</w:t>
      </w:r>
    </w:p>
    <w:p w14:paraId="521DB007" w14:textId="77777777" w:rsidR="00FE2E83" w:rsidRPr="00C332EB" w:rsidRDefault="00FE2E83" w:rsidP="004169CA">
      <w:pPr>
        <w:pStyle w:val="Sraopastraipa"/>
        <w:numPr>
          <w:ilvl w:val="0"/>
          <w:numId w:val="24"/>
        </w:numPr>
        <w:spacing w:before="240" w:after="0" w:line="360" w:lineRule="auto"/>
        <w:rPr>
          <w:rFonts w:ascii="Times New Roman" w:hAnsi="Times New Roman" w:cs="Times New Roman"/>
          <w:sz w:val="24"/>
          <w:szCs w:val="24"/>
        </w:rPr>
      </w:pPr>
      <w:r w:rsidRPr="00C332EB">
        <w:rPr>
          <w:rFonts w:ascii="Times New Roman" w:hAnsi="Times New Roman" w:cs="Times New Roman"/>
          <w:sz w:val="24"/>
          <w:szCs w:val="24"/>
        </w:rPr>
        <w:t>Pateikti naujai paklotų kabelių iki ĮAS, nuo ĮAS iki SVS, nuo ĮAS iki siurblinės ar nuo SVS iki siurblinės geodezinę topo nuotrauką ir įvesti ją į GIS;</w:t>
      </w:r>
    </w:p>
    <w:p w14:paraId="57F6D5B5" w14:textId="3A01889D" w:rsidR="00FE2E83" w:rsidRPr="00C332EB" w:rsidRDefault="00FE2E83" w:rsidP="004169CA">
      <w:pPr>
        <w:pStyle w:val="Sraopastraipa"/>
        <w:numPr>
          <w:ilvl w:val="0"/>
          <w:numId w:val="24"/>
        </w:numPr>
        <w:tabs>
          <w:tab w:val="left" w:pos="1134"/>
        </w:tabs>
        <w:spacing w:after="0" w:line="360" w:lineRule="auto"/>
        <w:rPr>
          <w:rFonts w:ascii="Times New Roman" w:hAnsi="Times New Roman" w:cs="Times New Roman"/>
          <w:sz w:val="24"/>
          <w:szCs w:val="24"/>
        </w:rPr>
      </w:pPr>
      <w:r w:rsidRPr="00C332EB">
        <w:rPr>
          <w:rFonts w:ascii="Times New Roman" w:hAnsi="Times New Roman" w:cs="Times New Roman"/>
          <w:sz w:val="24"/>
          <w:szCs w:val="24"/>
        </w:rPr>
        <w:t>Atlikti įrenginių įžeminimų ir izoliacijos varžų matavimus, pateikti dokumentus;</w:t>
      </w:r>
    </w:p>
    <w:p w14:paraId="33716070" w14:textId="10EAF828" w:rsidR="00FE2E83" w:rsidRPr="00C332EB" w:rsidRDefault="00FE2E83" w:rsidP="004169CA">
      <w:pPr>
        <w:pStyle w:val="Sraopastraipa"/>
        <w:numPr>
          <w:ilvl w:val="0"/>
          <w:numId w:val="24"/>
        </w:numPr>
        <w:spacing w:before="240" w:after="0" w:line="360" w:lineRule="auto"/>
        <w:jc w:val="both"/>
        <w:rPr>
          <w:rFonts w:ascii="Times New Roman" w:hAnsi="Times New Roman" w:cs="Times New Roman"/>
          <w:sz w:val="24"/>
          <w:szCs w:val="24"/>
        </w:rPr>
      </w:pPr>
      <w:r w:rsidRPr="00C332EB">
        <w:rPr>
          <w:rFonts w:ascii="Times New Roman" w:hAnsi="Times New Roman" w:cs="Times New Roman"/>
          <w:sz w:val="24"/>
          <w:szCs w:val="24"/>
        </w:rPr>
        <w:t>Dokumentaciją pateikti lietuvių kalba</w:t>
      </w:r>
      <w:r w:rsidR="001F2F4F" w:rsidRPr="00C332EB">
        <w:rPr>
          <w:rFonts w:ascii="Times New Roman" w:hAnsi="Times New Roman" w:cs="Times New Roman"/>
          <w:sz w:val="24"/>
          <w:szCs w:val="24"/>
        </w:rPr>
        <w:t>;</w:t>
      </w:r>
    </w:p>
    <w:p w14:paraId="6423183F" w14:textId="71D97BDA" w:rsidR="00947E79" w:rsidRPr="00C332EB" w:rsidRDefault="00947E79" w:rsidP="004169CA">
      <w:pPr>
        <w:pStyle w:val="Sraopastraipa"/>
        <w:numPr>
          <w:ilvl w:val="0"/>
          <w:numId w:val="24"/>
        </w:numPr>
        <w:spacing w:before="240" w:after="0" w:line="360" w:lineRule="auto"/>
        <w:jc w:val="both"/>
        <w:rPr>
          <w:rFonts w:ascii="Times New Roman" w:hAnsi="Times New Roman" w:cs="Times New Roman"/>
          <w:sz w:val="24"/>
          <w:szCs w:val="24"/>
        </w:rPr>
      </w:pPr>
      <w:r w:rsidRPr="00C332EB">
        <w:rPr>
          <w:rFonts w:ascii="Times New Roman" w:hAnsi="Times New Roman" w:cs="Times New Roman"/>
          <w:sz w:val="24"/>
          <w:szCs w:val="24"/>
        </w:rPr>
        <w:t xml:space="preserve">Pateikti visų automatikos </w:t>
      </w:r>
      <w:r w:rsidR="00280B1D" w:rsidRPr="00C332EB">
        <w:rPr>
          <w:rFonts w:ascii="Times New Roman" w:hAnsi="Times New Roman" w:cs="Times New Roman"/>
          <w:sz w:val="24"/>
          <w:szCs w:val="24"/>
        </w:rPr>
        <w:t xml:space="preserve">ir ryšio </w:t>
      </w:r>
      <w:r w:rsidRPr="00C332EB">
        <w:rPr>
          <w:rFonts w:ascii="Times New Roman" w:hAnsi="Times New Roman" w:cs="Times New Roman"/>
          <w:sz w:val="24"/>
          <w:szCs w:val="24"/>
        </w:rPr>
        <w:t>įrenginių gamyklinius numerius</w:t>
      </w:r>
      <w:r w:rsidR="001F2F4F" w:rsidRPr="00C332EB">
        <w:rPr>
          <w:rFonts w:ascii="Times New Roman" w:hAnsi="Times New Roman" w:cs="Times New Roman"/>
          <w:sz w:val="24"/>
          <w:szCs w:val="24"/>
        </w:rPr>
        <w:t>;</w:t>
      </w:r>
    </w:p>
    <w:p w14:paraId="0541E700" w14:textId="5B30B513" w:rsidR="0050150E" w:rsidRPr="00C332EB" w:rsidRDefault="0050150E" w:rsidP="004169CA">
      <w:pPr>
        <w:pStyle w:val="Sraopastraipa"/>
        <w:numPr>
          <w:ilvl w:val="0"/>
          <w:numId w:val="24"/>
        </w:numPr>
        <w:spacing w:before="240"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Visa esama išmontuojama įranga turi būti perduota užsakovo atsakingiems </w:t>
      </w:r>
      <w:r w:rsidRPr="00C332EB">
        <w:rPr>
          <w:rFonts w:ascii="Times New Roman" w:hAnsi="Times New Roman" w:cs="Times New Roman"/>
          <w:sz w:val="24"/>
          <w:szCs w:val="24"/>
        </w:rPr>
        <w:t>padaliniams</w:t>
      </w:r>
      <w:r w:rsidR="001F2F4F" w:rsidRPr="00C332EB">
        <w:rPr>
          <w:rFonts w:ascii="Times New Roman" w:hAnsi="Times New Roman" w:cs="Times New Roman"/>
          <w:sz w:val="24"/>
          <w:szCs w:val="24"/>
        </w:rPr>
        <w:t>;</w:t>
      </w:r>
    </w:p>
    <w:p w14:paraId="129329B1" w14:textId="2A1244BC" w:rsidR="0051031B" w:rsidRPr="00FD14E8" w:rsidRDefault="00947E79" w:rsidP="004169CA">
      <w:pPr>
        <w:pStyle w:val="Sraopastraipa"/>
        <w:numPr>
          <w:ilvl w:val="0"/>
          <w:numId w:val="24"/>
        </w:numPr>
        <w:spacing w:before="240" w:after="0" w:line="360" w:lineRule="auto"/>
        <w:jc w:val="both"/>
        <w:rPr>
          <w:rFonts w:ascii="Times New Roman" w:hAnsi="Times New Roman" w:cs="Times New Roman"/>
          <w:sz w:val="24"/>
          <w:szCs w:val="24"/>
        </w:rPr>
      </w:pPr>
      <w:r w:rsidRPr="00947E79">
        <w:rPr>
          <w:rFonts w:ascii="Times New Roman" w:hAnsi="Times New Roman" w:cs="Times New Roman"/>
          <w:sz w:val="24"/>
          <w:szCs w:val="24"/>
        </w:rPr>
        <w:t>Pateikti automatikos valdymo spintų nuotraukas prieš (jei ne nauja statyba) ir po atliktų darbų.</w:t>
      </w:r>
    </w:p>
    <w:p w14:paraId="32B33063" w14:textId="5B39B004" w:rsidR="00D877E2" w:rsidRDefault="00D877E2" w:rsidP="004169CA">
      <w:pPr>
        <w:pStyle w:val="Sraopastraipa"/>
        <w:numPr>
          <w:ilvl w:val="0"/>
          <w:numId w:val="1"/>
        </w:numPr>
        <w:spacing w:before="240" w:after="0" w:line="360" w:lineRule="auto"/>
        <w:jc w:val="both"/>
        <w:rPr>
          <w:rFonts w:ascii="Times New Roman" w:hAnsi="Times New Roman" w:cs="Times New Roman"/>
          <w:b/>
          <w:sz w:val="24"/>
          <w:szCs w:val="24"/>
        </w:rPr>
      </w:pPr>
      <w:r>
        <w:rPr>
          <w:rFonts w:ascii="Times New Roman" w:hAnsi="Times New Roman" w:cs="Times New Roman"/>
          <w:b/>
          <w:sz w:val="24"/>
          <w:szCs w:val="24"/>
        </w:rPr>
        <w:t>Proceso valdymas</w:t>
      </w:r>
    </w:p>
    <w:p w14:paraId="4F22775F" w14:textId="7FA8846A" w:rsidR="001504AE" w:rsidRPr="00A81988" w:rsidRDefault="00292856" w:rsidP="004169CA">
      <w:pPr>
        <w:spacing w:after="0" w:line="360" w:lineRule="auto"/>
        <w:ind w:firstLine="1296"/>
        <w:jc w:val="both"/>
        <w:rPr>
          <w:rFonts w:ascii="Times New Roman" w:hAnsi="Times New Roman" w:cs="Times New Roman"/>
          <w:sz w:val="24"/>
          <w:szCs w:val="24"/>
        </w:rPr>
      </w:pPr>
      <w:r w:rsidRPr="00C86017">
        <w:rPr>
          <w:rFonts w:ascii="Times New Roman" w:hAnsi="Times New Roman" w:cs="Times New Roman"/>
          <w:sz w:val="24"/>
          <w:szCs w:val="24"/>
        </w:rPr>
        <w:lastRenderedPageBreak/>
        <w:t xml:space="preserve">ARĮ valdymas projektuojamas tik automatiniu režimu. Siurblinė turi dirbti tik nuo vieno iš įvadų, kitas įvadas turi likti rezerviniame režime. Dingus įtampai darbiniame įvade, ARĮ sistema po laiko užlaikymo (laiko užlaikymas derinamas projekto metu) prijungia rezervinį įvadą. Atsiradus įtampai prieš tai buvusiame darbiniame įvade, įvadas turi likti rezerviniam režime. Turi būti numatyta mechaninė blokuotė apsaugai tarp abiejų ARĮ sistemos </w:t>
      </w:r>
      <w:proofErr w:type="spellStart"/>
      <w:r w:rsidRPr="00C86017">
        <w:rPr>
          <w:rFonts w:ascii="Times New Roman" w:hAnsi="Times New Roman" w:cs="Times New Roman"/>
          <w:sz w:val="24"/>
          <w:szCs w:val="24"/>
        </w:rPr>
        <w:t>kontaktorių</w:t>
      </w:r>
      <w:proofErr w:type="spellEnd"/>
      <w:r w:rsidRPr="00C86017">
        <w:rPr>
          <w:rFonts w:ascii="Times New Roman" w:hAnsi="Times New Roman" w:cs="Times New Roman"/>
          <w:sz w:val="24"/>
          <w:szCs w:val="24"/>
        </w:rPr>
        <w:t xml:space="preserve"> nuo įvadų įsijungimo vienu metu</w:t>
      </w:r>
    </w:p>
    <w:p w14:paraId="7CCAED22" w14:textId="7E6FDDA8" w:rsidR="00442140" w:rsidRPr="00C332EB" w:rsidRDefault="00442140" w:rsidP="004169C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640059">
        <w:rPr>
          <w:rFonts w:ascii="Times New Roman" w:hAnsi="Times New Roman" w:cs="Times New Roman"/>
          <w:sz w:val="24"/>
          <w:szCs w:val="24"/>
        </w:rPr>
        <w:t>S</w:t>
      </w:r>
      <w:r w:rsidR="00152ADC">
        <w:rPr>
          <w:rFonts w:ascii="Times New Roman" w:hAnsi="Times New Roman" w:cs="Times New Roman"/>
          <w:sz w:val="24"/>
          <w:szCs w:val="24"/>
        </w:rPr>
        <w:t>iurblinės p</w:t>
      </w:r>
      <w:r w:rsidRPr="00442140">
        <w:rPr>
          <w:rFonts w:ascii="Times New Roman" w:hAnsi="Times New Roman" w:cs="Times New Roman"/>
          <w:sz w:val="24"/>
          <w:szCs w:val="24"/>
        </w:rPr>
        <w:t>rocesų valdymas ir</w:t>
      </w:r>
      <w:r w:rsidR="004545D3">
        <w:rPr>
          <w:rFonts w:ascii="Times New Roman" w:hAnsi="Times New Roman" w:cs="Times New Roman"/>
          <w:sz w:val="24"/>
          <w:szCs w:val="24"/>
        </w:rPr>
        <w:t xml:space="preserve"> automatizavimas</w:t>
      </w:r>
      <w:r w:rsidRPr="00442140">
        <w:rPr>
          <w:rFonts w:ascii="Times New Roman" w:hAnsi="Times New Roman" w:cs="Times New Roman"/>
          <w:sz w:val="24"/>
          <w:szCs w:val="24"/>
        </w:rPr>
        <w:t xml:space="preserve"> projektuojamas trimis atskirais valdymo režimais – automatiniu, rankiniu ir avariniu. Pagrindinis valdymas atliekamas automatiniame valdymo režime iš programuojamo loginio valdiklio PLV. </w:t>
      </w:r>
      <w:r w:rsidR="00AA07B3" w:rsidRPr="00442140">
        <w:rPr>
          <w:rFonts w:ascii="Times New Roman" w:hAnsi="Times New Roman" w:cs="Times New Roman"/>
          <w:sz w:val="24"/>
          <w:szCs w:val="24"/>
        </w:rPr>
        <w:t xml:space="preserve">Programuojamas loginis valdiklis (toliau PLV) turi dirbti nepriklausomai. Apsaugai nuo tinklo įtampos svyravimų ir nuo el. energijos tiekimo pertrūkių PLV maitinamas per nepertraukiamo el. maitinimo šaltinį 24V DC 5A su NEŠ funkcija ir akumuliatoriais. NEŠ arba maitinimo šaltiniai 24V DC 10A su NEŠ funkcija ir akumuliatoriais skirtas tik PLV ir kontrolinių (matavimo) grandinių maitinimui, </w:t>
      </w:r>
      <w:r w:rsidR="00AA07B3" w:rsidRPr="00C332EB">
        <w:rPr>
          <w:rFonts w:ascii="Times New Roman" w:hAnsi="Times New Roman" w:cs="Times New Roman"/>
          <w:sz w:val="24"/>
          <w:szCs w:val="24"/>
        </w:rPr>
        <w:t xml:space="preserve">kad </w:t>
      </w:r>
      <w:r w:rsidR="00D4773B" w:rsidRPr="00C332EB">
        <w:rPr>
          <w:rFonts w:ascii="Times New Roman" w:hAnsi="Times New Roman" w:cs="Times New Roman"/>
          <w:sz w:val="24"/>
          <w:szCs w:val="24"/>
        </w:rPr>
        <w:t>nuolat</w:t>
      </w:r>
      <w:r w:rsidR="00AA07B3" w:rsidRPr="00C332EB">
        <w:rPr>
          <w:rFonts w:ascii="Times New Roman" w:hAnsi="Times New Roman" w:cs="Times New Roman"/>
          <w:sz w:val="24"/>
          <w:szCs w:val="24"/>
        </w:rPr>
        <w:t xml:space="preserve"> būtų stebimas nuotekų lygis siurblinėje ir fiksuojamas įsilaužimo pavojus. </w:t>
      </w:r>
    </w:p>
    <w:p w14:paraId="6E41B127" w14:textId="271B27BA" w:rsidR="00442140" w:rsidRPr="002C2532" w:rsidRDefault="00442140" w:rsidP="003B3247">
      <w:pPr>
        <w:spacing w:after="0" w:line="360" w:lineRule="auto"/>
        <w:jc w:val="both"/>
        <w:rPr>
          <w:rFonts w:ascii="Times New Roman" w:hAnsi="Times New Roman" w:cs="Times New Roman"/>
          <w:sz w:val="24"/>
          <w:szCs w:val="24"/>
        </w:rPr>
      </w:pPr>
      <w:r w:rsidRPr="00C332EB">
        <w:rPr>
          <w:rFonts w:ascii="Times New Roman" w:hAnsi="Times New Roman" w:cs="Times New Roman"/>
          <w:sz w:val="24"/>
          <w:szCs w:val="24"/>
        </w:rPr>
        <w:tab/>
      </w:r>
      <w:r w:rsidRPr="002C2532">
        <w:rPr>
          <w:rFonts w:ascii="Times New Roman" w:hAnsi="Times New Roman" w:cs="Times New Roman"/>
          <w:sz w:val="24"/>
          <w:szCs w:val="24"/>
        </w:rPr>
        <w:t xml:space="preserve">Proceso funkcijų, įskaitant paralelinių identiškų įrengimų, paprogramės turi užtikrinti įrengimų kaitą kiekvieno paleidimo metu, bei jų automatinį perėmimą, įvykus gedimams viename iš įrenginių.  </w:t>
      </w:r>
    </w:p>
    <w:p w14:paraId="69361B7A" w14:textId="2228CF9D" w:rsidR="001B497E" w:rsidRPr="002C2532" w:rsidRDefault="00442140" w:rsidP="004169CA">
      <w:pPr>
        <w:spacing w:line="360" w:lineRule="auto"/>
        <w:ind w:hanging="284"/>
        <w:contextualSpacing/>
        <w:jc w:val="both"/>
        <w:rPr>
          <w:rFonts w:ascii="Times New Roman" w:hAnsi="Times New Roman" w:cs="Times New Roman"/>
          <w:sz w:val="24"/>
          <w:szCs w:val="24"/>
        </w:rPr>
      </w:pPr>
      <w:r w:rsidRPr="002C2532">
        <w:rPr>
          <w:rFonts w:ascii="Times New Roman" w:hAnsi="Times New Roman" w:cs="Times New Roman"/>
          <w:sz w:val="24"/>
          <w:szCs w:val="24"/>
        </w:rPr>
        <w:tab/>
      </w:r>
      <w:r w:rsidRPr="002C2532">
        <w:rPr>
          <w:rFonts w:ascii="Times New Roman" w:hAnsi="Times New Roman" w:cs="Times New Roman"/>
          <w:sz w:val="24"/>
          <w:szCs w:val="24"/>
        </w:rPr>
        <w:tab/>
        <w:t xml:space="preserve">Pvz., siurblinė su dviem identiškais siurbliais S01 ir </w:t>
      </w:r>
      <w:r w:rsidR="00B561A2" w:rsidRPr="002C2532">
        <w:rPr>
          <w:rFonts w:ascii="Times New Roman" w:hAnsi="Times New Roman" w:cs="Times New Roman"/>
          <w:sz w:val="24"/>
          <w:szCs w:val="24"/>
        </w:rPr>
        <w:t>S02. Pasiekus tam tikrą lygį</w:t>
      </w:r>
      <w:r w:rsidR="00E46477" w:rsidRPr="002C2532">
        <w:rPr>
          <w:rFonts w:ascii="Times New Roman" w:hAnsi="Times New Roman" w:cs="Times New Roman"/>
          <w:sz w:val="24"/>
          <w:szCs w:val="24"/>
        </w:rPr>
        <w:t>,</w:t>
      </w:r>
      <w:r w:rsidRPr="002C2532">
        <w:rPr>
          <w:rFonts w:ascii="Times New Roman" w:hAnsi="Times New Roman" w:cs="Times New Roman"/>
          <w:sz w:val="24"/>
          <w:szCs w:val="24"/>
        </w:rPr>
        <w:t xml:space="preserve"> įsijungia pirminis darbinis siurblys S01, o S02 bus antrinis darbinis siurblys</w:t>
      </w:r>
      <w:r w:rsidR="00E46477" w:rsidRPr="002C2532">
        <w:rPr>
          <w:rFonts w:ascii="Times New Roman" w:hAnsi="Times New Roman" w:cs="Times New Roman"/>
          <w:sz w:val="24"/>
          <w:szCs w:val="24"/>
        </w:rPr>
        <w:t>.</w:t>
      </w:r>
      <w:r w:rsidRPr="002C2532">
        <w:rPr>
          <w:rFonts w:ascii="Times New Roman" w:hAnsi="Times New Roman" w:cs="Times New Roman"/>
          <w:sz w:val="24"/>
          <w:szCs w:val="24"/>
        </w:rPr>
        <w:t xml:space="preserve"> </w:t>
      </w:r>
      <w:r w:rsidR="00E46477" w:rsidRPr="002C2532">
        <w:rPr>
          <w:rFonts w:ascii="Times New Roman" w:hAnsi="Times New Roman" w:cs="Times New Roman"/>
          <w:sz w:val="24"/>
          <w:szCs w:val="24"/>
        </w:rPr>
        <w:t>K</w:t>
      </w:r>
      <w:r w:rsidRPr="002C2532">
        <w:rPr>
          <w:rFonts w:ascii="Times New Roman" w:hAnsi="Times New Roman" w:cs="Times New Roman"/>
          <w:sz w:val="24"/>
          <w:szCs w:val="24"/>
        </w:rPr>
        <w:t>ai lygis nukrenta iki reikiamo, siurblys išjungiamas ir rotuojamas</w:t>
      </w:r>
      <w:r w:rsidR="00E46477" w:rsidRPr="002C2532">
        <w:rPr>
          <w:rFonts w:ascii="Times New Roman" w:hAnsi="Times New Roman" w:cs="Times New Roman"/>
          <w:sz w:val="24"/>
          <w:szCs w:val="24"/>
        </w:rPr>
        <w:t>.</w:t>
      </w:r>
      <w:r w:rsidRPr="002C2532">
        <w:rPr>
          <w:rFonts w:ascii="Times New Roman" w:hAnsi="Times New Roman" w:cs="Times New Roman"/>
          <w:sz w:val="24"/>
          <w:szCs w:val="24"/>
        </w:rPr>
        <w:t xml:space="preserve"> </w:t>
      </w:r>
      <w:r w:rsidR="00E46477" w:rsidRPr="002C2532">
        <w:rPr>
          <w:rFonts w:ascii="Times New Roman" w:hAnsi="Times New Roman" w:cs="Times New Roman"/>
          <w:sz w:val="24"/>
          <w:szCs w:val="24"/>
        </w:rPr>
        <w:t>K</w:t>
      </w:r>
      <w:r w:rsidRPr="002C2532">
        <w:rPr>
          <w:rFonts w:ascii="Times New Roman" w:hAnsi="Times New Roman" w:cs="Times New Roman"/>
          <w:sz w:val="24"/>
          <w:szCs w:val="24"/>
        </w:rPr>
        <w:t>itą kartą</w:t>
      </w:r>
      <w:r w:rsidR="00E46477" w:rsidRPr="002C2532">
        <w:rPr>
          <w:rFonts w:ascii="Times New Roman" w:hAnsi="Times New Roman" w:cs="Times New Roman"/>
          <w:sz w:val="24"/>
          <w:szCs w:val="24"/>
        </w:rPr>
        <w:t>,</w:t>
      </w:r>
      <w:r w:rsidRPr="002C2532">
        <w:rPr>
          <w:rFonts w:ascii="Times New Roman" w:hAnsi="Times New Roman" w:cs="Times New Roman"/>
          <w:sz w:val="24"/>
          <w:szCs w:val="24"/>
        </w:rPr>
        <w:t xml:space="preserve"> lygiui kylant</w:t>
      </w:r>
      <w:r w:rsidR="00E46477" w:rsidRPr="002C2532">
        <w:rPr>
          <w:rFonts w:ascii="Times New Roman" w:hAnsi="Times New Roman" w:cs="Times New Roman"/>
          <w:sz w:val="24"/>
          <w:szCs w:val="24"/>
        </w:rPr>
        <w:t>,</w:t>
      </w:r>
      <w:r w:rsidRPr="002C2532">
        <w:rPr>
          <w:rFonts w:ascii="Times New Roman" w:hAnsi="Times New Roman" w:cs="Times New Roman"/>
          <w:sz w:val="24"/>
          <w:szCs w:val="24"/>
        </w:rPr>
        <w:t xml:space="preserve"> pirminis darbinis siurblys bus S02, o antrinis darbinis siurblys bus S01. Jeigu gedimas įvyksta S01 arba S01 yra perjungiamas į rankinį valdymą</w:t>
      </w:r>
      <w:r w:rsidR="00E46477" w:rsidRPr="002C2532">
        <w:rPr>
          <w:rFonts w:ascii="Times New Roman" w:hAnsi="Times New Roman" w:cs="Times New Roman"/>
          <w:sz w:val="24"/>
          <w:szCs w:val="24"/>
        </w:rPr>
        <w:t>,</w:t>
      </w:r>
      <w:r w:rsidRPr="002C2532">
        <w:rPr>
          <w:rFonts w:ascii="Times New Roman" w:hAnsi="Times New Roman" w:cs="Times New Roman"/>
          <w:sz w:val="24"/>
          <w:szCs w:val="24"/>
        </w:rPr>
        <w:t xml:space="preserve"> PLV programa turi ignoruoti S01 ir jį pakeisti į S02. </w:t>
      </w:r>
      <w:r w:rsidR="00C10A9D" w:rsidRPr="002C2532">
        <w:rPr>
          <w:rFonts w:ascii="Times New Roman" w:hAnsi="Times New Roman" w:cs="Times New Roman"/>
          <w:sz w:val="24"/>
          <w:szCs w:val="24"/>
        </w:rPr>
        <w:t>Identiškas siurblių darbas vyksta ir siurblinėje su trimis siurbliais, į siurblių darbo rotaciją įtraukimas ir trečiasis siurblys.</w:t>
      </w:r>
    </w:p>
    <w:p w14:paraId="5BC91054" w14:textId="103A0AB4" w:rsidR="00442140" w:rsidRPr="002C2532" w:rsidRDefault="001B497E" w:rsidP="004169CA">
      <w:pPr>
        <w:spacing w:after="0" w:line="360" w:lineRule="auto"/>
        <w:jc w:val="both"/>
      </w:pPr>
      <w:r w:rsidRPr="002C2532">
        <w:tab/>
      </w:r>
      <w:r w:rsidR="004A7395" w:rsidRPr="002C2532">
        <w:rPr>
          <w:rFonts w:ascii="Times New Roman" w:hAnsi="Times New Roman" w:cs="Times New Roman"/>
          <w:sz w:val="24"/>
          <w:szCs w:val="24"/>
        </w:rPr>
        <w:t>Automatiniame režime</w:t>
      </w:r>
      <w:r w:rsidR="00E46477" w:rsidRPr="002C2532">
        <w:rPr>
          <w:rFonts w:ascii="Times New Roman" w:hAnsi="Times New Roman" w:cs="Times New Roman"/>
          <w:sz w:val="24"/>
          <w:szCs w:val="24"/>
        </w:rPr>
        <w:t>,</w:t>
      </w:r>
      <w:r w:rsidR="004A7395" w:rsidRPr="002C2532">
        <w:rPr>
          <w:rFonts w:ascii="Times New Roman" w:hAnsi="Times New Roman" w:cs="Times New Roman"/>
          <w:sz w:val="24"/>
          <w:szCs w:val="24"/>
        </w:rPr>
        <w:t xml:space="preserve"> dirbant nuo hidrostatinio lygio daviklio</w:t>
      </w:r>
      <w:r w:rsidR="00E46477" w:rsidRPr="002C2532">
        <w:rPr>
          <w:rFonts w:ascii="Times New Roman" w:hAnsi="Times New Roman" w:cs="Times New Roman"/>
          <w:sz w:val="24"/>
          <w:szCs w:val="24"/>
        </w:rPr>
        <w:t>,</w:t>
      </w:r>
      <w:r w:rsidR="004A7395" w:rsidRPr="002C2532">
        <w:rPr>
          <w:rFonts w:ascii="Times New Roman" w:hAnsi="Times New Roman" w:cs="Times New Roman"/>
          <w:sz w:val="24"/>
          <w:szCs w:val="24"/>
        </w:rPr>
        <w:t xml:space="preserve"> p</w:t>
      </w:r>
      <w:r w:rsidR="00477F71" w:rsidRPr="002C2532">
        <w:rPr>
          <w:rFonts w:ascii="Times New Roman" w:hAnsi="Times New Roman" w:cs="Times New Roman"/>
          <w:sz w:val="24"/>
          <w:szCs w:val="24"/>
        </w:rPr>
        <w:t xml:space="preserve">asiekus užduotą aukštą avarinį lygį (pagal hidrostatinį lygio </w:t>
      </w:r>
      <w:r w:rsidR="004A7395" w:rsidRPr="002C2532">
        <w:rPr>
          <w:rFonts w:ascii="Times New Roman" w:hAnsi="Times New Roman" w:cs="Times New Roman"/>
          <w:sz w:val="24"/>
          <w:szCs w:val="24"/>
        </w:rPr>
        <w:t>davikl</w:t>
      </w:r>
      <w:r w:rsidR="00477F71" w:rsidRPr="002C2532">
        <w:rPr>
          <w:rFonts w:ascii="Times New Roman" w:hAnsi="Times New Roman" w:cs="Times New Roman"/>
          <w:sz w:val="24"/>
          <w:szCs w:val="24"/>
        </w:rPr>
        <w:t>į)</w:t>
      </w:r>
      <w:r w:rsidR="00E46477" w:rsidRPr="002C2532">
        <w:rPr>
          <w:rFonts w:ascii="Times New Roman" w:hAnsi="Times New Roman" w:cs="Times New Roman"/>
          <w:sz w:val="24"/>
          <w:szCs w:val="24"/>
        </w:rPr>
        <w:t>,</w:t>
      </w:r>
      <w:r w:rsidR="00477F71" w:rsidRPr="002C2532">
        <w:rPr>
          <w:rFonts w:ascii="Times New Roman" w:hAnsi="Times New Roman" w:cs="Times New Roman"/>
          <w:sz w:val="24"/>
          <w:szCs w:val="24"/>
        </w:rPr>
        <w:t xml:space="preserve"> turi dirbti du siurbliai, tačiau antras siurblys įjungiamas tik po laiko vėlinimo. A</w:t>
      </w:r>
      <w:r w:rsidR="00442140" w:rsidRPr="002C2532">
        <w:rPr>
          <w:rFonts w:ascii="Times New Roman" w:hAnsi="Times New Roman" w:cs="Times New Roman"/>
          <w:sz w:val="24"/>
          <w:szCs w:val="24"/>
        </w:rPr>
        <w:t>utomatiniame režime siurbliai valdomi hidrostatiniu vandens lygio matuokliu. Numatoma PLV  užprogramuoti taip, kad nebūtų leidžiama paleisti</w:t>
      </w:r>
      <w:r w:rsidR="00E46477" w:rsidRPr="002C2532">
        <w:rPr>
          <w:rFonts w:ascii="Times New Roman" w:hAnsi="Times New Roman" w:cs="Times New Roman"/>
          <w:sz w:val="24"/>
          <w:szCs w:val="24"/>
        </w:rPr>
        <w:t xml:space="preserve"> (kad nesutaptų paleidimo momentas)</w:t>
      </w:r>
      <w:r w:rsidR="00442140" w:rsidRPr="002C2532">
        <w:rPr>
          <w:rFonts w:ascii="Times New Roman" w:hAnsi="Times New Roman" w:cs="Times New Roman"/>
          <w:sz w:val="24"/>
          <w:szCs w:val="24"/>
        </w:rPr>
        <w:t xml:space="preserve"> daugiau nei vieną variklį vienu metu, per PLV paleidimą, per </w:t>
      </w:r>
      <w:r w:rsidR="009D0C55" w:rsidRPr="002C2532">
        <w:rPr>
          <w:rFonts w:ascii="Times New Roman" w:hAnsi="Times New Roman" w:cs="Times New Roman"/>
          <w:sz w:val="24"/>
          <w:szCs w:val="24"/>
        </w:rPr>
        <w:t>avarinio darbo ciklą bei atsiradus įtampai po nenumatyto įtampos dingimo</w:t>
      </w:r>
      <w:r w:rsidR="00442140" w:rsidRPr="002C2532">
        <w:rPr>
          <w:rFonts w:ascii="Times New Roman" w:hAnsi="Times New Roman" w:cs="Times New Roman"/>
          <w:sz w:val="24"/>
          <w:szCs w:val="24"/>
        </w:rPr>
        <w:t xml:space="preserve"> </w:t>
      </w:r>
      <w:r w:rsidR="009D0C55" w:rsidRPr="002C2532">
        <w:rPr>
          <w:rFonts w:ascii="Times New Roman" w:hAnsi="Times New Roman" w:cs="Times New Roman"/>
          <w:sz w:val="24"/>
          <w:szCs w:val="24"/>
        </w:rPr>
        <w:t>ar po planinio įtampos atjungimo, kuomet per tą laiką vandens rezervuaras užsipildė ir vandens lygis pasiekė avarinį</w:t>
      </w:r>
      <w:r w:rsidR="00AB72C0" w:rsidRPr="002C2532">
        <w:rPr>
          <w:rFonts w:ascii="Times New Roman" w:hAnsi="Times New Roman" w:cs="Times New Roman"/>
          <w:sz w:val="24"/>
          <w:szCs w:val="24"/>
        </w:rPr>
        <w:t xml:space="preserve"> aukštą</w:t>
      </w:r>
      <w:r w:rsidR="009D0C55" w:rsidRPr="002C2532">
        <w:rPr>
          <w:rFonts w:ascii="Times New Roman" w:hAnsi="Times New Roman" w:cs="Times New Roman"/>
          <w:sz w:val="24"/>
          <w:szCs w:val="24"/>
        </w:rPr>
        <w:t xml:space="preserve"> lyg</w:t>
      </w:r>
      <w:r w:rsidR="00E46477" w:rsidRPr="002C2532">
        <w:rPr>
          <w:rFonts w:ascii="Times New Roman" w:hAnsi="Times New Roman" w:cs="Times New Roman"/>
          <w:sz w:val="24"/>
          <w:szCs w:val="24"/>
        </w:rPr>
        <w:t>į</w:t>
      </w:r>
      <w:r w:rsidR="009D0C55" w:rsidRPr="002C2532">
        <w:rPr>
          <w:rFonts w:ascii="Times New Roman" w:hAnsi="Times New Roman" w:cs="Times New Roman"/>
          <w:sz w:val="24"/>
          <w:szCs w:val="24"/>
        </w:rPr>
        <w:t xml:space="preserve">. </w:t>
      </w:r>
      <w:r w:rsidR="00442140" w:rsidRPr="002C2532">
        <w:rPr>
          <w:rFonts w:ascii="Times New Roman" w:hAnsi="Times New Roman" w:cs="Times New Roman"/>
          <w:sz w:val="24"/>
          <w:szCs w:val="24"/>
        </w:rPr>
        <w:t>Laiko vėlinimas nuo vieno variklio paleidimo iki kito variklio paleidimo turi būti derinamas su Užsakovu. Išjungus PLV paprogramę , numatoma į atitinkamą paprogramę įeinančius įrenginius valdyti rankiniu būdu</w:t>
      </w:r>
      <w:r w:rsidR="00B561A2" w:rsidRPr="002C2532">
        <w:rPr>
          <w:rFonts w:ascii="Times New Roman" w:hAnsi="Times New Roman" w:cs="Times New Roman"/>
          <w:sz w:val="24"/>
          <w:szCs w:val="24"/>
        </w:rPr>
        <w:t>,</w:t>
      </w:r>
      <w:r w:rsidR="00442140" w:rsidRPr="002C2532">
        <w:rPr>
          <w:rFonts w:ascii="Times New Roman" w:hAnsi="Times New Roman" w:cs="Times New Roman"/>
          <w:sz w:val="24"/>
          <w:szCs w:val="24"/>
        </w:rPr>
        <w:t xml:space="preserve"> rankinio valdymo mygtukais. Perjungus išrinkimo/valdymo perjungiklį iš autom</w:t>
      </w:r>
      <w:r w:rsidR="007254B4" w:rsidRPr="002C2532">
        <w:rPr>
          <w:rFonts w:ascii="Times New Roman" w:hAnsi="Times New Roman" w:cs="Times New Roman"/>
          <w:sz w:val="24"/>
          <w:szCs w:val="24"/>
        </w:rPr>
        <w:t xml:space="preserve">atinio režimo į rankinį režimą, įrenginiai valdomi mygtukais. </w:t>
      </w:r>
      <w:r w:rsidR="00442140" w:rsidRPr="002C2532">
        <w:rPr>
          <w:rFonts w:ascii="Times New Roman" w:hAnsi="Times New Roman" w:cs="Times New Roman"/>
          <w:sz w:val="24"/>
          <w:szCs w:val="24"/>
        </w:rPr>
        <w:t>Rankinis valdymas turi sudaryti galimybę paleisti/stabdyti variklius, kt. Rankiniame režime avarinės funkcijos, pvz., variklių sustabdymas, esant sausam darbui arba aukštam slėgiui, turi vis tiek suveikti.</w:t>
      </w:r>
    </w:p>
    <w:p w14:paraId="4B844DC4" w14:textId="1361124B" w:rsidR="00937064" w:rsidRDefault="003F746A" w:rsidP="004169CA">
      <w:pPr>
        <w:pStyle w:val="Sraopastraipa"/>
        <w:spacing w:after="0" w:line="360" w:lineRule="auto"/>
        <w:ind w:left="0"/>
        <w:jc w:val="both"/>
        <w:rPr>
          <w:rFonts w:ascii="Times New Roman" w:hAnsi="Times New Roman" w:cs="Times New Roman"/>
          <w:sz w:val="24"/>
          <w:szCs w:val="24"/>
        </w:rPr>
      </w:pPr>
      <w:r w:rsidRPr="002C2532">
        <w:rPr>
          <w:rFonts w:ascii="Times New Roman" w:hAnsi="Times New Roman" w:cs="Times New Roman"/>
          <w:sz w:val="24"/>
          <w:szCs w:val="24"/>
        </w:rPr>
        <w:lastRenderedPageBreak/>
        <w:tab/>
      </w:r>
      <w:r w:rsidR="00442140" w:rsidRPr="002C2532">
        <w:rPr>
          <w:rFonts w:ascii="Times New Roman" w:hAnsi="Times New Roman" w:cs="Times New Roman"/>
          <w:sz w:val="24"/>
          <w:szCs w:val="24"/>
        </w:rPr>
        <w:t>Sutrikus automatiniam valdymui</w:t>
      </w:r>
      <w:r w:rsidR="00E46477" w:rsidRPr="002C2532">
        <w:rPr>
          <w:rFonts w:ascii="Times New Roman" w:hAnsi="Times New Roman" w:cs="Times New Roman"/>
          <w:sz w:val="24"/>
          <w:szCs w:val="24"/>
        </w:rPr>
        <w:t>,</w:t>
      </w:r>
      <w:r w:rsidR="00442140" w:rsidRPr="002C2532">
        <w:rPr>
          <w:rFonts w:ascii="Times New Roman" w:hAnsi="Times New Roman" w:cs="Times New Roman"/>
          <w:sz w:val="24"/>
          <w:szCs w:val="24"/>
        </w:rPr>
        <w:t xml:space="preserve"> įsijungia avarinis režimas, kuris valdomas </w:t>
      </w:r>
      <w:r w:rsidR="00611042" w:rsidRPr="002C2532">
        <w:rPr>
          <w:rFonts w:ascii="Times New Roman" w:hAnsi="Times New Roman" w:cs="Times New Roman"/>
          <w:sz w:val="24"/>
          <w:szCs w:val="24"/>
        </w:rPr>
        <w:t>dvejomis lygio plūdėmis</w:t>
      </w:r>
      <w:r w:rsidR="00442140" w:rsidRPr="002C2532">
        <w:rPr>
          <w:rFonts w:ascii="Times New Roman" w:hAnsi="Times New Roman" w:cs="Times New Roman"/>
          <w:sz w:val="24"/>
          <w:szCs w:val="24"/>
        </w:rPr>
        <w:t>. Nuotekoms pasiekus aukšto lygio plūdę, įjungiamas siurblys, lygiui nukritus iki žemo lygio plūdės</w:t>
      </w:r>
      <w:r w:rsidR="00B561A2" w:rsidRPr="002C2532">
        <w:rPr>
          <w:rFonts w:ascii="Times New Roman" w:hAnsi="Times New Roman" w:cs="Times New Roman"/>
          <w:sz w:val="24"/>
          <w:szCs w:val="24"/>
        </w:rPr>
        <w:t>,</w:t>
      </w:r>
      <w:r w:rsidR="00442140" w:rsidRPr="002C2532">
        <w:rPr>
          <w:rFonts w:ascii="Times New Roman" w:hAnsi="Times New Roman" w:cs="Times New Roman"/>
          <w:sz w:val="24"/>
          <w:szCs w:val="24"/>
        </w:rPr>
        <w:t xml:space="preserve"> siurblys išjungiamas. Kiekvieną kartą siurbliams S01 ar S02</w:t>
      </w:r>
      <w:r w:rsidR="00C10A9D" w:rsidRPr="002C2532">
        <w:rPr>
          <w:rFonts w:ascii="Times New Roman" w:hAnsi="Times New Roman" w:cs="Times New Roman"/>
          <w:sz w:val="24"/>
          <w:szCs w:val="24"/>
        </w:rPr>
        <w:t xml:space="preserve"> ar S03</w:t>
      </w:r>
      <w:r w:rsidR="00442140" w:rsidRPr="002C2532">
        <w:rPr>
          <w:rFonts w:ascii="Times New Roman" w:hAnsi="Times New Roman" w:cs="Times New Roman"/>
          <w:sz w:val="24"/>
          <w:szCs w:val="24"/>
        </w:rPr>
        <w:t xml:space="preserve"> sustojus prie „Žemo lygio plūdės“</w:t>
      </w:r>
      <w:r w:rsidR="00B561A2" w:rsidRPr="002C2532">
        <w:rPr>
          <w:rFonts w:ascii="Times New Roman" w:hAnsi="Times New Roman" w:cs="Times New Roman"/>
          <w:sz w:val="24"/>
          <w:szCs w:val="24"/>
        </w:rPr>
        <w:t>,</w:t>
      </w:r>
      <w:r w:rsidR="00442140" w:rsidRPr="002C2532">
        <w:rPr>
          <w:rFonts w:ascii="Times New Roman" w:hAnsi="Times New Roman" w:cs="Times New Roman"/>
          <w:sz w:val="24"/>
          <w:szCs w:val="24"/>
        </w:rPr>
        <w:t xml:space="preserve"> jų darbas rotuojamas. Kylant nu</w:t>
      </w:r>
      <w:r w:rsidR="00377C81" w:rsidRPr="002C2532">
        <w:rPr>
          <w:rFonts w:ascii="Times New Roman" w:hAnsi="Times New Roman" w:cs="Times New Roman"/>
          <w:sz w:val="24"/>
          <w:szCs w:val="24"/>
        </w:rPr>
        <w:t>otekų lygiui</w:t>
      </w:r>
      <w:r w:rsidR="008D22B9" w:rsidRPr="002C2532">
        <w:rPr>
          <w:rFonts w:ascii="Times New Roman" w:hAnsi="Times New Roman" w:cs="Times New Roman"/>
          <w:sz w:val="24"/>
          <w:szCs w:val="24"/>
        </w:rPr>
        <w:t>,</w:t>
      </w:r>
      <w:r w:rsidR="00377C81" w:rsidRPr="002C2532">
        <w:rPr>
          <w:rFonts w:ascii="Times New Roman" w:hAnsi="Times New Roman" w:cs="Times New Roman"/>
          <w:sz w:val="24"/>
          <w:szCs w:val="24"/>
        </w:rPr>
        <w:t xml:space="preserve"> ciklas kartojamas. </w:t>
      </w:r>
      <w:r w:rsidR="00442140" w:rsidRPr="002C2532">
        <w:rPr>
          <w:rFonts w:ascii="Times New Roman" w:hAnsi="Times New Roman" w:cs="Times New Roman"/>
          <w:sz w:val="24"/>
          <w:szCs w:val="24"/>
        </w:rPr>
        <w:t xml:space="preserve">Jei nuotekų lygis vis kyla dirbant darbiniam siurbliui ir aukšto lygio plūdė signalizuoja aukštą lygį po 3 min. </w:t>
      </w:r>
      <w:r w:rsidR="00377C81" w:rsidRPr="002C2532">
        <w:rPr>
          <w:rFonts w:ascii="Times New Roman" w:hAnsi="Times New Roman" w:cs="Times New Roman"/>
          <w:sz w:val="24"/>
          <w:szCs w:val="24"/>
        </w:rPr>
        <w:t>nuo suveikimo (laikas</w:t>
      </w:r>
      <w:r w:rsidR="00442140" w:rsidRPr="002C2532">
        <w:rPr>
          <w:rFonts w:ascii="Times New Roman" w:hAnsi="Times New Roman" w:cs="Times New Roman"/>
          <w:sz w:val="24"/>
          <w:szCs w:val="24"/>
        </w:rPr>
        <w:t xml:space="preserve"> tikslinamas darbo projekto metu), per laiko relę įjungiamas antrasis </w:t>
      </w:r>
      <w:r w:rsidR="00C10A9D" w:rsidRPr="002C2532">
        <w:rPr>
          <w:rFonts w:ascii="Times New Roman" w:hAnsi="Times New Roman" w:cs="Times New Roman"/>
          <w:sz w:val="24"/>
          <w:szCs w:val="24"/>
        </w:rPr>
        <w:t xml:space="preserve">ir po laiko užlaikymo trečiasis (jeigu siurblinėje trys siurbliai) </w:t>
      </w:r>
      <w:r w:rsidR="00442140" w:rsidRPr="002C2532">
        <w:rPr>
          <w:rFonts w:ascii="Times New Roman" w:hAnsi="Times New Roman" w:cs="Times New Roman"/>
          <w:sz w:val="24"/>
          <w:szCs w:val="24"/>
        </w:rPr>
        <w:t>siurblys</w:t>
      </w:r>
      <w:r w:rsidR="00C10A9D" w:rsidRPr="002C2532">
        <w:rPr>
          <w:rFonts w:ascii="Times New Roman" w:hAnsi="Times New Roman" w:cs="Times New Roman"/>
          <w:sz w:val="24"/>
          <w:szCs w:val="24"/>
        </w:rPr>
        <w:t xml:space="preserve"> </w:t>
      </w:r>
      <w:r w:rsidR="00442140" w:rsidRPr="002C2532">
        <w:rPr>
          <w:rFonts w:ascii="Times New Roman" w:hAnsi="Times New Roman" w:cs="Times New Roman"/>
          <w:sz w:val="24"/>
          <w:szCs w:val="24"/>
        </w:rPr>
        <w:t xml:space="preserve"> ir formuojamas aukšto lygio siurblinėje avarinis signalas, kuris perduodamas </w:t>
      </w:r>
      <w:r w:rsidR="00882273">
        <w:rPr>
          <w:rFonts w:ascii="Times New Roman" w:hAnsi="Times New Roman" w:cs="Times New Roman"/>
          <w:sz w:val="24"/>
          <w:szCs w:val="24"/>
        </w:rPr>
        <w:t>į</w:t>
      </w:r>
      <w:r w:rsidR="00442140" w:rsidRPr="002C2532">
        <w:rPr>
          <w:rFonts w:ascii="Times New Roman" w:hAnsi="Times New Roman" w:cs="Times New Roman"/>
          <w:sz w:val="24"/>
          <w:szCs w:val="24"/>
        </w:rPr>
        <w:t xml:space="preserve"> OP panelę.</w:t>
      </w:r>
    </w:p>
    <w:p w14:paraId="2A4F4DC1" w14:textId="77777777" w:rsidR="00770200" w:rsidRDefault="00770200" w:rsidP="004169CA">
      <w:pPr>
        <w:pStyle w:val="Sraopastraipa"/>
        <w:spacing w:after="0" w:line="360" w:lineRule="auto"/>
        <w:ind w:left="0"/>
        <w:jc w:val="both"/>
        <w:rPr>
          <w:rFonts w:ascii="Times New Roman" w:hAnsi="Times New Roman" w:cs="Times New Roman"/>
          <w:b/>
          <w:sz w:val="24"/>
          <w:szCs w:val="24"/>
        </w:rPr>
      </w:pPr>
    </w:p>
    <w:p w14:paraId="3F66A9AC" w14:textId="77777777" w:rsidR="0047262A" w:rsidRDefault="00937064" w:rsidP="004169CA">
      <w:pPr>
        <w:pStyle w:val="Sraopastraipa"/>
        <w:numPr>
          <w:ilvl w:val="0"/>
          <w:numId w:val="1"/>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Techniniai reikalavimai</w:t>
      </w:r>
    </w:p>
    <w:p w14:paraId="60880D0A" w14:textId="77777777" w:rsidR="003A6C7A" w:rsidRPr="003847BE" w:rsidRDefault="003A6C7A" w:rsidP="004169CA">
      <w:pPr>
        <w:pStyle w:val="Sraopastraipa"/>
        <w:spacing w:after="0" w:line="360" w:lineRule="auto"/>
        <w:jc w:val="both"/>
        <w:rPr>
          <w:rFonts w:ascii="Times New Roman" w:hAnsi="Times New Roman" w:cs="Times New Roman"/>
          <w:b/>
          <w:sz w:val="24"/>
          <w:szCs w:val="24"/>
        </w:rPr>
      </w:pPr>
    </w:p>
    <w:p w14:paraId="5E692581" w14:textId="77777777" w:rsidR="00DA7EC5" w:rsidRPr="00DA7EC5" w:rsidRDefault="001222E0" w:rsidP="004169CA">
      <w:pPr>
        <w:pStyle w:val="Sraopastraipa"/>
        <w:numPr>
          <w:ilvl w:val="0"/>
          <w:numId w:val="7"/>
        </w:numPr>
        <w:spacing w:before="240" w:after="0" w:line="360" w:lineRule="auto"/>
        <w:rPr>
          <w:rFonts w:ascii="Times New Roman" w:hAnsi="Times New Roman" w:cs="Times New Roman"/>
          <w:sz w:val="24"/>
          <w:szCs w:val="24"/>
        </w:rPr>
      </w:pPr>
      <w:r w:rsidRPr="00DA7EC5">
        <w:rPr>
          <w:rFonts w:ascii="Times New Roman" w:hAnsi="Times New Roman" w:cs="Times New Roman"/>
          <w:b/>
          <w:sz w:val="24"/>
        </w:rPr>
        <w:t xml:space="preserve"> </w:t>
      </w:r>
      <w:r w:rsidR="0047262A" w:rsidRPr="00DA7EC5">
        <w:rPr>
          <w:rFonts w:ascii="Times New Roman" w:hAnsi="Times New Roman" w:cs="Times New Roman"/>
          <w:b/>
          <w:sz w:val="24"/>
        </w:rPr>
        <w:t xml:space="preserve"> </w:t>
      </w:r>
      <w:proofErr w:type="spellStart"/>
      <w:r w:rsidR="00DA7EC5" w:rsidRPr="00DA7EC5">
        <w:rPr>
          <w:rFonts w:ascii="Times New Roman" w:hAnsi="Times New Roman" w:cs="Times New Roman"/>
          <w:sz w:val="24"/>
          <w:szCs w:val="24"/>
        </w:rPr>
        <w:t>Poliesteriniai</w:t>
      </w:r>
      <w:proofErr w:type="spellEnd"/>
      <w:r w:rsidR="00DA7EC5" w:rsidRPr="00DA7EC5">
        <w:rPr>
          <w:rFonts w:ascii="Times New Roman" w:hAnsi="Times New Roman" w:cs="Times New Roman"/>
          <w:sz w:val="24"/>
          <w:szCs w:val="24"/>
        </w:rPr>
        <w:t xml:space="preserve"> valdymo ir paskirstymo skydai.</w:t>
      </w:r>
    </w:p>
    <w:p w14:paraId="02D09CC9" w14:textId="77777777" w:rsidR="00DA7EC5" w:rsidRPr="009F396E" w:rsidRDefault="00DA7EC5" w:rsidP="004169CA">
      <w:pPr>
        <w:pStyle w:val="Sraopastraipa"/>
        <w:spacing w:before="240" w:after="0" w:line="360" w:lineRule="auto"/>
        <w:ind w:left="0"/>
        <w:jc w:val="both"/>
        <w:rPr>
          <w:rFonts w:ascii="Times New Roman" w:hAnsi="Times New Roman" w:cs="Times New Roman"/>
          <w:sz w:val="24"/>
          <w:szCs w:val="24"/>
        </w:rPr>
      </w:pPr>
    </w:p>
    <w:p w14:paraId="181B731C" w14:textId="21CD093E" w:rsidR="00DA7EC5" w:rsidRDefault="00DA7EC5" w:rsidP="004169CA">
      <w:pPr>
        <w:pStyle w:val="Sraopastraipa"/>
        <w:spacing w:before="240" w:after="0" w:line="360" w:lineRule="auto"/>
        <w:ind w:left="0"/>
        <w:jc w:val="both"/>
        <w:rPr>
          <w:rFonts w:ascii="Times New Roman" w:hAnsi="Times New Roman" w:cs="Times New Roman"/>
          <w:sz w:val="24"/>
          <w:szCs w:val="24"/>
        </w:rPr>
      </w:pPr>
      <w:r w:rsidRPr="009F396E">
        <w:rPr>
          <w:rFonts w:ascii="Times New Roman" w:hAnsi="Times New Roman" w:cs="Times New Roman"/>
          <w:sz w:val="24"/>
          <w:szCs w:val="24"/>
        </w:rPr>
        <w:tab/>
        <w:t xml:space="preserve">Valdymo ir paskirstymo skydas (orientaciniai išmatavimai 1250x1250x420mm) turi būti </w:t>
      </w:r>
      <w:proofErr w:type="spellStart"/>
      <w:r w:rsidRPr="009F396E">
        <w:rPr>
          <w:rFonts w:ascii="Times New Roman" w:hAnsi="Times New Roman" w:cs="Times New Roman"/>
          <w:sz w:val="24"/>
          <w:szCs w:val="24"/>
        </w:rPr>
        <w:t>antivandalinis</w:t>
      </w:r>
      <w:proofErr w:type="spellEnd"/>
      <w:r w:rsidRPr="009F396E">
        <w:rPr>
          <w:rFonts w:ascii="Times New Roman" w:hAnsi="Times New Roman" w:cs="Times New Roman"/>
          <w:sz w:val="24"/>
          <w:szCs w:val="24"/>
        </w:rPr>
        <w:t>, tinkamas naudojimui 230 - 400 V įtampos, 50 Hz dažnio elektros energijos</w:t>
      </w:r>
      <w:r>
        <w:rPr>
          <w:rFonts w:ascii="Times New Roman" w:hAnsi="Times New Roman" w:cs="Times New Roman"/>
          <w:sz w:val="24"/>
          <w:szCs w:val="24"/>
        </w:rPr>
        <w:t xml:space="preserve"> tinkluose su įžeminta </w:t>
      </w:r>
      <w:proofErr w:type="spellStart"/>
      <w:r>
        <w:rPr>
          <w:rFonts w:ascii="Times New Roman" w:hAnsi="Times New Roman" w:cs="Times New Roman"/>
          <w:sz w:val="24"/>
          <w:szCs w:val="24"/>
        </w:rPr>
        <w:t>neutrale</w:t>
      </w:r>
      <w:proofErr w:type="spellEnd"/>
      <w:r w:rsidRPr="009F396E">
        <w:rPr>
          <w:rFonts w:ascii="Times New Roman" w:hAnsi="Times New Roman" w:cs="Times New Roman"/>
          <w:sz w:val="24"/>
          <w:szCs w:val="24"/>
        </w:rPr>
        <w:t>, skirtas lauko</w:t>
      </w:r>
      <w:r>
        <w:rPr>
          <w:rFonts w:ascii="Times New Roman" w:hAnsi="Times New Roman" w:cs="Times New Roman"/>
          <w:sz w:val="24"/>
          <w:szCs w:val="24"/>
        </w:rPr>
        <w:t xml:space="preserve"> instaliacijai, montuojamas ant</w:t>
      </w:r>
      <w:r w:rsidRPr="009F396E">
        <w:rPr>
          <w:rFonts w:ascii="Times New Roman" w:hAnsi="Times New Roman" w:cs="Times New Roman"/>
          <w:sz w:val="24"/>
          <w:szCs w:val="24"/>
        </w:rPr>
        <w:t xml:space="preserve"> cokolio (cokolio įtvirtinimo gylis į žemę ne mažiau 80 cm, su 40 cm iškilimu virš žemės paviršiaus). Skydas pagamintas iš stiklo pluoštu sustiprinto poliesterio, su stogeliu nuo kritulių, </w:t>
      </w:r>
      <w:proofErr w:type="spellStart"/>
      <w:r w:rsidRPr="009F396E">
        <w:rPr>
          <w:rFonts w:ascii="Times New Roman" w:hAnsi="Times New Roman" w:cs="Times New Roman"/>
          <w:sz w:val="24"/>
          <w:szCs w:val="24"/>
        </w:rPr>
        <w:t>antivandalinėmis</w:t>
      </w:r>
      <w:proofErr w:type="spellEnd"/>
      <w:r w:rsidRPr="009F396E">
        <w:rPr>
          <w:rFonts w:ascii="Times New Roman" w:hAnsi="Times New Roman" w:cs="Times New Roman"/>
          <w:sz w:val="24"/>
          <w:szCs w:val="24"/>
        </w:rPr>
        <w:t xml:space="preserve"> ventiliacijos grotelėmis, paslėptais durų vyriais, durys turi atsidaryti ne mažiau kaip 120 laipsnių kampu bei turėtų durų </w:t>
      </w:r>
      <w:proofErr w:type="spellStart"/>
      <w:r w:rsidRPr="009F396E">
        <w:rPr>
          <w:rFonts w:ascii="Times New Roman" w:hAnsi="Times New Roman" w:cs="Times New Roman"/>
          <w:sz w:val="24"/>
          <w:szCs w:val="24"/>
        </w:rPr>
        <w:t>stopus</w:t>
      </w:r>
      <w:proofErr w:type="spellEnd"/>
      <w:r w:rsidRPr="009F396E">
        <w:rPr>
          <w:rFonts w:ascii="Times New Roman" w:hAnsi="Times New Roman" w:cs="Times New Roman"/>
          <w:sz w:val="24"/>
          <w:szCs w:val="24"/>
        </w:rPr>
        <w:t>,</w:t>
      </w:r>
      <w:r>
        <w:rPr>
          <w:rFonts w:ascii="Times New Roman" w:hAnsi="Times New Roman" w:cs="Times New Roman"/>
          <w:sz w:val="24"/>
          <w:szCs w:val="24"/>
        </w:rPr>
        <w:t xml:space="preserve"> fiksuoti atidarytų durų padėtį</w:t>
      </w:r>
      <w:r w:rsidRPr="009F396E">
        <w:rPr>
          <w:rFonts w:ascii="Times New Roman" w:hAnsi="Times New Roman" w:cs="Times New Roman"/>
          <w:sz w:val="24"/>
          <w:szCs w:val="24"/>
        </w:rPr>
        <w:t xml:space="preserve"> su unikalia skydo užrakinimo sistema. Užraktai turi būti cilindrinio tipo ir su raktu. Kur užraktas numatytas tam tikrai įrengimų grupei (pvz. spintai), raktas turi būti pritaikomas visai siurblinių grupei. </w:t>
      </w:r>
    </w:p>
    <w:p w14:paraId="701BB377" w14:textId="77777777" w:rsidR="00DA7EC5" w:rsidRPr="009F396E" w:rsidRDefault="00DA7EC5" w:rsidP="004169CA">
      <w:pPr>
        <w:pStyle w:val="Sraopastraipa"/>
        <w:spacing w:before="240" w:after="0" w:line="360" w:lineRule="auto"/>
        <w:ind w:left="0"/>
        <w:jc w:val="both"/>
        <w:rPr>
          <w:rFonts w:ascii="Times New Roman" w:hAnsi="Times New Roman" w:cs="Times New Roman"/>
          <w:sz w:val="24"/>
          <w:szCs w:val="24"/>
        </w:rPr>
      </w:pPr>
      <w:r>
        <w:rPr>
          <w:rFonts w:ascii="Times New Roman" w:hAnsi="Times New Roman" w:cs="Times New Roman"/>
          <w:sz w:val="24"/>
          <w:szCs w:val="24"/>
        </w:rPr>
        <w:tab/>
        <w:t>Skydo durų išorinėje pusėje, gerai matomoje vietoje, turi būti pritvirtinta lentelė, kurioje surašyta: įmonės pavadinimas su  logotipu, objekto pavadinimas su numeracija ir centrinės dispečerinės tel. numeris.</w:t>
      </w:r>
    </w:p>
    <w:p w14:paraId="71C0D935" w14:textId="77777777" w:rsidR="00DA7EC5" w:rsidRPr="009F396E" w:rsidRDefault="00DA7EC5" w:rsidP="004169CA">
      <w:pPr>
        <w:pStyle w:val="Sraopastraipa"/>
        <w:spacing w:before="240" w:line="360" w:lineRule="auto"/>
        <w:ind w:left="0"/>
        <w:rPr>
          <w:rFonts w:ascii="Times New Roman" w:hAnsi="Times New Roman" w:cs="Times New Roman"/>
          <w:sz w:val="24"/>
          <w:szCs w:val="24"/>
        </w:rPr>
      </w:pPr>
      <w:r w:rsidRPr="009F396E">
        <w:rPr>
          <w:rFonts w:ascii="Times New Roman" w:hAnsi="Times New Roman" w:cs="Times New Roman"/>
          <w:sz w:val="24"/>
          <w:szCs w:val="24"/>
        </w:rPr>
        <w:tab/>
      </w:r>
      <w:proofErr w:type="spellStart"/>
      <w:r w:rsidRPr="009F396E">
        <w:rPr>
          <w:rFonts w:ascii="Times New Roman" w:hAnsi="Times New Roman" w:cs="Times New Roman"/>
          <w:sz w:val="24"/>
          <w:szCs w:val="24"/>
        </w:rPr>
        <w:t>Antivandalinėje</w:t>
      </w:r>
      <w:proofErr w:type="spellEnd"/>
      <w:r w:rsidRPr="009F396E">
        <w:rPr>
          <w:rFonts w:ascii="Times New Roman" w:hAnsi="Times New Roman" w:cs="Times New Roman"/>
          <w:sz w:val="24"/>
          <w:szCs w:val="24"/>
        </w:rPr>
        <w:t xml:space="preserve"> apsauginėje spintoje turi būti numatytas užraktas.</w:t>
      </w:r>
    </w:p>
    <w:p w14:paraId="0E59C58F" w14:textId="77777777" w:rsidR="00DA7EC5" w:rsidRPr="009F396E" w:rsidRDefault="00DA7EC5" w:rsidP="004169CA">
      <w:pPr>
        <w:pStyle w:val="Sraopastraipa"/>
        <w:spacing w:before="240" w:after="0" w:line="360" w:lineRule="auto"/>
        <w:ind w:left="0"/>
        <w:jc w:val="both"/>
        <w:rPr>
          <w:rFonts w:ascii="Times New Roman" w:hAnsi="Times New Roman" w:cs="Times New Roman"/>
          <w:sz w:val="24"/>
          <w:szCs w:val="24"/>
        </w:rPr>
      </w:pPr>
      <w:r w:rsidRPr="009F396E">
        <w:rPr>
          <w:rFonts w:ascii="Times New Roman" w:hAnsi="Times New Roman" w:cs="Times New Roman"/>
          <w:sz w:val="24"/>
          <w:szCs w:val="24"/>
        </w:rPr>
        <w:tab/>
        <w:t>Skydas turi būti pilnai izoliuotas, atsparus korozijai, chemiškai agresyviom</w:t>
      </w:r>
      <w:r>
        <w:rPr>
          <w:rFonts w:ascii="Times New Roman" w:hAnsi="Times New Roman" w:cs="Times New Roman"/>
          <w:sz w:val="24"/>
          <w:szCs w:val="24"/>
        </w:rPr>
        <w:t>s</w:t>
      </w:r>
      <w:r w:rsidRPr="009F396E">
        <w:rPr>
          <w:rFonts w:ascii="Times New Roman" w:hAnsi="Times New Roman" w:cs="Times New Roman"/>
          <w:sz w:val="24"/>
          <w:szCs w:val="24"/>
        </w:rPr>
        <w:t xml:space="preserve"> aplinkom</w:t>
      </w:r>
      <w:r>
        <w:rPr>
          <w:rFonts w:ascii="Times New Roman" w:hAnsi="Times New Roman" w:cs="Times New Roman"/>
          <w:sz w:val="24"/>
          <w:szCs w:val="24"/>
        </w:rPr>
        <w:t>s</w:t>
      </w:r>
      <w:r w:rsidRPr="009F396E">
        <w:rPr>
          <w:rFonts w:ascii="Times New Roman" w:hAnsi="Times New Roman" w:cs="Times New Roman"/>
          <w:sz w:val="24"/>
          <w:szCs w:val="24"/>
        </w:rPr>
        <w:t xml:space="preserve">. Darbinė skydo temperatūra –50…+150C. Turi būti sertifikuotas pagal IEC62208 standartą. Skydas turi būti komplektuojamas su vidinėmis plieno skardos durimis, ant kurių tvirtinasi valdymo ir signalizacijos elementai: mygtukai, indikacinė armatūra, matavimo ir valdymo OP panelės, galios analizatoriai ir t.t. </w:t>
      </w:r>
    </w:p>
    <w:p w14:paraId="24FCC9CE" w14:textId="47C401D7" w:rsidR="00DA7EC5" w:rsidRDefault="00DA7EC5" w:rsidP="004169CA">
      <w:pPr>
        <w:spacing w:after="0" w:line="360" w:lineRule="auto"/>
        <w:jc w:val="both"/>
        <w:rPr>
          <w:rFonts w:ascii="Times New Roman" w:hAnsi="Times New Roman" w:cs="Times New Roman"/>
          <w:sz w:val="24"/>
          <w:szCs w:val="24"/>
        </w:rPr>
      </w:pPr>
      <w:r w:rsidRPr="009F396E">
        <w:rPr>
          <w:rFonts w:ascii="Times New Roman" w:hAnsi="Times New Roman" w:cs="Times New Roman"/>
          <w:sz w:val="24"/>
          <w:szCs w:val="24"/>
        </w:rPr>
        <w:tab/>
        <w:t xml:space="preserve">Skydas pateikiamas su automatine mikroklimato palaikymo </w:t>
      </w:r>
      <w:r w:rsidRPr="002C2532">
        <w:rPr>
          <w:rFonts w:ascii="Times New Roman" w:hAnsi="Times New Roman" w:cs="Times New Roman"/>
          <w:sz w:val="24"/>
          <w:szCs w:val="24"/>
        </w:rPr>
        <w:t>įrang</w:t>
      </w:r>
      <w:r w:rsidR="00696138" w:rsidRPr="002C2532">
        <w:rPr>
          <w:rFonts w:ascii="Times New Roman" w:hAnsi="Times New Roman" w:cs="Times New Roman"/>
          <w:sz w:val="24"/>
          <w:szCs w:val="24"/>
        </w:rPr>
        <w:t>a</w:t>
      </w:r>
      <w:r w:rsidRPr="002C2532">
        <w:rPr>
          <w:rFonts w:ascii="Times New Roman" w:hAnsi="Times New Roman" w:cs="Times New Roman"/>
          <w:sz w:val="24"/>
          <w:szCs w:val="24"/>
        </w:rPr>
        <w:t>, kuri</w:t>
      </w:r>
      <w:r w:rsidRPr="009F396E">
        <w:rPr>
          <w:rFonts w:ascii="Times New Roman" w:hAnsi="Times New Roman" w:cs="Times New Roman"/>
          <w:sz w:val="24"/>
          <w:szCs w:val="24"/>
        </w:rPr>
        <w:t xml:space="preserve"> apskaičiuota pagal konkretaus skydo išmatavimo dydžius. Valdymo skydas bei jos komponentai</w:t>
      </w:r>
      <w:r>
        <w:rPr>
          <w:rFonts w:ascii="Times New Roman" w:hAnsi="Times New Roman" w:cs="Times New Roman"/>
          <w:sz w:val="24"/>
          <w:szCs w:val="24"/>
        </w:rPr>
        <w:t>,</w:t>
      </w:r>
      <w:r w:rsidRPr="009F396E">
        <w:rPr>
          <w:rFonts w:ascii="Times New Roman" w:hAnsi="Times New Roman" w:cs="Times New Roman"/>
          <w:sz w:val="24"/>
          <w:szCs w:val="24"/>
        </w:rPr>
        <w:t xml:space="preserve"> turi atlaikyti terminį ir dinaminį poveikį, kylantį dėl trumpo jungimo srovės, be žalos personalui arba įrangos sugadinimo. Skydas turi atitikti šiuos reikalavimus:</w:t>
      </w:r>
    </w:p>
    <w:p w14:paraId="74E0A1F9" w14:textId="77777777" w:rsidR="00514DF3" w:rsidRDefault="00514DF3" w:rsidP="004169CA">
      <w:pPr>
        <w:spacing w:after="0" w:line="360" w:lineRule="auto"/>
        <w:jc w:val="both"/>
        <w:rPr>
          <w:rFonts w:ascii="Times New Roman" w:hAnsi="Times New Roman" w:cs="Times New Roman"/>
          <w:sz w:val="24"/>
          <w:szCs w:val="24"/>
        </w:rPr>
        <w:sectPr w:rsidR="00514DF3" w:rsidSect="00236BE0">
          <w:headerReference w:type="default" r:id="rId13"/>
          <w:footerReference w:type="default" r:id="rId14"/>
          <w:pgSz w:w="11906" w:h="16838"/>
          <w:pgMar w:top="1276" w:right="567" w:bottom="1134" w:left="1701" w:header="567" w:footer="567" w:gutter="0"/>
          <w:cols w:space="1296"/>
          <w:docGrid w:linePitch="360"/>
        </w:sectPr>
      </w:pPr>
    </w:p>
    <w:p w14:paraId="10D6A8EC" w14:textId="5B94C1EE" w:rsidR="003847BE" w:rsidRPr="00156109" w:rsidRDefault="003847BE" w:rsidP="004169CA">
      <w:pPr>
        <w:spacing w:after="0" w:line="360" w:lineRule="auto"/>
        <w:jc w:val="both"/>
        <w:rPr>
          <w:rFonts w:ascii="Times New Roman" w:hAnsi="Times New Roman" w:cs="Times New Roman"/>
          <w:sz w:val="24"/>
          <w:szCs w:val="24"/>
        </w:rPr>
      </w:pPr>
    </w:p>
    <w:p w14:paraId="161B2B58" w14:textId="4AEF2B01" w:rsidR="00DA7EC5" w:rsidRDefault="00DA7EC5" w:rsidP="000D4564">
      <w:pPr>
        <w:spacing w:after="0" w:line="360" w:lineRule="auto"/>
        <w:rPr>
          <w:rFonts w:ascii="Times New Roman" w:hAnsi="Times New Roman" w:cs="Times New Roman"/>
          <w:i/>
          <w:sz w:val="24"/>
          <w:szCs w:val="24"/>
        </w:rPr>
      </w:pPr>
      <w:r w:rsidRPr="009F396E">
        <w:rPr>
          <w:rFonts w:ascii="Times New Roman" w:hAnsi="Times New Roman" w:cs="Times New Roman"/>
          <w:i/>
          <w:sz w:val="24"/>
          <w:szCs w:val="24"/>
        </w:rPr>
        <w:t>1 lentelė</w:t>
      </w:r>
      <w:r>
        <w:rPr>
          <w:rFonts w:ascii="Times New Roman" w:hAnsi="Times New Roman" w:cs="Times New Roman"/>
          <w:i/>
          <w:sz w:val="24"/>
          <w:szCs w:val="24"/>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1575"/>
        <w:gridCol w:w="2410"/>
        <w:gridCol w:w="4961"/>
      </w:tblGrid>
      <w:tr w:rsidR="00E038DB" w:rsidRPr="009B2917" w14:paraId="29643515" w14:textId="4D7DC083" w:rsidTr="00E038DB">
        <w:trPr>
          <w:trHeight w:val="273"/>
        </w:trPr>
        <w:tc>
          <w:tcPr>
            <w:tcW w:w="722" w:type="dxa"/>
            <w:vAlign w:val="center"/>
          </w:tcPr>
          <w:p w14:paraId="51F2D649" w14:textId="0C3EF797" w:rsidR="00E038DB" w:rsidRPr="009F396E" w:rsidRDefault="00E038DB" w:rsidP="000D4564">
            <w:pPr>
              <w:spacing w:after="0"/>
              <w:jc w:val="center"/>
              <w:rPr>
                <w:rFonts w:ascii="Times New Roman" w:hAnsi="Times New Roman" w:cs="Times New Roman"/>
                <w:b/>
              </w:rPr>
            </w:pPr>
            <w:r>
              <w:rPr>
                <w:rFonts w:ascii="Times New Roman" w:hAnsi="Times New Roman" w:cs="Times New Roman"/>
                <w:b/>
              </w:rPr>
              <w:t>Eil. Nr.</w:t>
            </w:r>
          </w:p>
        </w:tc>
        <w:tc>
          <w:tcPr>
            <w:tcW w:w="1575" w:type="dxa"/>
            <w:vAlign w:val="center"/>
          </w:tcPr>
          <w:p w14:paraId="2B5A9EFE" w14:textId="0757E4D8" w:rsidR="00E038DB" w:rsidRPr="009F396E" w:rsidRDefault="00E038DB" w:rsidP="000D4564">
            <w:pPr>
              <w:spacing w:after="0"/>
              <w:jc w:val="center"/>
              <w:rPr>
                <w:rFonts w:ascii="Times New Roman" w:hAnsi="Times New Roman" w:cs="Times New Roman"/>
                <w:b/>
              </w:rPr>
            </w:pPr>
            <w:r w:rsidRPr="009F396E">
              <w:rPr>
                <w:rFonts w:ascii="Times New Roman" w:hAnsi="Times New Roman" w:cs="Times New Roman"/>
                <w:b/>
              </w:rPr>
              <w:t>Standarto Nr.</w:t>
            </w:r>
          </w:p>
        </w:tc>
        <w:tc>
          <w:tcPr>
            <w:tcW w:w="2410" w:type="dxa"/>
            <w:vAlign w:val="center"/>
          </w:tcPr>
          <w:p w14:paraId="4E924FD0" w14:textId="77777777" w:rsidR="00E038DB" w:rsidRPr="009F396E" w:rsidRDefault="00E038DB" w:rsidP="000D4564">
            <w:pPr>
              <w:spacing w:after="0"/>
              <w:jc w:val="center"/>
              <w:rPr>
                <w:rFonts w:ascii="Times New Roman" w:hAnsi="Times New Roman" w:cs="Times New Roman"/>
                <w:b/>
              </w:rPr>
            </w:pPr>
            <w:r w:rsidRPr="009F396E">
              <w:rPr>
                <w:rFonts w:ascii="Times New Roman" w:hAnsi="Times New Roman" w:cs="Times New Roman"/>
                <w:b/>
              </w:rPr>
              <w:t>Standarto pavadinimas</w:t>
            </w:r>
          </w:p>
        </w:tc>
        <w:tc>
          <w:tcPr>
            <w:tcW w:w="4961" w:type="dxa"/>
            <w:vAlign w:val="center"/>
          </w:tcPr>
          <w:p w14:paraId="5E0CBAB9" w14:textId="77777777" w:rsidR="00E038DB" w:rsidRPr="009F396E" w:rsidRDefault="00E038DB" w:rsidP="000D4564">
            <w:pPr>
              <w:spacing w:after="0"/>
              <w:jc w:val="center"/>
              <w:rPr>
                <w:rFonts w:ascii="Times New Roman" w:hAnsi="Times New Roman" w:cs="Times New Roman"/>
                <w:b/>
              </w:rPr>
            </w:pPr>
            <w:r w:rsidRPr="009F396E">
              <w:rPr>
                <w:rFonts w:ascii="Times New Roman" w:hAnsi="Times New Roman" w:cs="Times New Roman"/>
                <w:b/>
              </w:rPr>
              <w:t>Pritaikymas</w:t>
            </w:r>
          </w:p>
        </w:tc>
      </w:tr>
      <w:tr w:rsidR="00E038DB" w:rsidRPr="009B2917" w14:paraId="281F2994" w14:textId="388AA6E8" w:rsidTr="00E038DB">
        <w:trPr>
          <w:trHeight w:val="3107"/>
        </w:trPr>
        <w:tc>
          <w:tcPr>
            <w:tcW w:w="722" w:type="dxa"/>
          </w:tcPr>
          <w:p w14:paraId="70A39382" w14:textId="77777777" w:rsidR="00E038DB" w:rsidRDefault="00E038DB" w:rsidP="00514DF3">
            <w:pPr>
              <w:spacing w:after="0"/>
              <w:ind w:left="120"/>
              <w:rPr>
                <w:rFonts w:ascii="Times New Roman" w:hAnsi="Times New Roman" w:cs="Times New Roman"/>
              </w:rPr>
            </w:pPr>
          </w:p>
          <w:p w14:paraId="43604EBC" w14:textId="001BFC80" w:rsidR="00E038DB" w:rsidRPr="009F396E" w:rsidRDefault="00E038DB" w:rsidP="00514DF3">
            <w:pPr>
              <w:spacing w:after="0"/>
              <w:rPr>
                <w:rFonts w:ascii="Times New Roman" w:hAnsi="Times New Roman" w:cs="Times New Roman"/>
              </w:rPr>
            </w:pPr>
            <w:r>
              <w:rPr>
                <w:rFonts w:ascii="Times New Roman" w:hAnsi="Times New Roman" w:cs="Times New Roman"/>
              </w:rPr>
              <w:t>1.</w:t>
            </w:r>
          </w:p>
        </w:tc>
        <w:tc>
          <w:tcPr>
            <w:tcW w:w="1575" w:type="dxa"/>
          </w:tcPr>
          <w:p w14:paraId="0455335C" w14:textId="6C13819D" w:rsidR="00E038DB" w:rsidRPr="009F396E" w:rsidRDefault="00E038DB" w:rsidP="00514DF3">
            <w:pPr>
              <w:spacing w:after="0"/>
              <w:ind w:left="120"/>
              <w:rPr>
                <w:rFonts w:ascii="Times New Roman" w:hAnsi="Times New Roman" w:cs="Times New Roman"/>
              </w:rPr>
            </w:pPr>
          </w:p>
          <w:p w14:paraId="53A003E6" w14:textId="77777777" w:rsidR="00E038DB" w:rsidRPr="009F396E" w:rsidRDefault="00E038DB" w:rsidP="00514DF3">
            <w:pPr>
              <w:spacing w:after="0"/>
              <w:ind w:left="120"/>
              <w:rPr>
                <w:rFonts w:ascii="Times New Roman" w:hAnsi="Times New Roman" w:cs="Times New Roman"/>
              </w:rPr>
            </w:pPr>
            <w:r w:rsidRPr="009F396E">
              <w:rPr>
                <w:rFonts w:ascii="Times New Roman" w:hAnsi="Times New Roman" w:cs="Times New Roman"/>
              </w:rPr>
              <w:t xml:space="preserve">IEC62208    </w:t>
            </w:r>
          </w:p>
          <w:p w14:paraId="3CC2603A" w14:textId="77777777" w:rsidR="00E038DB" w:rsidRPr="009F396E" w:rsidRDefault="00E038DB" w:rsidP="00514DF3">
            <w:pPr>
              <w:spacing w:after="0"/>
              <w:rPr>
                <w:rFonts w:ascii="Times New Roman" w:hAnsi="Times New Roman" w:cs="Times New Roman"/>
              </w:rPr>
            </w:pPr>
          </w:p>
        </w:tc>
        <w:tc>
          <w:tcPr>
            <w:tcW w:w="2410" w:type="dxa"/>
          </w:tcPr>
          <w:p w14:paraId="07F26A77" w14:textId="19B12E64" w:rsidR="00E038DB" w:rsidRPr="009F396E" w:rsidRDefault="00E038DB" w:rsidP="00514DF3">
            <w:pPr>
              <w:spacing w:after="0"/>
              <w:rPr>
                <w:rFonts w:ascii="Times New Roman" w:hAnsi="Times New Roman" w:cs="Times New Roman"/>
              </w:rPr>
            </w:pPr>
            <w:r w:rsidRPr="009F396E">
              <w:rPr>
                <w:rFonts w:ascii="Times New Roman" w:hAnsi="Times New Roman" w:cs="Times New Roman"/>
              </w:rPr>
              <w:t>Tuščiaviduriai žemos įtampos valdymo ir paskirstymo skydai. Bendrieji reikalavimai</w:t>
            </w:r>
            <w:r>
              <w:rPr>
                <w:rFonts w:ascii="Times New Roman" w:hAnsi="Times New Roman" w:cs="Times New Roman"/>
              </w:rPr>
              <w:t>.</w:t>
            </w:r>
          </w:p>
        </w:tc>
        <w:tc>
          <w:tcPr>
            <w:tcW w:w="4961" w:type="dxa"/>
          </w:tcPr>
          <w:p w14:paraId="79EAFF17" w14:textId="54465725" w:rsidR="00E038DB" w:rsidRPr="009F396E" w:rsidRDefault="00E038DB" w:rsidP="00514DF3">
            <w:pPr>
              <w:spacing w:after="0"/>
              <w:rPr>
                <w:rFonts w:ascii="Times New Roman" w:hAnsi="Times New Roman" w:cs="Times New Roman"/>
              </w:rPr>
            </w:pPr>
            <w:r w:rsidRPr="009F396E">
              <w:rPr>
                <w:rFonts w:ascii="Times New Roman" w:hAnsi="Times New Roman" w:cs="Times New Roman"/>
              </w:rPr>
              <w:t>9.3 testas Didžiausia leistina skydo plokštės apkrova 200kgs/m2, didžiausia leistina durų apkrova 30kgs/m2</w:t>
            </w:r>
            <w:r>
              <w:rPr>
                <w:rFonts w:ascii="Times New Roman" w:hAnsi="Times New Roman" w:cs="Times New Roman"/>
              </w:rPr>
              <w:t>.;</w:t>
            </w:r>
          </w:p>
          <w:p w14:paraId="47490779" w14:textId="2DEBFF52" w:rsidR="00E038DB" w:rsidRPr="009F396E" w:rsidRDefault="00E038DB" w:rsidP="00514DF3">
            <w:pPr>
              <w:spacing w:after="0"/>
              <w:rPr>
                <w:rFonts w:ascii="Times New Roman" w:hAnsi="Times New Roman" w:cs="Times New Roman"/>
              </w:rPr>
            </w:pPr>
            <w:r w:rsidRPr="009F396E">
              <w:rPr>
                <w:rFonts w:ascii="Times New Roman" w:hAnsi="Times New Roman" w:cs="Times New Roman"/>
              </w:rPr>
              <w:t>9.9 testas Skydo izoliacijos varža 4000V (tarp vidaus ir išorės)</w:t>
            </w:r>
            <w:r>
              <w:rPr>
                <w:rFonts w:ascii="Times New Roman" w:hAnsi="Times New Roman" w:cs="Times New Roman"/>
              </w:rPr>
              <w:t>;</w:t>
            </w:r>
          </w:p>
          <w:p w14:paraId="57B07902" w14:textId="614C7335" w:rsidR="00E038DB" w:rsidRPr="009F396E" w:rsidRDefault="00E038DB" w:rsidP="00514DF3">
            <w:pPr>
              <w:spacing w:after="0"/>
              <w:rPr>
                <w:rFonts w:ascii="Times New Roman" w:hAnsi="Times New Roman" w:cs="Times New Roman"/>
              </w:rPr>
            </w:pPr>
            <w:r w:rsidRPr="009F396E">
              <w:rPr>
                <w:rFonts w:ascii="Times New Roman" w:hAnsi="Times New Roman" w:cs="Times New Roman"/>
              </w:rPr>
              <w:t xml:space="preserve"> 9.12 testas atsparumas korozijai: išorinis ciklas</w:t>
            </w:r>
            <w:r>
              <w:rPr>
                <w:rFonts w:ascii="Times New Roman" w:hAnsi="Times New Roman" w:cs="Times New Roman"/>
              </w:rPr>
              <w:t>.</w:t>
            </w:r>
          </w:p>
        </w:tc>
      </w:tr>
      <w:tr w:rsidR="00E038DB" w:rsidRPr="009B2917" w14:paraId="0FEE7915" w14:textId="27EBB68E" w:rsidTr="00E038DB">
        <w:trPr>
          <w:trHeight w:val="1025"/>
        </w:trPr>
        <w:tc>
          <w:tcPr>
            <w:tcW w:w="722" w:type="dxa"/>
          </w:tcPr>
          <w:p w14:paraId="40169326" w14:textId="38DD3904" w:rsidR="00E038DB" w:rsidRPr="009F396E" w:rsidRDefault="00E038DB" w:rsidP="00514DF3">
            <w:pPr>
              <w:spacing w:after="0"/>
              <w:rPr>
                <w:rFonts w:ascii="Times New Roman" w:hAnsi="Times New Roman" w:cs="Times New Roman"/>
              </w:rPr>
            </w:pPr>
            <w:r>
              <w:rPr>
                <w:rFonts w:ascii="Times New Roman" w:hAnsi="Times New Roman" w:cs="Times New Roman"/>
              </w:rPr>
              <w:t>2.</w:t>
            </w:r>
          </w:p>
        </w:tc>
        <w:tc>
          <w:tcPr>
            <w:tcW w:w="1575" w:type="dxa"/>
          </w:tcPr>
          <w:p w14:paraId="4E8AE32A" w14:textId="60B94EF2" w:rsidR="00E038DB" w:rsidRPr="009F396E" w:rsidRDefault="00E038DB" w:rsidP="00514DF3">
            <w:pPr>
              <w:spacing w:after="0"/>
              <w:rPr>
                <w:rFonts w:ascii="Times New Roman" w:hAnsi="Times New Roman" w:cs="Times New Roman"/>
              </w:rPr>
            </w:pPr>
            <w:r w:rsidRPr="009F396E">
              <w:rPr>
                <w:rFonts w:ascii="Times New Roman" w:hAnsi="Times New Roman" w:cs="Times New Roman"/>
              </w:rPr>
              <w:t>IEC60529</w:t>
            </w:r>
          </w:p>
        </w:tc>
        <w:tc>
          <w:tcPr>
            <w:tcW w:w="2410" w:type="dxa"/>
          </w:tcPr>
          <w:p w14:paraId="41399847" w14:textId="64BF4B1B" w:rsidR="00E038DB" w:rsidRPr="009F396E" w:rsidRDefault="00E038DB" w:rsidP="00514DF3">
            <w:pPr>
              <w:spacing w:after="0"/>
              <w:rPr>
                <w:rFonts w:ascii="Times New Roman" w:hAnsi="Times New Roman" w:cs="Times New Roman"/>
              </w:rPr>
            </w:pPr>
            <w:r w:rsidRPr="009F396E">
              <w:rPr>
                <w:rFonts w:ascii="Times New Roman" w:hAnsi="Times New Roman" w:cs="Times New Roman"/>
              </w:rPr>
              <w:t>Elektros skydo apsaugos klasė (IP)</w:t>
            </w:r>
            <w:r>
              <w:rPr>
                <w:rFonts w:ascii="Times New Roman" w:hAnsi="Times New Roman" w:cs="Times New Roman"/>
              </w:rPr>
              <w:t>.</w:t>
            </w:r>
          </w:p>
        </w:tc>
        <w:tc>
          <w:tcPr>
            <w:tcW w:w="4961" w:type="dxa"/>
          </w:tcPr>
          <w:p w14:paraId="5993A359" w14:textId="51AEC25B" w:rsidR="00E038DB" w:rsidRPr="009F396E" w:rsidRDefault="00E038DB" w:rsidP="00514DF3">
            <w:pPr>
              <w:spacing w:after="0"/>
              <w:rPr>
                <w:rFonts w:ascii="Times New Roman" w:hAnsi="Times New Roman" w:cs="Times New Roman"/>
              </w:rPr>
            </w:pPr>
            <w:r w:rsidRPr="009F396E">
              <w:rPr>
                <w:rFonts w:ascii="Times New Roman" w:hAnsi="Times New Roman" w:cs="Times New Roman"/>
              </w:rPr>
              <w:t>Apsaugos klasė, skirta apsaugoti nuo skysčių ir dulkių: IP65</w:t>
            </w:r>
            <w:r>
              <w:rPr>
                <w:rFonts w:ascii="Times New Roman" w:hAnsi="Times New Roman" w:cs="Times New Roman"/>
              </w:rPr>
              <w:t>.</w:t>
            </w:r>
          </w:p>
        </w:tc>
      </w:tr>
      <w:tr w:rsidR="00E038DB" w:rsidRPr="009B2917" w14:paraId="59224ECF" w14:textId="2ED34A88" w:rsidTr="00E038DB">
        <w:trPr>
          <w:trHeight w:val="1025"/>
        </w:trPr>
        <w:tc>
          <w:tcPr>
            <w:tcW w:w="722" w:type="dxa"/>
          </w:tcPr>
          <w:p w14:paraId="5A293C98" w14:textId="5198408E" w:rsidR="00E038DB" w:rsidRPr="009F396E" w:rsidRDefault="00E038DB" w:rsidP="00514DF3">
            <w:pPr>
              <w:spacing w:after="0"/>
              <w:rPr>
                <w:rFonts w:ascii="Times New Roman" w:hAnsi="Times New Roman" w:cs="Times New Roman"/>
              </w:rPr>
            </w:pPr>
            <w:r>
              <w:rPr>
                <w:rFonts w:ascii="Times New Roman" w:hAnsi="Times New Roman" w:cs="Times New Roman"/>
              </w:rPr>
              <w:t>3.</w:t>
            </w:r>
          </w:p>
        </w:tc>
        <w:tc>
          <w:tcPr>
            <w:tcW w:w="1575" w:type="dxa"/>
          </w:tcPr>
          <w:p w14:paraId="4AA7D5BF" w14:textId="3D17EE99" w:rsidR="00E038DB" w:rsidRPr="009F396E" w:rsidRDefault="00E038DB" w:rsidP="00514DF3">
            <w:pPr>
              <w:spacing w:after="0"/>
              <w:rPr>
                <w:rFonts w:ascii="Times New Roman" w:hAnsi="Times New Roman" w:cs="Times New Roman"/>
              </w:rPr>
            </w:pPr>
            <w:r w:rsidRPr="009F396E">
              <w:rPr>
                <w:rFonts w:ascii="Times New Roman" w:hAnsi="Times New Roman" w:cs="Times New Roman"/>
              </w:rPr>
              <w:t>IEC62262</w:t>
            </w:r>
          </w:p>
        </w:tc>
        <w:tc>
          <w:tcPr>
            <w:tcW w:w="2410" w:type="dxa"/>
          </w:tcPr>
          <w:p w14:paraId="23BFE64B" w14:textId="007A0931" w:rsidR="00E038DB" w:rsidRPr="009F396E" w:rsidRDefault="00E038DB" w:rsidP="00514DF3">
            <w:pPr>
              <w:spacing w:after="0"/>
              <w:rPr>
                <w:rFonts w:ascii="Times New Roman" w:hAnsi="Times New Roman" w:cs="Times New Roman"/>
              </w:rPr>
            </w:pPr>
            <w:r w:rsidRPr="009F396E">
              <w:rPr>
                <w:rFonts w:ascii="Times New Roman" w:hAnsi="Times New Roman" w:cs="Times New Roman"/>
              </w:rPr>
              <w:t>Elektros skydų apsauga nuo mechaninių poveikių klasės (IK kodas)</w:t>
            </w:r>
            <w:r>
              <w:rPr>
                <w:rFonts w:ascii="Times New Roman" w:hAnsi="Times New Roman" w:cs="Times New Roman"/>
              </w:rPr>
              <w:t>.</w:t>
            </w:r>
          </w:p>
        </w:tc>
        <w:tc>
          <w:tcPr>
            <w:tcW w:w="4961" w:type="dxa"/>
          </w:tcPr>
          <w:p w14:paraId="13F27FEC" w14:textId="38630788" w:rsidR="00E038DB" w:rsidRPr="009F396E" w:rsidRDefault="00E038DB" w:rsidP="00514DF3">
            <w:pPr>
              <w:spacing w:after="0"/>
              <w:rPr>
                <w:rFonts w:ascii="Times New Roman" w:hAnsi="Times New Roman" w:cs="Times New Roman"/>
              </w:rPr>
            </w:pPr>
            <w:r w:rsidRPr="009F396E">
              <w:rPr>
                <w:rFonts w:ascii="Times New Roman" w:hAnsi="Times New Roman" w:cs="Times New Roman"/>
              </w:rPr>
              <w:t>Apsaugos klasė nuo kietų daiktų atsitrenkimo į skydo korpusą: IK10</w:t>
            </w:r>
            <w:r>
              <w:rPr>
                <w:rFonts w:ascii="Times New Roman" w:hAnsi="Times New Roman" w:cs="Times New Roman"/>
              </w:rPr>
              <w:t>.</w:t>
            </w:r>
          </w:p>
        </w:tc>
      </w:tr>
      <w:tr w:rsidR="00E038DB" w:rsidRPr="009B2917" w14:paraId="0B0D50C8" w14:textId="57DD0053" w:rsidTr="00E038DB">
        <w:trPr>
          <w:trHeight w:val="1429"/>
        </w:trPr>
        <w:tc>
          <w:tcPr>
            <w:tcW w:w="722" w:type="dxa"/>
          </w:tcPr>
          <w:p w14:paraId="451BF5E0" w14:textId="4CBFF316" w:rsidR="00E038DB" w:rsidRPr="009F396E" w:rsidRDefault="00E038DB" w:rsidP="00514DF3">
            <w:pPr>
              <w:spacing w:after="0"/>
              <w:rPr>
                <w:rFonts w:ascii="Times New Roman" w:hAnsi="Times New Roman" w:cs="Times New Roman"/>
              </w:rPr>
            </w:pPr>
            <w:r>
              <w:rPr>
                <w:rFonts w:ascii="Times New Roman" w:hAnsi="Times New Roman" w:cs="Times New Roman"/>
              </w:rPr>
              <w:t>4.</w:t>
            </w:r>
          </w:p>
        </w:tc>
        <w:tc>
          <w:tcPr>
            <w:tcW w:w="1575" w:type="dxa"/>
          </w:tcPr>
          <w:p w14:paraId="14363F62" w14:textId="7B068B53" w:rsidR="00E038DB" w:rsidRPr="009F396E" w:rsidRDefault="00E038DB" w:rsidP="00514DF3">
            <w:pPr>
              <w:spacing w:after="0"/>
              <w:rPr>
                <w:rFonts w:ascii="Times New Roman" w:hAnsi="Times New Roman" w:cs="Times New Roman"/>
              </w:rPr>
            </w:pPr>
            <w:r w:rsidRPr="009F396E">
              <w:rPr>
                <w:rFonts w:ascii="Times New Roman" w:hAnsi="Times New Roman" w:cs="Times New Roman"/>
              </w:rPr>
              <w:t>IEC 60439-1</w:t>
            </w:r>
          </w:p>
        </w:tc>
        <w:tc>
          <w:tcPr>
            <w:tcW w:w="2410" w:type="dxa"/>
          </w:tcPr>
          <w:p w14:paraId="002A4076" w14:textId="4A24CA84" w:rsidR="00E038DB" w:rsidRPr="009F396E" w:rsidRDefault="00E038DB" w:rsidP="00514DF3">
            <w:pPr>
              <w:spacing w:after="0"/>
              <w:rPr>
                <w:rFonts w:ascii="Times New Roman" w:hAnsi="Times New Roman" w:cs="Times New Roman"/>
              </w:rPr>
            </w:pPr>
            <w:r w:rsidRPr="009F396E">
              <w:rPr>
                <w:rFonts w:ascii="Times New Roman" w:hAnsi="Times New Roman" w:cs="Times New Roman"/>
              </w:rPr>
              <w:t>Žemos įtampos paskirstymo ir valdymo įrenginiai. 1dalis. Tipo testo ir dalinio testo skydai</w:t>
            </w:r>
            <w:r>
              <w:rPr>
                <w:rFonts w:ascii="Times New Roman" w:hAnsi="Times New Roman" w:cs="Times New Roman"/>
              </w:rPr>
              <w:t>.</w:t>
            </w:r>
          </w:p>
        </w:tc>
        <w:tc>
          <w:tcPr>
            <w:tcW w:w="4961" w:type="dxa"/>
          </w:tcPr>
          <w:p w14:paraId="6FF7A8A2" w14:textId="77777777" w:rsidR="00E038DB" w:rsidRPr="009F396E" w:rsidRDefault="00E038DB" w:rsidP="00514DF3">
            <w:pPr>
              <w:spacing w:after="0"/>
              <w:rPr>
                <w:rFonts w:ascii="Times New Roman" w:hAnsi="Times New Roman" w:cs="Times New Roman"/>
              </w:rPr>
            </w:pPr>
            <w:r w:rsidRPr="009F396E">
              <w:rPr>
                <w:rFonts w:ascii="Times New Roman" w:hAnsi="Times New Roman" w:cs="Times New Roman"/>
              </w:rPr>
              <w:t>Pilnai izoliuota, be jokios galimybės perduoti įtampą per skydą ir atitinkantis II izoliacijos klasę.</w:t>
            </w:r>
          </w:p>
        </w:tc>
      </w:tr>
      <w:tr w:rsidR="00E038DB" w:rsidRPr="009B2917" w14:paraId="4B6FFB8C" w14:textId="58B4F2D8" w:rsidTr="00E038DB">
        <w:trPr>
          <w:trHeight w:val="1802"/>
        </w:trPr>
        <w:tc>
          <w:tcPr>
            <w:tcW w:w="722" w:type="dxa"/>
          </w:tcPr>
          <w:p w14:paraId="0E52668E" w14:textId="0BF46880" w:rsidR="00E038DB" w:rsidRPr="009F396E" w:rsidRDefault="00E038DB" w:rsidP="00514DF3">
            <w:pPr>
              <w:spacing w:after="0"/>
              <w:rPr>
                <w:rFonts w:ascii="Times New Roman" w:hAnsi="Times New Roman" w:cs="Times New Roman"/>
              </w:rPr>
            </w:pPr>
            <w:r>
              <w:rPr>
                <w:rFonts w:ascii="Times New Roman" w:hAnsi="Times New Roman" w:cs="Times New Roman"/>
              </w:rPr>
              <w:t>5.</w:t>
            </w:r>
          </w:p>
        </w:tc>
        <w:tc>
          <w:tcPr>
            <w:tcW w:w="1575" w:type="dxa"/>
          </w:tcPr>
          <w:p w14:paraId="18E0C92C" w14:textId="5CB45CA1" w:rsidR="00E038DB" w:rsidRPr="009F396E" w:rsidRDefault="00E038DB" w:rsidP="00514DF3">
            <w:pPr>
              <w:spacing w:after="0"/>
              <w:rPr>
                <w:rFonts w:ascii="Times New Roman" w:hAnsi="Times New Roman" w:cs="Times New Roman"/>
              </w:rPr>
            </w:pPr>
            <w:r w:rsidRPr="009F396E">
              <w:rPr>
                <w:rFonts w:ascii="Times New Roman" w:hAnsi="Times New Roman" w:cs="Times New Roman"/>
              </w:rPr>
              <w:t xml:space="preserve">IEC60695-2-1 </w:t>
            </w:r>
          </w:p>
        </w:tc>
        <w:tc>
          <w:tcPr>
            <w:tcW w:w="2410" w:type="dxa"/>
          </w:tcPr>
          <w:p w14:paraId="02925F86" w14:textId="77777777" w:rsidR="00E038DB" w:rsidRPr="009F396E" w:rsidRDefault="00E038DB" w:rsidP="00514DF3">
            <w:pPr>
              <w:spacing w:after="0"/>
              <w:rPr>
                <w:rFonts w:ascii="Times New Roman" w:hAnsi="Times New Roman" w:cs="Times New Roman"/>
              </w:rPr>
            </w:pPr>
            <w:r w:rsidRPr="009F396E">
              <w:rPr>
                <w:rFonts w:ascii="Times New Roman" w:hAnsi="Times New Roman" w:cs="Times New Roman"/>
              </w:rPr>
              <w:t>Gaisrinio pavojaus bandymas. 2 dalis. Bandymo metodai. 1 skyrius. 2 dokumentas. Medžiagų užsiliepsnojimo nuo įkaitintos vielos bandymas</w:t>
            </w:r>
          </w:p>
        </w:tc>
        <w:tc>
          <w:tcPr>
            <w:tcW w:w="4961" w:type="dxa"/>
          </w:tcPr>
          <w:p w14:paraId="4467568B" w14:textId="6E01650C" w:rsidR="00E038DB" w:rsidRPr="009F396E" w:rsidRDefault="00E038DB" w:rsidP="00514DF3">
            <w:pPr>
              <w:spacing w:after="0"/>
              <w:rPr>
                <w:rFonts w:ascii="Times New Roman" w:hAnsi="Times New Roman" w:cs="Times New Roman"/>
              </w:rPr>
            </w:pPr>
            <w:r w:rsidRPr="009F396E">
              <w:rPr>
                <w:rFonts w:ascii="Times New Roman" w:hAnsi="Times New Roman" w:cs="Times New Roman"/>
              </w:rPr>
              <w:t>Ugnies ir karščio priešinimasis ir savęs gesinimas prie 900</w:t>
            </w:r>
            <w:r w:rsidRPr="009F396E">
              <w:rPr>
                <w:rFonts w:ascii="Times New Roman" w:hAnsi="Times New Roman" w:cs="Times New Roman"/>
                <w:vertAlign w:val="superscript"/>
              </w:rPr>
              <w:t>o</w:t>
            </w:r>
            <w:r w:rsidRPr="009F396E">
              <w:rPr>
                <w:rFonts w:ascii="Times New Roman" w:hAnsi="Times New Roman" w:cs="Times New Roman"/>
              </w:rPr>
              <w:t>C laipsnių.</w:t>
            </w:r>
          </w:p>
        </w:tc>
      </w:tr>
    </w:tbl>
    <w:p w14:paraId="3A99D111" w14:textId="5D034B96" w:rsidR="0051031B" w:rsidRPr="00DA7EC5" w:rsidRDefault="0051031B" w:rsidP="004169CA">
      <w:pPr>
        <w:spacing w:after="0" w:line="360" w:lineRule="auto"/>
        <w:jc w:val="both"/>
        <w:rPr>
          <w:rFonts w:ascii="Times New Roman" w:hAnsi="Times New Roman" w:cs="Times New Roman"/>
          <w:sz w:val="24"/>
        </w:rPr>
      </w:pPr>
    </w:p>
    <w:p w14:paraId="39F63CFD" w14:textId="77777777" w:rsidR="0047262A" w:rsidRPr="00156109" w:rsidRDefault="0047262A" w:rsidP="004169CA">
      <w:pPr>
        <w:pStyle w:val="Sraopastraipa"/>
        <w:numPr>
          <w:ilvl w:val="0"/>
          <w:numId w:val="7"/>
        </w:numPr>
        <w:spacing w:after="0" w:line="360" w:lineRule="auto"/>
        <w:jc w:val="both"/>
        <w:rPr>
          <w:rFonts w:ascii="Times New Roman" w:hAnsi="Times New Roman" w:cs="Times New Roman"/>
          <w:sz w:val="24"/>
        </w:rPr>
      </w:pPr>
      <w:r>
        <w:rPr>
          <w:rFonts w:ascii="Times New Roman" w:hAnsi="Times New Roman" w:cs="Times New Roman"/>
          <w:sz w:val="24"/>
        </w:rPr>
        <w:t>Programuojamas loginis valdiklis</w:t>
      </w:r>
    </w:p>
    <w:p w14:paraId="368E7826" w14:textId="35C503A1" w:rsidR="0047262A" w:rsidRDefault="00DA7EC5" w:rsidP="004169CA">
      <w:pPr>
        <w:pStyle w:val="Sraopastraipa"/>
        <w:spacing w:after="0" w:line="360" w:lineRule="auto"/>
        <w:ind w:left="0"/>
        <w:jc w:val="both"/>
        <w:rPr>
          <w:rFonts w:ascii="Times New Roman" w:hAnsi="Times New Roman" w:cs="Times New Roman"/>
          <w:i/>
          <w:sz w:val="24"/>
        </w:rPr>
      </w:pPr>
      <w:r>
        <w:rPr>
          <w:rFonts w:ascii="Times New Roman" w:hAnsi="Times New Roman" w:cs="Times New Roman"/>
          <w:i/>
          <w:sz w:val="24"/>
        </w:rPr>
        <w:t>2</w:t>
      </w:r>
      <w:r w:rsidR="0047262A" w:rsidRPr="0047262A">
        <w:rPr>
          <w:rFonts w:ascii="Times New Roman" w:hAnsi="Times New Roman" w:cs="Times New Roman"/>
          <w:i/>
          <w:sz w:val="24"/>
        </w:rPr>
        <w:t xml:space="preserve"> lentelė.</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562"/>
        <w:gridCol w:w="5386"/>
      </w:tblGrid>
      <w:tr w:rsidR="00E038DB" w:rsidRPr="0047262A" w14:paraId="36A4E937" w14:textId="3DD4956B" w:rsidTr="00E038DB">
        <w:trPr>
          <w:trHeight w:val="1647"/>
        </w:trPr>
        <w:tc>
          <w:tcPr>
            <w:tcW w:w="720" w:type="dxa"/>
            <w:vAlign w:val="center"/>
          </w:tcPr>
          <w:p w14:paraId="12A4132A" w14:textId="77777777" w:rsidR="00E038DB" w:rsidRPr="000D4564" w:rsidRDefault="00E038DB" w:rsidP="000D4564">
            <w:pPr>
              <w:spacing w:after="0"/>
              <w:jc w:val="center"/>
              <w:rPr>
                <w:rFonts w:ascii="Times New Roman" w:hAnsi="Times New Roman" w:cs="Times New Roman"/>
                <w:b/>
                <w:bCs/>
              </w:rPr>
            </w:pPr>
            <w:r w:rsidRPr="000D4564">
              <w:rPr>
                <w:rFonts w:ascii="Times New Roman" w:hAnsi="Times New Roman" w:cs="Times New Roman"/>
                <w:b/>
                <w:bCs/>
              </w:rPr>
              <w:t>Eil. Nr.</w:t>
            </w:r>
          </w:p>
        </w:tc>
        <w:tc>
          <w:tcPr>
            <w:tcW w:w="3562" w:type="dxa"/>
            <w:vAlign w:val="center"/>
          </w:tcPr>
          <w:p w14:paraId="3B7FDF11" w14:textId="77777777" w:rsidR="00E038DB" w:rsidRPr="000D4564" w:rsidRDefault="00E038DB" w:rsidP="000D4564">
            <w:pPr>
              <w:spacing w:after="0"/>
              <w:jc w:val="center"/>
              <w:rPr>
                <w:rFonts w:ascii="Times New Roman" w:hAnsi="Times New Roman" w:cs="Times New Roman"/>
                <w:b/>
                <w:bCs/>
              </w:rPr>
            </w:pPr>
            <w:r w:rsidRPr="000D4564">
              <w:rPr>
                <w:rFonts w:ascii="Times New Roman" w:hAnsi="Times New Roman" w:cs="Times New Roman"/>
                <w:b/>
                <w:bCs/>
              </w:rPr>
              <w:t>Techniniai parametrai ir reikalavimai</w:t>
            </w:r>
          </w:p>
        </w:tc>
        <w:tc>
          <w:tcPr>
            <w:tcW w:w="5386" w:type="dxa"/>
            <w:vAlign w:val="center"/>
          </w:tcPr>
          <w:p w14:paraId="339D5A7B" w14:textId="77777777" w:rsidR="00E038DB" w:rsidRPr="000D4564" w:rsidRDefault="00E038DB" w:rsidP="000D4564">
            <w:pPr>
              <w:spacing w:after="0"/>
              <w:jc w:val="center"/>
              <w:rPr>
                <w:rFonts w:ascii="Times New Roman" w:hAnsi="Times New Roman" w:cs="Times New Roman"/>
                <w:b/>
                <w:bCs/>
              </w:rPr>
            </w:pPr>
            <w:r w:rsidRPr="000D4564">
              <w:rPr>
                <w:rFonts w:ascii="Times New Roman" w:hAnsi="Times New Roman" w:cs="Times New Roman"/>
                <w:b/>
                <w:bCs/>
              </w:rPr>
              <w:t>Dydis, sąlyga</w:t>
            </w:r>
          </w:p>
        </w:tc>
      </w:tr>
      <w:tr w:rsidR="00E038DB" w:rsidRPr="0047262A" w14:paraId="46742999" w14:textId="682782C2" w:rsidTr="00E038DB">
        <w:tc>
          <w:tcPr>
            <w:tcW w:w="720" w:type="dxa"/>
          </w:tcPr>
          <w:p w14:paraId="6F93B639"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1.</w:t>
            </w:r>
          </w:p>
        </w:tc>
        <w:tc>
          <w:tcPr>
            <w:tcW w:w="3562" w:type="dxa"/>
          </w:tcPr>
          <w:p w14:paraId="10C2A158"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 xml:space="preserve">Valdiklis turi būti modulinės konstrukcijos, susidėti iš procesoriaus </w:t>
            </w:r>
            <w:r w:rsidRPr="0047262A">
              <w:rPr>
                <w:rFonts w:ascii="Times New Roman" w:eastAsia="MS Mincho" w:hAnsi="Times New Roman" w:cs="Times New Roman"/>
              </w:rPr>
              <w:lastRenderedPageBreak/>
              <w:t>ir įėjimų/ išėjimų signalų išplėtimo modulių</w:t>
            </w:r>
          </w:p>
        </w:tc>
        <w:tc>
          <w:tcPr>
            <w:tcW w:w="5386" w:type="dxa"/>
          </w:tcPr>
          <w:p w14:paraId="15B47188" w14:textId="77777777" w:rsidR="00E038DB" w:rsidRPr="0047262A" w:rsidRDefault="00E038DB" w:rsidP="00514DF3">
            <w:pPr>
              <w:spacing w:after="0"/>
              <w:rPr>
                <w:rFonts w:ascii="Times New Roman" w:eastAsia="MS Mincho" w:hAnsi="Times New Roman" w:cs="Times New Roman"/>
              </w:rPr>
            </w:pPr>
          </w:p>
        </w:tc>
      </w:tr>
      <w:tr w:rsidR="00E038DB" w:rsidRPr="0047262A" w14:paraId="66BC8D49" w14:textId="2817A104" w:rsidTr="00E038DB">
        <w:tc>
          <w:tcPr>
            <w:tcW w:w="720" w:type="dxa"/>
          </w:tcPr>
          <w:p w14:paraId="716CBF73"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2.</w:t>
            </w:r>
          </w:p>
        </w:tc>
        <w:tc>
          <w:tcPr>
            <w:tcW w:w="3562" w:type="dxa"/>
          </w:tcPr>
          <w:p w14:paraId="73F99C0E"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Procesorius turi turėti įėjimų/ išėjimų signalus</w:t>
            </w:r>
          </w:p>
        </w:tc>
        <w:tc>
          <w:tcPr>
            <w:tcW w:w="5386" w:type="dxa"/>
          </w:tcPr>
          <w:p w14:paraId="49E4B9E6" w14:textId="4F154C75"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Ne mažiau 12 diskretinių įėjimų ir 8 diskretinių išėjimų</w:t>
            </w:r>
            <w:r>
              <w:rPr>
                <w:rFonts w:ascii="Times New Roman" w:eastAsia="MS Mincho" w:hAnsi="Times New Roman" w:cs="Times New Roman"/>
              </w:rPr>
              <w:t>.</w:t>
            </w:r>
          </w:p>
        </w:tc>
      </w:tr>
      <w:tr w:rsidR="00E038DB" w:rsidRPr="0047262A" w14:paraId="333E101B" w14:textId="74445ACB" w:rsidTr="00E038DB">
        <w:tc>
          <w:tcPr>
            <w:tcW w:w="720" w:type="dxa"/>
          </w:tcPr>
          <w:p w14:paraId="6A851677"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3.</w:t>
            </w:r>
          </w:p>
        </w:tc>
        <w:tc>
          <w:tcPr>
            <w:tcW w:w="3562" w:type="dxa"/>
          </w:tcPr>
          <w:p w14:paraId="0EBBB11E"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Galimybė plėsti įėjimų/ išėjimų skaičių su papildomais moduliais</w:t>
            </w:r>
          </w:p>
        </w:tc>
        <w:tc>
          <w:tcPr>
            <w:tcW w:w="5386" w:type="dxa"/>
          </w:tcPr>
          <w:p w14:paraId="5186963A" w14:textId="3224F69A"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Iki 4 arba 7 modulių priklausomai nuo procesoriaus. Moduliai prie procesoriaus prijungiami be papildomų kabelių ar įrangos</w:t>
            </w:r>
            <w:r>
              <w:rPr>
                <w:rFonts w:ascii="Times New Roman" w:eastAsia="MS Mincho" w:hAnsi="Times New Roman" w:cs="Times New Roman"/>
              </w:rPr>
              <w:t>.</w:t>
            </w:r>
          </w:p>
        </w:tc>
      </w:tr>
      <w:tr w:rsidR="00E038DB" w:rsidRPr="0047262A" w14:paraId="2855B17E" w14:textId="50607755" w:rsidTr="00E038DB">
        <w:tc>
          <w:tcPr>
            <w:tcW w:w="720" w:type="dxa"/>
          </w:tcPr>
          <w:p w14:paraId="6EFC97E6"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4.</w:t>
            </w:r>
          </w:p>
        </w:tc>
        <w:tc>
          <w:tcPr>
            <w:tcW w:w="3562" w:type="dxa"/>
          </w:tcPr>
          <w:p w14:paraId="6B5C4651"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Įėjimų/ išėjimų signalų išplėtimo moduliai</w:t>
            </w:r>
          </w:p>
        </w:tc>
        <w:tc>
          <w:tcPr>
            <w:tcW w:w="5386" w:type="dxa"/>
          </w:tcPr>
          <w:p w14:paraId="4E0283B1"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Diskretiniai įėjimų/ išėjimų moduliai:  nuo 8 iki 32 signalų viename modulyje.</w:t>
            </w:r>
          </w:p>
          <w:p w14:paraId="5182F74A"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Analoginiai įėjimų/ išėjimų moduliai: nuo 1 iki 8 signalų viename modulyje.</w:t>
            </w:r>
          </w:p>
        </w:tc>
      </w:tr>
      <w:tr w:rsidR="00E038DB" w:rsidRPr="0047262A" w14:paraId="306376E3" w14:textId="5F303068" w:rsidTr="00E038DB">
        <w:tc>
          <w:tcPr>
            <w:tcW w:w="720" w:type="dxa"/>
          </w:tcPr>
          <w:p w14:paraId="7A86FFEB"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5.</w:t>
            </w:r>
          </w:p>
        </w:tc>
        <w:tc>
          <w:tcPr>
            <w:tcW w:w="3562" w:type="dxa"/>
          </w:tcPr>
          <w:p w14:paraId="2814CFB6"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 xml:space="preserve">Greitieji skaitliukai </w:t>
            </w:r>
          </w:p>
        </w:tc>
        <w:tc>
          <w:tcPr>
            <w:tcW w:w="5386" w:type="dxa"/>
          </w:tcPr>
          <w:p w14:paraId="41713DFA" w14:textId="362410A9" w:rsidR="00E038DB" w:rsidRPr="0047262A" w:rsidRDefault="00E038DB" w:rsidP="00514DF3">
            <w:pPr>
              <w:spacing w:after="0"/>
              <w:rPr>
                <w:rFonts w:ascii="Times New Roman" w:eastAsia="MS Mincho" w:hAnsi="Times New Roman" w:cs="Times New Roman"/>
              </w:rPr>
            </w:pPr>
            <w:r w:rsidRPr="0045518D">
              <w:rPr>
                <w:rFonts w:ascii="Times New Roman" w:eastAsia="MS Mincho" w:hAnsi="Times New Roman" w:cs="Times New Roman"/>
              </w:rPr>
              <w:t xml:space="preserve">Ne mažiau 2 kanalai iki 5 </w:t>
            </w:r>
            <w:proofErr w:type="spellStart"/>
            <w:r w:rsidRPr="0045518D">
              <w:rPr>
                <w:rFonts w:ascii="Times New Roman" w:eastAsia="MS Mincho" w:hAnsi="Times New Roman" w:cs="Times New Roman"/>
              </w:rPr>
              <w:t>kHZ</w:t>
            </w:r>
            <w:proofErr w:type="spellEnd"/>
            <w:r w:rsidRPr="0045518D">
              <w:rPr>
                <w:rFonts w:ascii="Times New Roman" w:eastAsia="MS Mincho" w:hAnsi="Times New Roman" w:cs="Times New Roman"/>
              </w:rPr>
              <w:t xml:space="preserve"> ir ne mažiau</w:t>
            </w:r>
            <w:r w:rsidRPr="0047262A">
              <w:rPr>
                <w:rFonts w:ascii="Times New Roman" w:eastAsia="MS Mincho" w:hAnsi="Times New Roman" w:cs="Times New Roman"/>
                <w:lang w:val="fi-FI"/>
              </w:rPr>
              <w:t xml:space="preserve"> </w:t>
            </w:r>
            <w:r w:rsidRPr="0047262A">
              <w:rPr>
                <w:rFonts w:ascii="Times New Roman" w:eastAsia="MS Mincho" w:hAnsi="Times New Roman" w:cs="Times New Roman"/>
              </w:rPr>
              <w:t xml:space="preserve">2 kanalai iki 20 </w:t>
            </w:r>
            <w:proofErr w:type="spellStart"/>
            <w:r w:rsidRPr="0047262A">
              <w:rPr>
                <w:rFonts w:ascii="Times New Roman" w:eastAsia="MS Mincho" w:hAnsi="Times New Roman" w:cs="Times New Roman"/>
              </w:rPr>
              <w:t>kHZ</w:t>
            </w:r>
            <w:proofErr w:type="spellEnd"/>
            <w:r>
              <w:rPr>
                <w:rFonts w:ascii="Times New Roman" w:eastAsia="MS Mincho" w:hAnsi="Times New Roman" w:cs="Times New Roman"/>
              </w:rPr>
              <w:t>.</w:t>
            </w:r>
          </w:p>
        </w:tc>
      </w:tr>
      <w:tr w:rsidR="00E038DB" w:rsidRPr="0047262A" w14:paraId="13DE8005" w14:textId="5007481A" w:rsidTr="00E038DB">
        <w:tc>
          <w:tcPr>
            <w:tcW w:w="720" w:type="dxa"/>
          </w:tcPr>
          <w:p w14:paraId="72D4BED9"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6.</w:t>
            </w:r>
          </w:p>
        </w:tc>
        <w:tc>
          <w:tcPr>
            <w:tcW w:w="3562" w:type="dxa"/>
          </w:tcPr>
          <w:p w14:paraId="66AA899C"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Maitinimo įtampa</w:t>
            </w:r>
          </w:p>
        </w:tc>
        <w:tc>
          <w:tcPr>
            <w:tcW w:w="5386" w:type="dxa"/>
          </w:tcPr>
          <w:p w14:paraId="376E0C66" w14:textId="209FEBC7" w:rsidR="00E038DB" w:rsidRPr="0047262A" w:rsidRDefault="00E038DB" w:rsidP="00514DF3">
            <w:pPr>
              <w:spacing w:after="0"/>
              <w:rPr>
                <w:rFonts w:ascii="Times New Roman" w:eastAsia="MS Mincho" w:hAnsi="Times New Roman" w:cs="Times New Roman"/>
              </w:rPr>
            </w:pPr>
            <w:r w:rsidRPr="000C7F66">
              <w:rPr>
                <w:rFonts w:ascii="Times New Roman" w:eastAsia="MS Mincho" w:hAnsi="Times New Roman" w:cs="Times New Roman"/>
              </w:rPr>
              <w:t>Priklausomai nuo procesoriaus</w:t>
            </w:r>
            <w:r w:rsidRPr="0047262A">
              <w:rPr>
                <w:rFonts w:ascii="Times New Roman" w:eastAsia="MS Mincho" w:hAnsi="Times New Roman" w:cs="Times New Roman"/>
                <w:lang w:val="es-ES"/>
              </w:rPr>
              <w:t xml:space="preserve"> tipo : </w:t>
            </w:r>
            <w:r w:rsidRPr="0047262A">
              <w:rPr>
                <w:rFonts w:ascii="Times New Roman" w:eastAsia="MS Mincho" w:hAnsi="Times New Roman" w:cs="Times New Roman"/>
              </w:rPr>
              <w:t>24 VDC arba 100..240 VAC</w:t>
            </w:r>
            <w:r>
              <w:rPr>
                <w:rFonts w:ascii="Times New Roman" w:eastAsia="MS Mincho" w:hAnsi="Times New Roman" w:cs="Times New Roman"/>
              </w:rPr>
              <w:t>.</w:t>
            </w:r>
          </w:p>
        </w:tc>
      </w:tr>
      <w:tr w:rsidR="00E038DB" w:rsidRPr="0047262A" w14:paraId="0894A932" w14:textId="5B2A2465" w:rsidTr="00E038DB">
        <w:tc>
          <w:tcPr>
            <w:tcW w:w="720" w:type="dxa"/>
          </w:tcPr>
          <w:p w14:paraId="59E206EC"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7.</w:t>
            </w:r>
          </w:p>
        </w:tc>
        <w:tc>
          <w:tcPr>
            <w:tcW w:w="3562" w:type="dxa"/>
            <w:vAlign w:val="bottom"/>
          </w:tcPr>
          <w:p w14:paraId="4F307409" w14:textId="77777777" w:rsidR="00E038DB" w:rsidRPr="000C7F66" w:rsidRDefault="00E038DB" w:rsidP="00514DF3">
            <w:pPr>
              <w:spacing w:after="0"/>
              <w:rPr>
                <w:rFonts w:ascii="Times New Roman" w:eastAsia="MS Mincho" w:hAnsi="Times New Roman" w:cs="Times New Roman"/>
                <w:b/>
              </w:rPr>
            </w:pPr>
            <w:r w:rsidRPr="000C7F66">
              <w:rPr>
                <w:rFonts w:ascii="Times New Roman" w:eastAsia="MS Mincho" w:hAnsi="Times New Roman" w:cs="Times New Roman"/>
                <w:b/>
              </w:rPr>
              <w:t>Programa ir atmintis</w:t>
            </w:r>
          </w:p>
        </w:tc>
        <w:tc>
          <w:tcPr>
            <w:tcW w:w="5386" w:type="dxa"/>
          </w:tcPr>
          <w:p w14:paraId="10E0511E" w14:textId="77777777" w:rsidR="00E038DB" w:rsidRPr="0047262A" w:rsidRDefault="00E038DB" w:rsidP="00514DF3">
            <w:pPr>
              <w:spacing w:after="0"/>
              <w:rPr>
                <w:rFonts w:ascii="Times New Roman" w:eastAsia="MS Mincho" w:hAnsi="Times New Roman" w:cs="Times New Roman"/>
                <w:lang w:val="fr-FR"/>
              </w:rPr>
            </w:pPr>
          </w:p>
        </w:tc>
      </w:tr>
      <w:tr w:rsidR="00E038DB" w:rsidRPr="0047262A" w14:paraId="6E184169" w14:textId="2C4C15D1" w:rsidTr="00E038DB">
        <w:tc>
          <w:tcPr>
            <w:tcW w:w="720" w:type="dxa"/>
          </w:tcPr>
          <w:p w14:paraId="4A2B869B"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8.</w:t>
            </w:r>
          </w:p>
        </w:tc>
        <w:tc>
          <w:tcPr>
            <w:tcW w:w="3562" w:type="dxa"/>
            <w:vAlign w:val="bottom"/>
          </w:tcPr>
          <w:p w14:paraId="02D7BEEE" w14:textId="77777777" w:rsidR="00E038DB" w:rsidRPr="000C7F66" w:rsidRDefault="00E038DB" w:rsidP="00514DF3">
            <w:pPr>
              <w:spacing w:after="0"/>
              <w:rPr>
                <w:rFonts w:ascii="Times New Roman" w:eastAsia="MS Mincho" w:hAnsi="Times New Roman" w:cs="Times New Roman"/>
              </w:rPr>
            </w:pPr>
            <w:r w:rsidRPr="000C7F66">
              <w:rPr>
                <w:rFonts w:ascii="Times New Roman" w:eastAsia="MS Mincho" w:hAnsi="Times New Roman" w:cs="Times New Roman"/>
              </w:rPr>
              <w:t>Programos dydis</w:t>
            </w:r>
          </w:p>
        </w:tc>
        <w:tc>
          <w:tcPr>
            <w:tcW w:w="5386" w:type="dxa"/>
          </w:tcPr>
          <w:p w14:paraId="29C4630A"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lang w:val="fr-FR"/>
              </w:rPr>
              <w:t xml:space="preserve">Ne </w:t>
            </w:r>
            <w:r w:rsidRPr="000C7F66">
              <w:rPr>
                <w:rFonts w:ascii="Times New Roman" w:eastAsia="MS Mincho" w:hAnsi="Times New Roman" w:cs="Times New Roman"/>
              </w:rPr>
              <w:t>mažiau</w:t>
            </w:r>
            <w:r w:rsidRPr="0047262A">
              <w:rPr>
                <w:rFonts w:ascii="Times New Roman" w:eastAsia="MS Mincho" w:hAnsi="Times New Roman" w:cs="Times New Roman"/>
                <w:lang w:val="fr-FR"/>
              </w:rPr>
              <w:t xml:space="preserve"> </w:t>
            </w:r>
            <w:r w:rsidRPr="0047262A">
              <w:rPr>
                <w:rFonts w:ascii="Times New Roman" w:eastAsia="MS Mincho" w:hAnsi="Times New Roman" w:cs="Times New Roman"/>
              </w:rPr>
              <w:t>3000 instrukcijų</w:t>
            </w:r>
          </w:p>
        </w:tc>
      </w:tr>
      <w:tr w:rsidR="00E038DB" w:rsidRPr="0047262A" w14:paraId="2E69C591" w14:textId="2354753A" w:rsidTr="00E038DB">
        <w:tc>
          <w:tcPr>
            <w:tcW w:w="720" w:type="dxa"/>
          </w:tcPr>
          <w:p w14:paraId="339254A1"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9.</w:t>
            </w:r>
          </w:p>
        </w:tc>
        <w:tc>
          <w:tcPr>
            <w:tcW w:w="3562" w:type="dxa"/>
            <w:vAlign w:val="bottom"/>
          </w:tcPr>
          <w:p w14:paraId="0FC56528" w14:textId="77777777" w:rsidR="00E038DB" w:rsidRPr="000C7F66" w:rsidRDefault="00E038DB" w:rsidP="00514DF3">
            <w:pPr>
              <w:spacing w:after="0"/>
              <w:rPr>
                <w:rFonts w:ascii="Times New Roman" w:eastAsia="MS Mincho" w:hAnsi="Times New Roman" w:cs="Times New Roman"/>
              </w:rPr>
            </w:pPr>
            <w:r>
              <w:rPr>
                <w:rFonts w:ascii="Times New Roman" w:eastAsia="MS Mincho" w:hAnsi="Times New Roman" w:cs="Times New Roman"/>
              </w:rPr>
              <w:t>Programos cikli</w:t>
            </w:r>
            <w:r w:rsidRPr="000C7F66">
              <w:rPr>
                <w:rFonts w:ascii="Times New Roman" w:eastAsia="MS Mincho" w:hAnsi="Times New Roman" w:cs="Times New Roman"/>
              </w:rPr>
              <w:t>nis vykdymo greitis</w:t>
            </w:r>
          </w:p>
        </w:tc>
        <w:tc>
          <w:tcPr>
            <w:tcW w:w="5386" w:type="dxa"/>
          </w:tcPr>
          <w:p w14:paraId="22C659A5"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lang w:val="fr-FR"/>
              </w:rPr>
              <w:t xml:space="preserve">1000 </w:t>
            </w:r>
            <w:r w:rsidRPr="000C7F66">
              <w:rPr>
                <w:rFonts w:ascii="Times New Roman" w:eastAsia="MS Mincho" w:hAnsi="Times New Roman" w:cs="Times New Roman"/>
              </w:rPr>
              <w:t>instrukcijų</w:t>
            </w:r>
            <w:r w:rsidRPr="0047262A">
              <w:rPr>
                <w:rFonts w:ascii="Times New Roman" w:eastAsia="MS Mincho" w:hAnsi="Times New Roman" w:cs="Times New Roman"/>
              </w:rPr>
              <w:t xml:space="preserve"> per 1ms</w:t>
            </w:r>
          </w:p>
        </w:tc>
      </w:tr>
      <w:tr w:rsidR="00E038DB" w:rsidRPr="0047262A" w14:paraId="74AE83F3" w14:textId="045B5BE9" w:rsidTr="00E038DB">
        <w:tc>
          <w:tcPr>
            <w:tcW w:w="720" w:type="dxa"/>
          </w:tcPr>
          <w:p w14:paraId="2ACD0F1D"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10.</w:t>
            </w:r>
          </w:p>
        </w:tc>
        <w:tc>
          <w:tcPr>
            <w:tcW w:w="3562" w:type="dxa"/>
          </w:tcPr>
          <w:p w14:paraId="17C9914C"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Vidinė procesoriaus atmintis</w:t>
            </w:r>
          </w:p>
        </w:tc>
        <w:tc>
          <w:tcPr>
            <w:tcW w:w="5386" w:type="dxa"/>
          </w:tcPr>
          <w:p w14:paraId="2AD7C835" w14:textId="4CECA679"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3000 16 bitų atminties žodžių</w:t>
            </w:r>
            <w:r>
              <w:rPr>
                <w:rFonts w:ascii="Times New Roman" w:eastAsia="MS Mincho" w:hAnsi="Times New Roman" w:cs="Times New Roman"/>
              </w:rPr>
              <w:t>;</w:t>
            </w:r>
          </w:p>
          <w:p w14:paraId="33286A8D" w14:textId="2DBB513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256 atminties bitų</w:t>
            </w:r>
            <w:r>
              <w:rPr>
                <w:rFonts w:ascii="Times New Roman" w:eastAsia="MS Mincho" w:hAnsi="Times New Roman" w:cs="Times New Roman"/>
              </w:rPr>
              <w:t>;</w:t>
            </w:r>
          </w:p>
          <w:p w14:paraId="308C8023" w14:textId="06277BFB"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128 laikmačiai</w:t>
            </w:r>
            <w:r>
              <w:rPr>
                <w:rFonts w:ascii="Times New Roman" w:eastAsia="MS Mincho" w:hAnsi="Times New Roman" w:cs="Times New Roman"/>
              </w:rPr>
              <w:t>;</w:t>
            </w:r>
          </w:p>
          <w:p w14:paraId="191C7B2F" w14:textId="33CC0D39"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128 skaitliukai</w:t>
            </w:r>
            <w:r>
              <w:rPr>
                <w:rFonts w:ascii="Times New Roman" w:eastAsia="MS Mincho" w:hAnsi="Times New Roman" w:cs="Times New Roman"/>
              </w:rPr>
              <w:t>.</w:t>
            </w:r>
          </w:p>
        </w:tc>
      </w:tr>
      <w:tr w:rsidR="00E038DB" w:rsidRPr="0047262A" w14:paraId="6D116F08" w14:textId="50174BCB" w:rsidTr="00E038DB">
        <w:tc>
          <w:tcPr>
            <w:tcW w:w="720" w:type="dxa"/>
          </w:tcPr>
          <w:p w14:paraId="66090539"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11.</w:t>
            </w:r>
          </w:p>
        </w:tc>
        <w:tc>
          <w:tcPr>
            <w:tcW w:w="3562" w:type="dxa"/>
          </w:tcPr>
          <w:p w14:paraId="031A56F8"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PID reguliatorius</w:t>
            </w:r>
          </w:p>
        </w:tc>
        <w:tc>
          <w:tcPr>
            <w:tcW w:w="5386" w:type="dxa"/>
          </w:tcPr>
          <w:p w14:paraId="248713DB"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lang w:val="fr-FR"/>
              </w:rPr>
              <w:t xml:space="preserve">Ne </w:t>
            </w:r>
            <w:r w:rsidRPr="000C7F66">
              <w:rPr>
                <w:rFonts w:ascii="Times New Roman" w:eastAsia="MS Mincho" w:hAnsi="Times New Roman" w:cs="Times New Roman"/>
              </w:rPr>
              <w:t>mažiau 14 PID reguliatorių</w:t>
            </w:r>
          </w:p>
        </w:tc>
      </w:tr>
      <w:tr w:rsidR="00E038DB" w:rsidRPr="0047262A" w14:paraId="77915FF1" w14:textId="72ECDBB1" w:rsidTr="00E038DB">
        <w:tc>
          <w:tcPr>
            <w:tcW w:w="720" w:type="dxa"/>
          </w:tcPr>
          <w:p w14:paraId="50DD78C5"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12.</w:t>
            </w:r>
          </w:p>
        </w:tc>
        <w:tc>
          <w:tcPr>
            <w:tcW w:w="3562" w:type="dxa"/>
            <w:vAlign w:val="bottom"/>
          </w:tcPr>
          <w:p w14:paraId="5B6F08F0" w14:textId="77777777" w:rsidR="00E038DB" w:rsidRPr="0047262A" w:rsidRDefault="00E038DB" w:rsidP="00514DF3">
            <w:pPr>
              <w:spacing w:after="0"/>
              <w:rPr>
                <w:rFonts w:ascii="Times New Roman" w:eastAsia="MS Mincho" w:hAnsi="Times New Roman" w:cs="Times New Roman"/>
                <w:b/>
              </w:rPr>
            </w:pPr>
            <w:r w:rsidRPr="0047262A">
              <w:rPr>
                <w:rFonts w:ascii="Times New Roman" w:eastAsia="MS Mincho" w:hAnsi="Times New Roman" w:cs="Times New Roman"/>
                <w:b/>
              </w:rPr>
              <w:t>Komunikacija</w:t>
            </w:r>
          </w:p>
        </w:tc>
        <w:tc>
          <w:tcPr>
            <w:tcW w:w="5386" w:type="dxa"/>
          </w:tcPr>
          <w:p w14:paraId="4DB6C431" w14:textId="77777777" w:rsidR="00E038DB" w:rsidRPr="0047262A" w:rsidRDefault="00E038DB" w:rsidP="00514DF3">
            <w:pPr>
              <w:spacing w:after="0"/>
              <w:rPr>
                <w:rFonts w:ascii="Times New Roman" w:eastAsia="MS Mincho" w:hAnsi="Times New Roman" w:cs="Times New Roman"/>
              </w:rPr>
            </w:pPr>
          </w:p>
        </w:tc>
      </w:tr>
      <w:tr w:rsidR="00E038DB" w:rsidRPr="0047262A" w14:paraId="093A2954" w14:textId="53465BC9" w:rsidTr="00E038DB">
        <w:tc>
          <w:tcPr>
            <w:tcW w:w="720" w:type="dxa"/>
          </w:tcPr>
          <w:p w14:paraId="1F1AA015"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13.</w:t>
            </w:r>
          </w:p>
        </w:tc>
        <w:tc>
          <w:tcPr>
            <w:tcW w:w="3562" w:type="dxa"/>
          </w:tcPr>
          <w:p w14:paraId="5B7BFF19"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Komunikacijos portai</w:t>
            </w:r>
          </w:p>
        </w:tc>
        <w:tc>
          <w:tcPr>
            <w:tcW w:w="5386" w:type="dxa"/>
          </w:tcPr>
          <w:p w14:paraId="3EF64822" w14:textId="7F230E86" w:rsidR="00E038DB" w:rsidRPr="0047262A" w:rsidRDefault="00E038DB" w:rsidP="00514DF3">
            <w:pPr>
              <w:spacing w:after="0"/>
              <w:rPr>
                <w:rFonts w:ascii="Times New Roman" w:eastAsia="MS Mincho" w:hAnsi="Times New Roman" w:cs="Times New Roman"/>
              </w:rPr>
            </w:pPr>
            <w:r w:rsidRPr="000A5A41">
              <w:rPr>
                <w:rFonts w:ascii="Times New Roman" w:eastAsia="MS Mincho" w:hAnsi="Times New Roman" w:cs="Times New Roman"/>
              </w:rPr>
              <w:t xml:space="preserve">Integruotas portas palaikantis PROFINET IO ir PROFINET IO </w:t>
            </w:r>
            <w:proofErr w:type="spellStart"/>
            <w:r w:rsidRPr="000A5A41">
              <w:rPr>
                <w:rFonts w:ascii="Times New Roman" w:eastAsia="MS Mincho" w:hAnsi="Times New Roman" w:cs="Times New Roman"/>
              </w:rPr>
              <w:t>Device</w:t>
            </w:r>
            <w:proofErr w:type="spellEnd"/>
            <w:r w:rsidRPr="000A5A41">
              <w:rPr>
                <w:rFonts w:ascii="Times New Roman" w:eastAsia="MS Mincho" w:hAnsi="Times New Roman" w:cs="Times New Roman"/>
              </w:rPr>
              <w:t>, vienas RS485 portas, galimybė papildomai išplėsti pridedant dar vieną RS232 arba RS485 portą</w:t>
            </w:r>
            <w:r>
              <w:rPr>
                <w:rFonts w:ascii="Times New Roman" w:eastAsia="MS Mincho" w:hAnsi="Times New Roman" w:cs="Times New Roman"/>
              </w:rPr>
              <w:t>.</w:t>
            </w:r>
          </w:p>
        </w:tc>
      </w:tr>
      <w:tr w:rsidR="00E038DB" w:rsidRPr="0047262A" w14:paraId="3AD75864" w14:textId="129BF962" w:rsidTr="00E038DB">
        <w:tc>
          <w:tcPr>
            <w:tcW w:w="720" w:type="dxa"/>
          </w:tcPr>
          <w:p w14:paraId="1750415A"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14.</w:t>
            </w:r>
          </w:p>
        </w:tc>
        <w:tc>
          <w:tcPr>
            <w:tcW w:w="3562" w:type="dxa"/>
            <w:vAlign w:val="bottom"/>
          </w:tcPr>
          <w:p w14:paraId="7CE7D842"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Komunikacijos protokolai</w:t>
            </w:r>
          </w:p>
        </w:tc>
        <w:tc>
          <w:tcPr>
            <w:tcW w:w="5386" w:type="dxa"/>
          </w:tcPr>
          <w:p w14:paraId="65604F84" w14:textId="05269081" w:rsidR="00E038DB" w:rsidRPr="0047262A" w:rsidRDefault="00E038DB" w:rsidP="00514DF3">
            <w:pPr>
              <w:spacing w:after="0"/>
              <w:rPr>
                <w:rFonts w:ascii="Times New Roman" w:eastAsia="MS Mincho" w:hAnsi="Times New Roman" w:cs="Times New Roman"/>
              </w:rPr>
            </w:pPr>
            <w:proofErr w:type="spellStart"/>
            <w:r w:rsidRPr="0047262A">
              <w:rPr>
                <w:rFonts w:ascii="Times New Roman" w:eastAsia="MS Mincho" w:hAnsi="Times New Roman" w:cs="Times New Roman"/>
              </w:rPr>
              <w:t>Modbus</w:t>
            </w:r>
            <w:proofErr w:type="spellEnd"/>
            <w:r w:rsidRPr="0047262A">
              <w:rPr>
                <w:rFonts w:ascii="Times New Roman" w:eastAsia="MS Mincho" w:hAnsi="Times New Roman" w:cs="Times New Roman"/>
              </w:rPr>
              <w:t xml:space="preserve"> RTU, ASCII</w:t>
            </w:r>
            <w:r>
              <w:rPr>
                <w:rFonts w:ascii="Times New Roman" w:eastAsia="MS Mincho" w:hAnsi="Times New Roman" w:cs="Times New Roman"/>
              </w:rPr>
              <w:t>.</w:t>
            </w:r>
          </w:p>
        </w:tc>
      </w:tr>
      <w:tr w:rsidR="00E038DB" w:rsidRPr="0047262A" w14:paraId="12497704" w14:textId="0EC9AB66" w:rsidTr="00E038DB">
        <w:tc>
          <w:tcPr>
            <w:tcW w:w="720" w:type="dxa"/>
          </w:tcPr>
          <w:p w14:paraId="7266BB35"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15.</w:t>
            </w:r>
          </w:p>
        </w:tc>
        <w:tc>
          <w:tcPr>
            <w:tcW w:w="3562" w:type="dxa"/>
            <w:vAlign w:val="bottom"/>
          </w:tcPr>
          <w:p w14:paraId="6A28DA03" w14:textId="77777777" w:rsidR="00E038DB" w:rsidRPr="0047262A" w:rsidRDefault="00E038DB" w:rsidP="00514DF3">
            <w:pPr>
              <w:spacing w:after="0"/>
              <w:rPr>
                <w:rFonts w:ascii="Times New Roman" w:eastAsia="MS Mincho" w:hAnsi="Times New Roman" w:cs="Times New Roman"/>
                <w:b/>
              </w:rPr>
            </w:pPr>
            <w:r w:rsidRPr="0047262A">
              <w:rPr>
                <w:rFonts w:ascii="Times New Roman" w:eastAsia="MS Mincho" w:hAnsi="Times New Roman" w:cs="Times New Roman"/>
                <w:b/>
              </w:rPr>
              <w:t>Kalendorius</w:t>
            </w:r>
          </w:p>
        </w:tc>
        <w:tc>
          <w:tcPr>
            <w:tcW w:w="5386" w:type="dxa"/>
          </w:tcPr>
          <w:p w14:paraId="3C408560" w14:textId="77777777" w:rsidR="00E038DB" w:rsidRPr="0047262A" w:rsidRDefault="00E038DB" w:rsidP="00514DF3">
            <w:pPr>
              <w:spacing w:after="0"/>
              <w:rPr>
                <w:rFonts w:ascii="Times New Roman" w:eastAsia="MS Mincho" w:hAnsi="Times New Roman" w:cs="Times New Roman"/>
              </w:rPr>
            </w:pPr>
          </w:p>
        </w:tc>
      </w:tr>
      <w:tr w:rsidR="00E038DB" w:rsidRPr="0047262A" w14:paraId="0866B94C" w14:textId="30752024" w:rsidTr="00E038DB">
        <w:tc>
          <w:tcPr>
            <w:tcW w:w="720" w:type="dxa"/>
          </w:tcPr>
          <w:p w14:paraId="27677E57"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16.</w:t>
            </w:r>
          </w:p>
        </w:tc>
        <w:tc>
          <w:tcPr>
            <w:tcW w:w="3562" w:type="dxa"/>
            <w:vAlign w:val="bottom"/>
          </w:tcPr>
          <w:p w14:paraId="486697B0"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Tikslumas</w:t>
            </w:r>
          </w:p>
        </w:tc>
        <w:tc>
          <w:tcPr>
            <w:tcW w:w="5386" w:type="dxa"/>
          </w:tcPr>
          <w:p w14:paraId="22D60ABD" w14:textId="2B80C7E6" w:rsidR="00E038DB" w:rsidRPr="0047262A" w:rsidRDefault="00E038DB" w:rsidP="00514DF3">
            <w:pPr>
              <w:spacing w:after="0"/>
              <w:rPr>
                <w:rFonts w:ascii="Times New Roman" w:eastAsia="MS Mincho" w:hAnsi="Times New Roman" w:cs="Times New Roman"/>
                <w:lang w:val="pt-BR"/>
              </w:rPr>
            </w:pPr>
            <w:r w:rsidRPr="0047262A">
              <w:rPr>
                <w:rFonts w:ascii="Times New Roman" w:eastAsia="MS Mincho" w:hAnsi="Times New Roman" w:cs="Times New Roman"/>
                <w:lang w:val="pt-BR"/>
              </w:rPr>
              <w:t xml:space="preserve">Iki 30s nukrypimas per </w:t>
            </w:r>
            <w:r w:rsidRPr="000C7F66">
              <w:rPr>
                <w:rFonts w:ascii="Times New Roman" w:eastAsia="MS Mincho" w:hAnsi="Times New Roman" w:cs="Times New Roman"/>
              </w:rPr>
              <w:t>mėnesį</w:t>
            </w:r>
            <w:r w:rsidRPr="0047262A">
              <w:rPr>
                <w:rFonts w:ascii="Times New Roman" w:eastAsia="MS Mincho" w:hAnsi="Times New Roman" w:cs="Times New Roman"/>
              </w:rPr>
              <w:t xml:space="preserve"> prie </w:t>
            </w:r>
            <w:r w:rsidRPr="0047262A">
              <w:rPr>
                <w:rFonts w:ascii="Times New Roman" w:eastAsia="MS Mincho" w:hAnsi="Times New Roman" w:cs="Times New Roman"/>
                <w:lang w:val="pt-BR"/>
              </w:rPr>
              <w:t>25</w:t>
            </w:r>
            <w:r>
              <w:rPr>
                <w:rFonts w:ascii="Times New Roman" w:eastAsia="MS Mincho" w:hAnsi="Times New Roman" w:cs="Times New Roman"/>
                <w:lang w:val="pt-BR"/>
              </w:rPr>
              <w:t>.</w:t>
            </w:r>
            <w:r w:rsidRPr="0047262A">
              <w:rPr>
                <w:rFonts w:ascii="Times New Roman" w:eastAsia="MS Mincho" w:hAnsi="Times New Roman" w:cs="Times New Roman"/>
                <w:lang w:val="pt-BR"/>
              </w:rPr>
              <w:t>°C</w:t>
            </w:r>
          </w:p>
        </w:tc>
      </w:tr>
      <w:tr w:rsidR="00E038DB" w:rsidRPr="0047262A" w14:paraId="158A4FDA" w14:textId="0705B84D" w:rsidTr="00E038DB">
        <w:tc>
          <w:tcPr>
            <w:tcW w:w="720" w:type="dxa"/>
          </w:tcPr>
          <w:p w14:paraId="67DF5AC5" w14:textId="77777777" w:rsidR="00E038DB" w:rsidRPr="0047262A" w:rsidRDefault="00E038DB" w:rsidP="00514DF3">
            <w:pPr>
              <w:spacing w:after="0"/>
              <w:jc w:val="center"/>
              <w:rPr>
                <w:rFonts w:ascii="Times New Roman" w:eastAsia="MS Mincho" w:hAnsi="Times New Roman" w:cs="Times New Roman"/>
                <w:lang w:val="pt-BR"/>
              </w:rPr>
            </w:pPr>
            <w:r>
              <w:rPr>
                <w:rFonts w:ascii="Times New Roman" w:eastAsia="MS Mincho" w:hAnsi="Times New Roman" w:cs="Times New Roman"/>
                <w:lang w:val="pt-BR"/>
              </w:rPr>
              <w:t>17.</w:t>
            </w:r>
          </w:p>
        </w:tc>
        <w:tc>
          <w:tcPr>
            <w:tcW w:w="3562" w:type="dxa"/>
            <w:vAlign w:val="bottom"/>
          </w:tcPr>
          <w:p w14:paraId="7EAA2050" w14:textId="77777777" w:rsidR="00E038DB" w:rsidRPr="0047262A" w:rsidRDefault="00E038DB" w:rsidP="00514DF3">
            <w:pPr>
              <w:spacing w:after="0"/>
              <w:rPr>
                <w:rFonts w:ascii="Times New Roman" w:eastAsia="MS Mincho" w:hAnsi="Times New Roman" w:cs="Times New Roman"/>
                <w:lang w:val="pt-BR"/>
              </w:rPr>
            </w:pPr>
            <w:r w:rsidRPr="0047262A">
              <w:rPr>
                <w:rFonts w:ascii="Times New Roman" w:eastAsia="MS Mincho" w:hAnsi="Times New Roman" w:cs="Times New Roman"/>
                <w:b/>
                <w:lang w:val="pt-BR"/>
              </w:rPr>
              <w:t>Darbinė aplinka</w:t>
            </w:r>
          </w:p>
        </w:tc>
        <w:tc>
          <w:tcPr>
            <w:tcW w:w="5386" w:type="dxa"/>
          </w:tcPr>
          <w:p w14:paraId="5FA69AB7" w14:textId="77777777" w:rsidR="00E038DB" w:rsidRPr="0047262A" w:rsidRDefault="00E038DB" w:rsidP="00514DF3">
            <w:pPr>
              <w:spacing w:after="0"/>
              <w:rPr>
                <w:rFonts w:ascii="Times New Roman" w:eastAsia="MS Mincho" w:hAnsi="Times New Roman" w:cs="Times New Roman"/>
                <w:lang w:val="pt-BR"/>
              </w:rPr>
            </w:pPr>
          </w:p>
        </w:tc>
      </w:tr>
      <w:tr w:rsidR="00E038DB" w:rsidRPr="0047262A" w14:paraId="57605161" w14:textId="11C83D83" w:rsidTr="00E038DB">
        <w:tc>
          <w:tcPr>
            <w:tcW w:w="720" w:type="dxa"/>
          </w:tcPr>
          <w:p w14:paraId="76260AD9" w14:textId="77777777" w:rsidR="00E038DB" w:rsidRPr="0047262A" w:rsidRDefault="00E038DB" w:rsidP="00514DF3">
            <w:pPr>
              <w:spacing w:after="0"/>
              <w:jc w:val="center"/>
              <w:rPr>
                <w:rFonts w:ascii="Times New Roman" w:eastAsia="MS Mincho" w:hAnsi="Times New Roman" w:cs="Times New Roman"/>
                <w:lang w:val="pt-BR"/>
              </w:rPr>
            </w:pPr>
            <w:r>
              <w:rPr>
                <w:rFonts w:ascii="Times New Roman" w:eastAsia="MS Mincho" w:hAnsi="Times New Roman" w:cs="Times New Roman"/>
                <w:lang w:val="pt-BR"/>
              </w:rPr>
              <w:t>18.</w:t>
            </w:r>
          </w:p>
        </w:tc>
        <w:tc>
          <w:tcPr>
            <w:tcW w:w="3562" w:type="dxa"/>
            <w:vAlign w:val="bottom"/>
          </w:tcPr>
          <w:p w14:paraId="2C7B30ED" w14:textId="77777777" w:rsidR="00E038DB" w:rsidRPr="0047262A" w:rsidRDefault="00E038DB" w:rsidP="00514DF3">
            <w:pPr>
              <w:spacing w:after="0"/>
              <w:rPr>
                <w:rFonts w:ascii="Times New Roman" w:eastAsia="MS Mincho" w:hAnsi="Times New Roman" w:cs="Times New Roman"/>
                <w:lang w:val="pt-BR"/>
              </w:rPr>
            </w:pPr>
            <w:r w:rsidRPr="0047262A">
              <w:rPr>
                <w:rFonts w:ascii="Times New Roman" w:eastAsia="MS Mincho" w:hAnsi="Times New Roman" w:cs="Times New Roman"/>
                <w:lang w:val="pt-BR"/>
              </w:rPr>
              <w:t xml:space="preserve">Darbo </w:t>
            </w:r>
            <w:r w:rsidRPr="000C7F66">
              <w:rPr>
                <w:rFonts w:ascii="Times New Roman" w:eastAsia="MS Mincho" w:hAnsi="Times New Roman" w:cs="Times New Roman"/>
              </w:rPr>
              <w:t>temperatūra</w:t>
            </w:r>
            <w:r w:rsidRPr="0047262A">
              <w:rPr>
                <w:rFonts w:ascii="Times New Roman" w:eastAsia="MS Mincho" w:hAnsi="Times New Roman" w:cs="Times New Roman"/>
                <w:lang w:val="pt-BR"/>
              </w:rPr>
              <w:t xml:space="preserve"> </w:t>
            </w:r>
          </w:p>
        </w:tc>
        <w:tc>
          <w:tcPr>
            <w:tcW w:w="5386" w:type="dxa"/>
          </w:tcPr>
          <w:p w14:paraId="0D10C4F3" w14:textId="77777777" w:rsidR="00E038DB" w:rsidRPr="0047262A" w:rsidRDefault="00E038DB" w:rsidP="00514DF3">
            <w:pPr>
              <w:spacing w:after="0"/>
              <w:rPr>
                <w:rFonts w:ascii="Times New Roman" w:eastAsia="MS Mincho" w:hAnsi="Times New Roman" w:cs="Times New Roman"/>
                <w:lang w:val="pt-BR"/>
              </w:rPr>
            </w:pPr>
            <w:r w:rsidRPr="0047262A">
              <w:rPr>
                <w:rFonts w:ascii="Times New Roman" w:eastAsia="MS Mincho" w:hAnsi="Times New Roman" w:cs="Times New Roman"/>
                <w:lang w:val="pt-BR"/>
              </w:rPr>
              <w:t>°C 0…+ 55</w:t>
            </w:r>
          </w:p>
        </w:tc>
      </w:tr>
      <w:tr w:rsidR="00E038DB" w:rsidRPr="0047262A" w14:paraId="46577F6B" w14:textId="103194EA" w:rsidTr="00E038DB">
        <w:tc>
          <w:tcPr>
            <w:tcW w:w="720" w:type="dxa"/>
          </w:tcPr>
          <w:p w14:paraId="251ECB6F" w14:textId="77777777" w:rsidR="00E038DB" w:rsidRPr="0047262A" w:rsidRDefault="00E038DB" w:rsidP="00514DF3">
            <w:pPr>
              <w:spacing w:after="0"/>
              <w:jc w:val="center"/>
              <w:rPr>
                <w:rFonts w:ascii="Times New Roman" w:eastAsia="MS Mincho" w:hAnsi="Times New Roman" w:cs="Times New Roman"/>
                <w:lang w:val="pt-BR"/>
              </w:rPr>
            </w:pPr>
            <w:r>
              <w:rPr>
                <w:rFonts w:ascii="Times New Roman" w:eastAsia="MS Mincho" w:hAnsi="Times New Roman" w:cs="Times New Roman"/>
                <w:lang w:val="pt-BR"/>
              </w:rPr>
              <w:t>19.</w:t>
            </w:r>
          </w:p>
        </w:tc>
        <w:tc>
          <w:tcPr>
            <w:tcW w:w="3562" w:type="dxa"/>
            <w:vAlign w:val="bottom"/>
          </w:tcPr>
          <w:p w14:paraId="296F28F5" w14:textId="77777777" w:rsidR="00E038DB" w:rsidRPr="0047262A" w:rsidRDefault="00E038DB" w:rsidP="00514DF3">
            <w:pPr>
              <w:spacing w:after="0"/>
              <w:rPr>
                <w:rFonts w:ascii="Times New Roman" w:eastAsia="MS Mincho" w:hAnsi="Times New Roman" w:cs="Times New Roman"/>
                <w:lang w:val="pt-BR"/>
              </w:rPr>
            </w:pPr>
            <w:r w:rsidRPr="0047262A">
              <w:rPr>
                <w:rFonts w:ascii="Times New Roman" w:eastAsia="MS Mincho" w:hAnsi="Times New Roman" w:cs="Times New Roman"/>
                <w:lang w:val="pt-BR"/>
              </w:rPr>
              <w:t xml:space="preserve">Saugojimo </w:t>
            </w:r>
            <w:r w:rsidRPr="000C7F66">
              <w:rPr>
                <w:rFonts w:ascii="Times New Roman" w:eastAsia="MS Mincho" w:hAnsi="Times New Roman" w:cs="Times New Roman"/>
              </w:rPr>
              <w:t>temperatūra</w:t>
            </w:r>
          </w:p>
        </w:tc>
        <w:tc>
          <w:tcPr>
            <w:tcW w:w="5386" w:type="dxa"/>
          </w:tcPr>
          <w:p w14:paraId="28830B5C" w14:textId="77777777" w:rsidR="00E038DB" w:rsidRPr="0047262A" w:rsidRDefault="00E038DB" w:rsidP="00514DF3">
            <w:pPr>
              <w:spacing w:after="0"/>
              <w:rPr>
                <w:rFonts w:ascii="Times New Roman" w:eastAsia="MS Mincho" w:hAnsi="Times New Roman" w:cs="Times New Roman"/>
                <w:lang w:val="pt-BR"/>
              </w:rPr>
            </w:pPr>
            <w:r w:rsidRPr="0047262A">
              <w:rPr>
                <w:rFonts w:ascii="Times New Roman" w:eastAsia="MS Mincho" w:hAnsi="Times New Roman" w:cs="Times New Roman"/>
                <w:lang w:val="pt-BR"/>
              </w:rPr>
              <w:t>°C - 25…+ 70</w:t>
            </w:r>
          </w:p>
        </w:tc>
      </w:tr>
      <w:tr w:rsidR="00E038DB" w:rsidRPr="0047262A" w14:paraId="77E189D0" w14:textId="4FB46F5D" w:rsidTr="00E038DB">
        <w:tc>
          <w:tcPr>
            <w:tcW w:w="720" w:type="dxa"/>
          </w:tcPr>
          <w:p w14:paraId="25C01226" w14:textId="77777777" w:rsidR="00E038DB" w:rsidRPr="0047262A" w:rsidRDefault="00E038DB" w:rsidP="00514DF3">
            <w:pPr>
              <w:spacing w:after="0"/>
              <w:jc w:val="center"/>
              <w:rPr>
                <w:rFonts w:ascii="Times New Roman" w:eastAsia="MS Mincho" w:hAnsi="Times New Roman" w:cs="Times New Roman"/>
                <w:lang w:val="pt-BR"/>
              </w:rPr>
            </w:pPr>
            <w:r>
              <w:rPr>
                <w:rFonts w:ascii="Times New Roman" w:eastAsia="MS Mincho" w:hAnsi="Times New Roman" w:cs="Times New Roman"/>
                <w:lang w:val="pt-BR"/>
              </w:rPr>
              <w:t>20.</w:t>
            </w:r>
          </w:p>
        </w:tc>
        <w:tc>
          <w:tcPr>
            <w:tcW w:w="3562" w:type="dxa"/>
            <w:vAlign w:val="bottom"/>
          </w:tcPr>
          <w:p w14:paraId="54851352" w14:textId="77777777" w:rsidR="00E038DB" w:rsidRPr="0047262A" w:rsidRDefault="00E038DB" w:rsidP="00514DF3">
            <w:pPr>
              <w:spacing w:after="0"/>
              <w:rPr>
                <w:rFonts w:ascii="Times New Roman" w:eastAsia="MS Mincho" w:hAnsi="Times New Roman" w:cs="Times New Roman"/>
                <w:lang w:val="pt-BR"/>
              </w:rPr>
            </w:pPr>
            <w:r w:rsidRPr="0047262A">
              <w:rPr>
                <w:rFonts w:ascii="Times New Roman" w:eastAsia="MS Mincho" w:hAnsi="Times New Roman" w:cs="Times New Roman"/>
                <w:lang w:val="pt-BR"/>
              </w:rPr>
              <w:t xml:space="preserve">Aplinkos drėgnumas </w:t>
            </w:r>
          </w:p>
        </w:tc>
        <w:tc>
          <w:tcPr>
            <w:tcW w:w="5386" w:type="dxa"/>
          </w:tcPr>
          <w:p w14:paraId="104310A0"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lang w:val="pt-BR"/>
              </w:rPr>
              <w:t>30</w:t>
            </w:r>
            <w:r w:rsidRPr="000C7F66">
              <w:rPr>
                <w:rFonts w:ascii="Times New Roman" w:eastAsia="MS Mincho" w:hAnsi="Times New Roman" w:cs="Times New Roman"/>
              </w:rPr>
              <w:t xml:space="preserve"> iki</w:t>
            </w:r>
            <w:r w:rsidRPr="0047262A">
              <w:rPr>
                <w:rFonts w:ascii="Times New Roman" w:eastAsia="MS Mincho" w:hAnsi="Times New Roman" w:cs="Times New Roman"/>
              </w:rPr>
              <w:t xml:space="preserve"> 95 %, be kondensato</w:t>
            </w:r>
          </w:p>
        </w:tc>
      </w:tr>
      <w:tr w:rsidR="00E038DB" w:rsidRPr="0047262A" w14:paraId="4FE45A76" w14:textId="0C593503" w:rsidTr="00E038DB">
        <w:tc>
          <w:tcPr>
            <w:tcW w:w="720" w:type="dxa"/>
          </w:tcPr>
          <w:p w14:paraId="2270D98A"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21.</w:t>
            </w:r>
          </w:p>
        </w:tc>
        <w:tc>
          <w:tcPr>
            <w:tcW w:w="3562" w:type="dxa"/>
            <w:vAlign w:val="bottom"/>
          </w:tcPr>
          <w:p w14:paraId="5E56490A"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 xml:space="preserve">Apsaugos laipsnis </w:t>
            </w:r>
          </w:p>
        </w:tc>
        <w:tc>
          <w:tcPr>
            <w:tcW w:w="5386" w:type="dxa"/>
          </w:tcPr>
          <w:p w14:paraId="2F3CF088"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IP 20</w:t>
            </w:r>
          </w:p>
        </w:tc>
      </w:tr>
      <w:tr w:rsidR="00E038DB" w:rsidRPr="0047262A" w14:paraId="6399C379" w14:textId="7C401144" w:rsidTr="00E038DB">
        <w:tc>
          <w:tcPr>
            <w:tcW w:w="720" w:type="dxa"/>
          </w:tcPr>
          <w:p w14:paraId="066F3E88"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22.</w:t>
            </w:r>
          </w:p>
        </w:tc>
        <w:tc>
          <w:tcPr>
            <w:tcW w:w="3562" w:type="dxa"/>
            <w:vAlign w:val="bottom"/>
          </w:tcPr>
          <w:p w14:paraId="74BE9CD4"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 xml:space="preserve">Darbo </w:t>
            </w:r>
            <w:proofErr w:type="spellStart"/>
            <w:r w:rsidRPr="0047262A">
              <w:rPr>
                <w:rFonts w:ascii="Times New Roman" w:eastAsia="MS Mincho" w:hAnsi="Times New Roman" w:cs="Times New Roman"/>
              </w:rPr>
              <w:t>atitudė</w:t>
            </w:r>
            <w:proofErr w:type="spellEnd"/>
            <w:r w:rsidRPr="0047262A">
              <w:rPr>
                <w:rFonts w:ascii="Times New Roman" w:eastAsia="MS Mincho" w:hAnsi="Times New Roman" w:cs="Times New Roman"/>
              </w:rPr>
              <w:t xml:space="preserve"> m</w:t>
            </w:r>
          </w:p>
        </w:tc>
        <w:tc>
          <w:tcPr>
            <w:tcW w:w="5386" w:type="dxa"/>
          </w:tcPr>
          <w:p w14:paraId="4F935E69"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0…2000</w:t>
            </w:r>
          </w:p>
        </w:tc>
      </w:tr>
      <w:tr w:rsidR="00E038DB" w:rsidRPr="0047262A" w14:paraId="7FCD4C54" w14:textId="6D3D42F6" w:rsidTr="00E038DB">
        <w:tc>
          <w:tcPr>
            <w:tcW w:w="720" w:type="dxa"/>
          </w:tcPr>
          <w:p w14:paraId="1CECF74A"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23.</w:t>
            </w:r>
          </w:p>
        </w:tc>
        <w:tc>
          <w:tcPr>
            <w:tcW w:w="3562" w:type="dxa"/>
            <w:vAlign w:val="bottom"/>
          </w:tcPr>
          <w:p w14:paraId="49D78ECD"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 xml:space="preserve">Saugojimo </w:t>
            </w:r>
            <w:proofErr w:type="spellStart"/>
            <w:r w:rsidRPr="0047262A">
              <w:rPr>
                <w:rFonts w:ascii="Times New Roman" w:eastAsia="MS Mincho" w:hAnsi="Times New Roman" w:cs="Times New Roman"/>
              </w:rPr>
              <w:t>atitudė</w:t>
            </w:r>
            <w:proofErr w:type="spellEnd"/>
            <w:r w:rsidRPr="0047262A">
              <w:rPr>
                <w:rFonts w:ascii="Times New Roman" w:eastAsia="MS Mincho" w:hAnsi="Times New Roman" w:cs="Times New Roman"/>
              </w:rPr>
              <w:t xml:space="preserve"> m</w:t>
            </w:r>
          </w:p>
        </w:tc>
        <w:tc>
          <w:tcPr>
            <w:tcW w:w="5386" w:type="dxa"/>
          </w:tcPr>
          <w:p w14:paraId="6D8E1BCC"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0…3000</w:t>
            </w:r>
          </w:p>
        </w:tc>
      </w:tr>
      <w:tr w:rsidR="00E038DB" w:rsidRPr="0047262A" w14:paraId="1CCF32CA" w14:textId="1BF59AFF" w:rsidTr="00E038DB">
        <w:tc>
          <w:tcPr>
            <w:tcW w:w="720" w:type="dxa"/>
          </w:tcPr>
          <w:p w14:paraId="01F63006"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24.</w:t>
            </w:r>
          </w:p>
        </w:tc>
        <w:tc>
          <w:tcPr>
            <w:tcW w:w="3562" w:type="dxa"/>
            <w:vAlign w:val="bottom"/>
          </w:tcPr>
          <w:p w14:paraId="5C9D133F"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 xml:space="preserve">Atsparumas smūgiams </w:t>
            </w:r>
            <w:r w:rsidRPr="0047262A">
              <w:rPr>
                <w:rFonts w:ascii="Times New Roman" w:eastAsia="MS Mincho" w:hAnsi="Times New Roman" w:cs="Times New Roman"/>
                <w:bCs/>
              </w:rPr>
              <w:t>m/s2</w:t>
            </w:r>
          </w:p>
        </w:tc>
        <w:tc>
          <w:tcPr>
            <w:tcW w:w="5386" w:type="dxa"/>
            <w:vAlign w:val="center"/>
          </w:tcPr>
          <w:p w14:paraId="10F83328"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 xml:space="preserve">147 (15 </w:t>
            </w:r>
            <w:proofErr w:type="spellStart"/>
            <w:r w:rsidRPr="0047262A">
              <w:rPr>
                <w:rFonts w:ascii="Times New Roman" w:eastAsia="MS Mincho" w:hAnsi="Times New Roman" w:cs="Times New Roman"/>
              </w:rPr>
              <w:t>gn</w:t>
            </w:r>
            <w:proofErr w:type="spellEnd"/>
            <w:r w:rsidRPr="0047262A">
              <w:rPr>
                <w:rFonts w:ascii="Times New Roman" w:eastAsia="MS Mincho" w:hAnsi="Times New Roman" w:cs="Times New Roman"/>
              </w:rPr>
              <w:t xml:space="preserve">) iki 11 </w:t>
            </w:r>
            <w:proofErr w:type="spellStart"/>
            <w:r w:rsidRPr="0047262A">
              <w:rPr>
                <w:rFonts w:ascii="Times New Roman" w:eastAsia="MS Mincho" w:hAnsi="Times New Roman" w:cs="Times New Roman"/>
              </w:rPr>
              <w:t>ms</w:t>
            </w:r>
            <w:proofErr w:type="spellEnd"/>
          </w:p>
        </w:tc>
      </w:tr>
      <w:tr w:rsidR="00E038DB" w:rsidRPr="0047262A" w14:paraId="308BD3B5" w14:textId="3CAAFE78" w:rsidTr="00E038DB">
        <w:tc>
          <w:tcPr>
            <w:tcW w:w="720" w:type="dxa"/>
          </w:tcPr>
          <w:p w14:paraId="53DC3E22"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25.</w:t>
            </w:r>
          </w:p>
        </w:tc>
        <w:tc>
          <w:tcPr>
            <w:tcW w:w="3562" w:type="dxa"/>
            <w:vAlign w:val="bottom"/>
          </w:tcPr>
          <w:p w14:paraId="43487485" w14:textId="77777777" w:rsidR="00E038DB" w:rsidRPr="0047262A" w:rsidRDefault="00E038DB" w:rsidP="00514DF3">
            <w:pPr>
              <w:spacing w:after="0"/>
              <w:rPr>
                <w:rFonts w:ascii="Times New Roman" w:eastAsia="MS Mincho" w:hAnsi="Times New Roman" w:cs="Times New Roman"/>
                <w:b/>
              </w:rPr>
            </w:pPr>
            <w:r w:rsidRPr="0047262A">
              <w:rPr>
                <w:rFonts w:ascii="Times New Roman" w:eastAsia="MS Mincho" w:hAnsi="Times New Roman" w:cs="Times New Roman"/>
                <w:b/>
              </w:rPr>
              <w:t>Valdiklio programavimo programinė įranga</w:t>
            </w:r>
          </w:p>
        </w:tc>
        <w:tc>
          <w:tcPr>
            <w:tcW w:w="5386" w:type="dxa"/>
          </w:tcPr>
          <w:p w14:paraId="4DAAE7CF" w14:textId="77777777" w:rsidR="00E038DB" w:rsidRPr="0047262A" w:rsidRDefault="00E038DB" w:rsidP="00514DF3">
            <w:pPr>
              <w:spacing w:after="0"/>
              <w:rPr>
                <w:rFonts w:ascii="Times New Roman" w:eastAsia="MS Mincho" w:hAnsi="Times New Roman" w:cs="Times New Roman"/>
              </w:rPr>
            </w:pPr>
          </w:p>
        </w:tc>
      </w:tr>
      <w:tr w:rsidR="00E038DB" w:rsidRPr="0047262A" w14:paraId="0E108D35" w14:textId="68ED378F" w:rsidTr="00E038DB">
        <w:tc>
          <w:tcPr>
            <w:tcW w:w="720" w:type="dxa"/>
          </w:tcPr>
          <w:p w14:paraId="7F45829E"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26.</w:t>
            </w:r>
          </w:p>
        </w:tc>
        <w:tc>
          <w:tcPr>
            <w:tcW w:w="3562" w:type="dxa"/>
          </w:tcPr>
          <w:p w14:paraId="28B0EC9F"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Programavimo kalbos</w:t>
            </w:r>
          </w:p>
        </w:tc>
        <w:tc>
          <w:tcPr>
            <w:tcW w:w="5386" w:type="dxa"/>
          </w:tcPr>
          <w:p w14:paraId="2672681B"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 xml:space="preserve">Turi būti galimybė programuoti programavimo </w:t>
            </w:r>
            <w:r>
              <w:rPr>
                <w:rFonts w:ascii="Times New Roman" w:eastAsia="MS Mincho" w:hAnsi="Times New Roman" w:cs="Times New Roman"/>
              </w:rPr>
              <w:t>būdais:</w:t>
            </w:r>
            <w:r w:rsidRPr="0047262A">
              <w:rPr>
                <w:rFonts w:ascii="Times New Roman" w:eastAsia="MS Mincho" w:hAnsi="Times New Roman" w:cs="Times New Roman"/>
              </w:rPr>
              <w:t xml:space="preserve"> “</w:t>
            </w:r>
            <w:r w:rsidRPr="000C7F66">
              <w:rPr>
                <w:rFonts w:ascii="Times New Roman" w:eastAsia="MS Mincho" w:hAnsi="Times New Roman" w:cs="Times New Roman"/>
                <w:lang w:val="en-US"/>
              </w:rPr>
              <w:t>Ladder logic</w:t>
            </w:r>
            <w:r>
              <w:rPr>
                <w:rFonts w:ascii="Times New Roman" w:eastAsia="MS Mincho" w:hAnsi="Times New Roman" w:cs="Times New Roman"/>
                <w:lang w:val="en-US"/>
              </w:rPr>
              <w:t>”,</w:t>
            </w:r>
            <w:r w:rsidRPr="0047262A">
              <w:rPr>
                <w:rFonts w:ascii="Times New Roman" w:eastAsia="MS Mincho" w:hAnsi="Times New Roman" w:cs="Times New Roman"/>
              </w:rPr>
              <w:t xml:space="preserve"> “</w:t>
            </w:r>
            <w:r w:rsidRPr="000C7F66">
              <w:rPr>
                <w:rFonts w:ascii="Times New Roman" w:eastAsia="MS Mincho" w:hAnsi="Times New Roman" w:cs="Times New Roman"/>
                <w:lang w:val="en-US"/>
              </w:rPr>
              <w:t>Instruction list</w:t>
            </w:r>
            <w:r w:rsidRPr="0047262A">
              <w:rPr>
                <w:rFonts w:ascii="Times New Roman" w:eastAsia="MS Mincho" w:hAnsi="Times New Roman" w:cs="Times New Roman"/>
              </w:rPr>
              <w:t>”</w:t>
            </w:r>
            <w:r>
              <w:rPr>
                <w:rFonts w:ascii="Times New Roman" w:eastAsia="MS Mincho" w:hAnsi="Times New Roman" w:cs="Times New Roman"/>
              </w:rPr>
              <w:t>, „</w:t>
            </w:r>
            <w:proofErr w:type="spellStart"/>
            <w:r>
              <w:rPr>
                <w:rFonts w:ascii="Times New Roman" w:eastAsia="MS Mincho" w:hAnsi="Times New Roman" w:cs="Times New Roman"/>
              </w:rPr>
              <w:t>Function</w:t>
            </w:r>
            <w:proofErr w:type="spellEnd"/>
            <w:r>
              <w:rPr>
                <w:rFonts w:ascii="Times New Roman" w:eastAsia="MS Mincho" w:hAnsi="Times New Roman" w:cs="Times New Roman"/>
              </w:rPr>
              <w:t xml:space="preserve"> </w:t>
            </w:r>
            <w:proofErr w:type="spellStart"/>
            <w:r>
              <w:rPr>
                <w:rFonts w:ascii="Times New Roman" w:eastAsia="MS Mincho" w:hAnsi="Times New Roman" w:cs="Times New Roman"/>
              </w:rPr>
              <w:t>block</w:t>
            </w:r>
            <w:proofErr w:type="spellEnd"/>
            <w:r>
              <w:rPr>
                <w:rFonts w:ascii="Times New Roman" w:eastAsia="MS Mincho" w:hAnsi="Times New Roman" w:cs="Times New Roman"/>
              </w:rPr>
              <w:t>“</w:t>
            </w:r>
          </w:p>
        </w:tc>
      </w:tr>
      <w:tr w:rsidR="00E038DB" w:rsidRPr="0047262A" w14:paraId="33839686" w14:textId="1A68AC88" w:rsidTr="00E038DB">
        <w:tc>
          <w:tcPr>
            <w:tcW w:w="720" w:type="dxa"/>
          </w:tcPr>
          <w:p w14:paraId="2C05E2FA" w14:textId="77777777" w:rsidR="00E038DB" w:rsidRPr="0047262A" w:rsidRDefault="00E038DB" w:rsidP="00514DF3">
            <w:pPr>
              <w:spacing w:after="0"/>
              <w:jc w:val="center"/>
              <w:rPr>
                <w:rFonts w:ascii="Times New Roman" w:eastAsia="MS Mincho" w:hAnsi="Times New Roman" w:cs="Times New Roman"/>
              </w:rPr>
            </w:pPr>
            <w:r>
              <w:rPr>
                <w:rFonts w:ascii="Times New Roman" w:eastAsia="MS Mincho" w:hAnsi="Times New Roman" w:cs="Times New Roman"/>
              </w:rPr>
              <w:t>27.</w:t>
            </w:r>
          </w:p>
        </w:tc>
        <w:tc>
          <w:tcPr>
            <w:tcW w:w="3562" w:type="dxa"/>
          </w:tcPr>
          <w:p w14:paraId="78E1578D" w14:textId="77777777" w:rsidR="00E038DB" w:rsidRPr="0047262A" w:rsidRDefault="00E038DB" w:rsidP="00514DF3">
            <w:pPr>
              <w:spacing w:after="0"/>
              <w:rPr>
                <w:rFonts w:ascii="Times New Roman" w:eastAsia="MS Mincho" w:hAnsi="Times New Roman" w:cs="Times New Roman"/>
              </w:rPr>
            </w:pPr>
            <w:r w:rsidRPr="0047262A">
              <w:rPr>
                <w:rFonts w:ascii="Times New Roman" w:eastAsia="MS Mincho" w:hAnsi="Times New Roman" w:cs="Times New Roman"/>
              </w:rPr>
              <w:t>Programos simuliavimas</w:t>
            </w:r>
          </w:p>
        </w:tc>
        <w:tc>
          <w:tcPr>
            <w:tcW w:w="5386" w:type="dxa"/>
          </w:tcPr>
          <w:p w14:paraId="77E8A80B" w14:textId="5574D742" w:rsidR="00E038DB" w:rsidRPr="0047262A" w:rsidRDefault="00E038DB" w:rsidP="00514DF3">
            <w:pPr>
              <w:spacing w:after="0"/>
              <w:rPr>
                <w:rFonts w:ascii="Times New Roman" w:eastAsia="MS Mincho" w:hAnsi="Times New Roman" w:cs="Times New Roman"/>
                <w:lang w:val="pt-BR"/>
              </w:rPr>
            </w:pPr>
            <w:r w:rsidRPr="0047262A">
              <w:rPr>
                <w:rFonts w:ascii="Times New Roman" w:eastAsia="MS Mincho" w:hAnsi="Times New Roman" w:cs="Times New Roman"/>
                <w:lang w:val="pt-BR"/>
              </w:rPr>
              <w:t>Turi būti galimybė simuliuoti programą be valdiklio, tiktai su programine įranga</w:t>
            </w:r>
            <w:r>
              <w:rPr>
                <w:rFonts w:ascii="Times New Roman" w:eastAsia="MS Mincho" w:hAnsi="Times New Roman" w:cs="Times New Roman"/>
                <w:lang w:val="pt-BR"/>
              </w:rPr>
              <w:t>.</w:t>
            </w:r>
          </w:p>
        </w:tc>
      </w:tr>
    </w:tbl>
    <w:p w14:paraId="5A325524" w14:textId="171C17D9" w:rsidR="00514DF3" w:rsidRDefault="00514DF3" w:rsidP="004169CA">
      <w:pPr>
        <w:spacing w:after="0" w:line="360" w:lineRule="auto"/>
        <w:jc w:val="both"/>
        <w:rPr>
          <w:rFonts w:ascii="Times New Roman" w:hAnsi="Times New Roman" w:cs="Times New Roman"/>
          <w:sz w:val="24"/>
        </w:rPr>
      </w:pPr>
    </w:p>
    <w:p w14:paraId="57F92456" w14:textId="5DF9DD4A" w:rsidR="001222E0" w:rsidRPr="0047262A" w:rsidRDefault="001222E0" w:rsidP="004169CA">
      <w:pPr>
        <w:pStyle w:val="Sraopastraipa"/>
        <w:numPr>
          <w:ilvl w:val="0"/>
          <w:numId w:val="7"/>
        </w:numPr>
        <w:spacing w:after="0" w:line="360" w:lineRule="auto"/>
        <w:ind w:left="0" w:firstLine="780"/>
        <w:jc w:val="both"/>
        <w:rPr>
          <w:rFonts w:ascii="Times New Roman" w:hAnsi="Times New Roman" w:cs="Times New Roman"/>
          <w:sz w:val="24"/>
        </w:rPr>
      </w:pPr>
      <w:r w:rsidRPr="0047262A">
        <w:rPr>
          <w:rFonts w:ascii="Times New Roman" w:hAnsi="Times New Roman" w:cs="Times New Roman"/>
          <w:sz w:val="24"/>
        </w:rPr>
        <w:t>Operatoriaus pultelis (OP)</w:t>
      </w:r>
    </w:p>
    <w:p w14:paraId="0BF3E46B" w14:textId="77777777" w:rsidR="00F475DA" w:rsidRDefault="00F475DA" w:rsidP="004169CA">
      <w:pPr>
        <w:pStyle w:val="Sraopastraipa"/>
        <w:spacing w:after="0" w:line="360" w:lineRule="auto"/>
        <w:ind w:left="0" w:firstLine="780"/>
        <w:jc w:val="both"/>
        <w:rPr>
          <w:rStyle w:val="BodyTextChar1Char"/>
          <w:rFonts w:ascii="Times New Roman" w:hAnsi="Times New Roman" w:cs="Times New Roman"/>
          <w:sz w:val="24"/>
          <w:szCs w:val="24"/>
          <w:lang w:val="lt-LT"/>
        </w:rPr>
      </w:pPr>
      <w:r>
        <w:rPr>
          <w:rFonts w:ascii="Times New Roman" w:hAnsi="Times New Roman" w:cs="Times New Roman"/>
          <w:sz w:val="24"/>
        </w:rPr>
        <w:lastRenderedPageBreak/>
        <w:t xml:space="preserve">Loginis laisvai programuojamas valdiklis turi turėti tekstinį operatoriaus pultelį. </w:t>
      </w:r>
      <w:r w:rsidRPr="002C2532">
        <w:rPr>
          <w:rStyle w:val="BodyTextChar1Char"/>
          <w:rFonts w:ascii="Times New Roman" w:hAnsi="Times New Roman" w:cs="Times New Roman"/>
          <w:sz w:val="24"/>
          <w:szCs w:val="24"/>
          <w:lang w:val="lt-LT"/>
        </w:rPr>
        <w:t>Operatoriaus Pultelio (OP), programinės įrangos reikalavimai.</w:t>
      </w:r>
    </w:p>
    <w:p w14:paraId="268E82F0" w14:textId="38BFC3D7" w:rsidR="00F475DA" w:rsidRPr="00903B36" w:rsidRDefault="00F475DA" w:rsidP="004169CA">
      <w:pPr>
        <w:pStyle w:val="Pagrindiniotekstotrauka2"/>
        <w:spacing w:line="360" w:lineRule="auto"/>
        <w:ind w:left="0" w:right="-1" w:firstLine="780"/>
        <w:jc w:val="both"/>
        <w:rPr>
          <w:rStyle w:val="BodyTextChar1Char"/>
          <w:rFonts w:ascii="Times New Roman" w:hAnsi="Times New Roman" w:cs="Times New Roman"/>
          <w:strike/>
          <w:sz w:val="24"/>
          <w:szCs w:val="24"/>
          <w:lang w:val="lt-LT"/>
        </w:rPr>
      </w:pPr>
      <w:r w:rsidRPr="007C450D">
        <w:rPr>
          <w:rStyle w:val="BodyTextChar1Char"/>
          <w:rFonts w:ascii="Times New Roman" w:hAnsi="Times New Roman" w:cs="Times New Roman"/>
          <w:sz w:val="24"/>
          <w:szCs w:val="24"/>
          <w:lang w:val="lt-LT"/>
        </w:rPr>
        <w:t>Iš OP turi būti galima nuskaityti tiek analogines, tiek skaitmenines proceso vertes, pvz., apie veikiančius variklius ir kt. Iš vidinio meniu turi būti galima paleisti ir sustabdyti paprogrames, keisti visus operacijų parametrus ir valdyti įrenginius pusiau-automatiniu režimu. Pusiau automatinis režimas apibrėžiamas kaip režimas, kai PLV paprogramė sustabdoma ir į šią paprogramę įeinantys įrenginiai valdomi mygtukais. pvz. siurblio paleidimas, kt.. Kuomet išrinkimo/valdymo perjungikliais nustatomas rankinis režimas.</w:t>
      </w:r>
      <w:r w:rsidR="00FE3E3D">
        <w:rPr>
          <w:rStyle w:val="BodyTextChar1Char"/>
          <w:rFonts w:ascii="Times New Roman" w:hAnsi="Times New Roman" w:cs="Times New Roman"/>
          <w:sz w:val="24"/>
          <w:szCs w:val="24"/>
          <w:lang w:val="lt-LT"/>
        </w:rPr>
        <w:t xml:space="preserve"> </w:t>
      </w:r>
    </w:p>
    <w:p w14:paraId="4441EF27" w14:textId="77777777" w:rsidR="00F475DA" w:rsidRPr="007C450D" w:rsidRDefault="00F475DA" w:rsidP="004169CA">
      <w:pPr>
        <w:spacing w:line="360" w:lineRule="auto"/>
        <w:ind w:firstLine="426"/>
        <w:jc w:val="both"/>
        <w:rPr>
          <w:rStyle w:val="BodyTextChar1Char"/>
          <w:rFonts w:ascii="Times New Roman" w:hAnsi="Times New Roman" w:cs="Times New Roman"/>
          <w:sz w:val="24"/>
          <w:szCs w:val="24"/>
          <w:lang w:val="lt-LT"/>
        </w:rPr>
      </w:pPr>
      <w:r w:rsidRPr="007C450D">
        <w:rPr>
          <w:rStyle w:val="BodyTextChar1Char"/>
          <w:rFonts w:ascii="Times New Roman" w:hAnsi="Times New Roman" w:cs="Times New Roman"/>
          <w:sz w:val="24"/>
          <w:szCs w:val="24"/>
          <w:lang w:val="lt-LT"/>
        </w:rPr>
        <w:t xml:space="preserve">Iš operatoriaus panelės turi būti galima stebėti </w:t>
      </w:r>
      <w:r>
        <w:rPr>
          <w:rStyle w:val="BodyTextChar1Char"/>
          <w:rFonts w:ascii="Times New Roman" w:hAnsi="Times New Roman" w:cs="Times New Roman"/>
          <w:sz w:val="24"/>
          <w:szCs w:val="24"/>
          <w:lang w:val="lt-LT"/>
        </w:rPr>
        <w:t>bent</w:t>
      </w:r>
      <w:r w:rsidRPr="007C450D">
        <w:rPr>
          <w:rStyle w:val="BodyTextChar1Char"/>
          <w:rFonts w:ascii="Times New Roman" w:hAnsi="Times New Roman" w:cs="Times New Roman"/>
          <w:sz w:val="24"/>
          <w:szCs w:val="24"/>
          <w:lang w:val="lt-LT"/>
        </w:rPr>
        <w:t xml:space="preserve"> šiuos signalus:</w:t>
      </w:r>
    </w:p>
    <w:p w14:paraId="30808D53" w14:textId="77777777" w:rsidR="00F475DA" w:rsidRPr="007C450D" w:rsidRDefault="00F475DA" w:rsidP="004169CA">
      <w:pPr>
        <w:spacing w:line="360" w:lineRule="auto"/>
        <w:ind w:firstLine="426"/>
        <w:jc w:val="both"/>
        <w:rPr>
          <w:rStyle w:val="BodyTextChar1Char"/>
          <w:rFonts w:ascii="Times New Roman" w:hAnsi="Times New Roman" w:cs="Times New Roman"/>
          <w:sz w:val="24"/>
          <w:szCs w:val="24"/>
          <w:lang w:val="lt-LT"/>
        </w:rPr>
      </w:pPr>
      <w:r w:rsidRPr="007C450D">
        <w:rPr>
          <w:rStyle w:val="BodyTextChar1Char"/>
          <w:rFonts w:ascii="Times New Roman" w:hAnsi="Times New Roman" w:cs="Times New Roman"/>
          <w:sz w:val="24"/>
          <w:szCs w:val="24"/>
          <w:lang w:val="lt-LT"/>
        </w:rPr>
        <w:t>Analoginius  skaitmeninėje ir grafikų pavidale:</w:t>
      </w:r>
    </w:p>
    <w:p w14:paraId="4EBA810B" w14:textId="77777777" w:rsidR="00F475DA" w:rsidRPr="007C450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vandens lyg</w:t>
      </w:r>
      <w:r>
        <w:rPr>
          <w:rStyle w:val="BodyTextChar1Char"/>
          <w:sz w:val="24"/>
          <w:szCs w:val="24"/>
          <w:lang w:val="lt-LT"/>
        </w:rPr>
        <w:t>is</w:t>
      </w:r>
      <w:r w:rsidRPr="007C450D">
        <w:rPr>
          <w:rStyle w:val="BodyTextChar1Char"/>
          <w:sz w:val="24"/>
          <w:szCs w:val="24"/>
          <w:lang w:val="lt-LT"/>
        </w:rPr>
        <w:t xml:space="preserve"> rezervuare;</w:t>
      </w:r>
    </w:p>
    <w:p w14:paraId="63F55F4E" w14:textId="77777777" w:rsidR="00F475DA" w:rsidRPr="007C450D" w:rsidRDefault="00F475DA" w:rsidP="004169CA">
      <w:pPr>
        <w:pStyle w:val="Tekstoblokas"/>
        <w:numPr>
          <w:ilvl w:val="0"/>
          <w:numId w:val="8"/>
        </w:numPr>
        <w:spacing w:after="0" w:line="360" w:lineRule="auto"/>
        <w:ind w:left="0" w:right="-1" w:firstLine="426"/>
        <w:jc w:val="both"/>
        <w:rPr>
          <w:rStyle w:val="BodyTextChar1Char"/>
          <w:sz w:val="24"/>
          <w:szCs w:val="24"/>
          <w:lang w:val="lt-LT"/>
        </w:rPr>
      </w:pPr>
      <w:r w:rsidRPr="007C450D">
        <w:rPr>
          <w:rStyle w:val="BodyTextChar1Char"/>
          <w:sz w:val="24"/>
          <w:szCs w:val="24"/>
          <w:lang w:val="lt-LT"/>
        </w:rPr>
        <w:t>siurblio S-01 srov</w:t>
      </w:r>
      <w:r>
        <w:rPr>
          <w:rStyle w:val="BodyTextChar1Char"/>
          <w:sz w:val="24"/>
          <w:szCs w:val="24"/>
          <w:lang w:val="lt-LT"/>
        </w:rPr>
        <w:t>ė</w:t>
      </w:r>
      <w:r w:rsidRPr="007C450D">
        <w:rPr>
          <w:rStyle w:val="BodyTextChar1Char"/>
          <w:sz w:val="24"/>
          <w:szCs w:val="24"/>
          <w:lang w:val="lt-LT"/>
        </w:rPr>
        <w:t>;</w:t>
      </w:r>
    </w:p>
    <w:p w14:paraId="1FC2154B" w14:textId="1979855F" w:rsidR="00F475DA" w:rsidRPr="00FF118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siurblio S-02 srov</w:t>
      </w:r>
      <w:r>
        <w:rPr>
          <w:rStyle w:val="BodyTextChar1Char"/>
          <w:sz w:val="24"/>
          <w:szCs w:val="24"/>
          <w:lang w:val="lt-LT"/>
        </w:rPr>
        <w:t>ė</w:t>
      </w:r>
      <w:r w:rsidRPr="007C450D">
        <w:rPr>
          <w:rStyle w:val="BodyTextChar1Char"/>
          <w:sz w:val="24"/>
          <w:szCs w:val="24"/>
          <w:lang w:val="lt-LT"/>
        </w:rPr>
        <w:t>;</w:t>
      </w:r>
    </w:p>
    <w:p w14:paraId="73B79278" w14:textId="467E24C3" w:rsidR="00F475DA" w:rsidRPr="007C450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momentin</w:t>
      </w:r>
      <w:r>
        <w:rPr>
          <w:rStyle w:val="BodyTextChar1Char"/>
          <w:sz w:val="24"/>
          <w:szCs w:val="24"/>
          <w:lang w:val="lt-LT"/>
        </w:rPr>
        <w:t>is</w:t>
      </w:r>
      <w:r w:rsidRPr="007C450D">
        <w:rPr>
          <w:rStyle w:val="BodyTextChar1Char"/>
          <w:sz w:val="24"/>
          <w:szCs w:val="24"/>
          <w:lang w:val="lt-LT"/>
        </w:rPr>
        <w:t xml:space="preserve"> debit</w:t>
      </w:r>
      <w:r>
        <w:rPr>
          <w:rStyle w:val="BodyTextChar1Char"/>
          <w:sz w:val="24"/>
          <w:szCs w:val="24"/>
          <w:lang w:val="lt-LT"/>
        </w:rPr>
        <w:t>as</w:t>
      </w:r>
      <w:r w:rsidRPr="007C450D">
        <w:rPr>
          <w:rStyle w:val="BodyTextChar1Char"/>
          <w:sz w:val="24"/>
          <w:szCs w:val="24"/>
          <w:lang w:val="lt-LT"/>
        </w:rPr>
        <w:t xml:space="preserve"> (</w:t>
      </w:r>
      <w:r w:rsidR="002C2532">
        <w:rPr>
          <w:rStyle w:val="BodyTextChar1Char"/>
          <w:sz w:val="24"/>
          <w:szCs w:val="24"/>
          <w:lang w:val="lt-LT"/>
        </w:rPr>
        <w:t>kai</w:t>
      </w:r>
      <w:r w:rsidRPr="007C450D">
        <w:rPr>
          <w:rStyle w:val="BodyTextChar1Char"/>
          <w:sz w:val="24"/>
          <w:szCs w:val="24"/>
          <w:lang w:val="lt-LT"/>
        </w:rPr>
        <w:t xml:space="preserve"> </w:t>
      </w:r>
      <w:r w:rsidR="002C2532">
        <w:rPr>
          <w:rStyle w:val="BodyTextChar1Char"/>
          <w:sz w:val="24"/>
          <w:szCs w:val="24"/>
          <w:lang w:val="lt-LT"/>
        </w:rPr>
        <w:t xml:space="preserve">siurblinės </w:t>
      </w:r>
      <w:r w:rsidRPr="007C450D">
        <w:rPr>
          <w:rStyle w:val="BodyTextChar1Char"/>
          <w:sz w:val="24"/>
          <w:szCs w:val="24"/>
          <w:lang w:val="lt-LT"/>
        </w:rPr>
        <w:t xml:space="preserve">projekte numatytas </w:t>
      </w:r>
      <w:proofErr w:type="spellStart"/>
      <w:r w:rsidRPr="007C450D">
        <w:rPr>
          <w:rStyle w:val="BodyTextChar1Char"/>
          <w:sz w:val="24"/>
          <w:szCs w:val="24"/>
          <w:lang w:val="lt-LT"/>
        </w:rPr>
        <w:t>debitomatis</w:t>
      </w:r>
      <w:proofErr w:type="spellEnd"/>
      <w:r w:rsidRPr="007C450D">
        <w:rPr>
          <w:rStyle w:val="BodyTextChar1Char"/>
          <w:sz w:val="24"/>
          <w:szCs w:val="24"/>
          <w:lang w:val="lt-LT"/>
        </w:rPr>
        <w:t>);</w:t>
      </w:r>
      <w:r w:rsidR="00AD4487">
        <w:rPr>
          <w:rStyle w:val="BodyTextChar1Char"/>
          <w:sz w:val="24"/>
          <w:szCs w:val="24"/>
          <w:lang w:val="lt-LT"/>
        </w:rPr>
        <w:t xml:space="preserve"> </w:t>
      </w:r>
    </w:p>
    <w:p w14:paraId="647AF695" w14:textId="77777777" w:rsidR="00F475DA" w:rsidRPr="007C450D" w:rsidRDefault="00F475DA" w:rsidP="004169CA">
      <w:pPr>
        <w:pStyle w:val="Tekstoblokas"/>
        <w:spacing w:after="0" w:line="360" w:lineRule="auto"/>
        <w:ind w:left="0" w:right="11" w:firstLine="426"/>
        <w:jc w:val="both"/>
        <w:rPr>
          <w:rStyle w:val="BodyTextChar1Char"/>
          <w:sz w:val="24"/>
          <w:szCs w:val="24"/>
          <w:lang w:val="lt-LT"/>
        </w:rPr>
      </w:pPr>
    </w:p>
    <w:p w14:paraId="5C52AF08" w14:textId="77777777" w:rsidR="00F475DA" w:rsidRPr="007C450D" w:rsidRDefault="00F475DA" w:rsidP="004169CA">
      <w:pPr>
        <w:pStyle w:val="Tekstoblokas"/>
        <w:spacing w:after="0" w:line="360" w:lineRule="auto"/>
        <w:ind w:left="0" w:right="11" w:firstLine="426"/>
        <w:jc w:val="both"/>
        <w:rPr>
          <w:rStyle w:val="BodyTextChar1Char"/>
          <w:sz w:val="24"/>
          <w:szCs w:val="24"/>
          <w:lang w:val="lt-LT"/>
        </w:rPr>
      </w:pPr>
      <w:r w:rsidRPr="007C450D">
        <w:rPr>
          <w:rStyle w:val="BodyTextChar1Char"/>
          <w:sz w:val="24"/>
          <w:szCs w:val="24"/>
          <w:lang w:val="lt-LT"/>
        </w:rPr>
        <w:t>Diskretinius:</w:t>
      </w:r>
    </w:p>
    <w:p w14:paraId="6B11BE3D" w14:textId="77777777" w:rsidR="00F475DA" w:rsidRPr="007C450D" w:rsidRDefault="00F475DA" w:rsidP="004169CA">
      <w:pPr>
        <w:pStyle w:val="Tekstoblokas"/>
        <w:spacing w:after="0" w:line="360" w:lineRule="auto"/>
        <w:ind w:left="0" w:right="11" w:firstLine="426"/>
        <w:jc w:val="both"/>
        <w:rPr>
          <w:rStyle w:val="BodyTextChar1Char"/>
          <w:sz w:val="24"/>
          <w:szCs w:val="24"/>
          <w:lang w:val="lt-LT"/>
        </w:rPr>
      </w:pPr>
    </w:p>
    <w:p w14:paraId="22BC1F6D" w14:textId="77777777" w:rsidR="00F475DA" w:rsidRPr="007C450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siurblio S-01 darbas;</w:t>
      </w:r>
    </w:p>
    <w:p w14:paraId="260E566A" w14:textId="77777777" w:rsidR="00F475DA"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siurblio S-02 darbas;</w:t>
      </w:r>
    </w:p>
    <w:p w14:paraId="585A63B4" w14:textId="1315805B" w:rsidR="00F475DA" w:rsidRPr="00FF118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FF118D">
        <w:rPr>
          <w:rStyle w:val="BodyTextChar1Char"/>
          <w:sz w:val="24"/>
          <w:szCs w:val="24"/>
          <w:lang w:val="lt-LT"/>
        </w:rPr>
        <w:t>siurblys S-01 rankinis/automatinis režimas;</w:t>
      </w:r>
    </w:p>
    <w:p w14:paraId="1EAFCBF5" w14:textId="77777777" w:rsidR="00F475DA"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siurblys S-02 rankinis/automatinis režimas;</w:t>
      </w:r>
    </w:p>
    <w:p w14:paraId="59302821" w14:textId="77777777" w:rsidR="00F475DA" w:rsidRPr="007C450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siurblio S-01 avarija;</w:t>
      </w:r>
    </w:p>
    <w:p w14:paraId="278067AF" w14:textId="77777777" w:rsidR="00F475DA"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siurblio S-02 avarija;</w:t>
      </w:r>
    </w:p>
    <w:p w14:paraId="6D897F5A" w14:textId="77777777" w:rsidR="00F475DA" w:rsidRPr="007C450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siurblinės ir valdymo skydo apsauginė signalizacija;</w:t>
      </w:r>
    </w:p>
    <w:p w14:paraId="4EE78479" w14:textId="77777777" w:rsidR="00F475DA" w:rsidRPr="007C450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avarinis viršutinis vandens lygis rezervuare;</w:t>
      </w:r>
    </w:p>
    <w:p w14:paraId="22D1FBA3" w14:textId="77777777" w:rsidR="00F475DA" w:rsidRPr="007C450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avarinis apatinis vandens lygis rezervuare;</w:t>
      </w:r>
    </w:p>
    <w:p w14:paraId="6CAF6258" w14:textId="77777777" w:rsidR="00F475DA" w:rsidRPr="007C450D"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nėra maitinimo įtampos;</w:t>
      </w:r>
    </w:p>
    <w:p w14:paraId="1F5CCAC6" w14:textId="77777777" w:rsidR="00F475DA" w:rsidRDefault="00F475DA" w:rsidP="004169CA">
      <w:pPr>
        <w:pStyle w:val="Tekstoblokas"/>
        <w:numPr>
          <w:ilvl w:val="0"/>
          <w:numId w:val="8"/>
        </w:numPr>
        <w:spacing w:after="0" w:line="360" w:lineRule="auto"/>
        <w:ind w:left="0" w:right="11" w:firstLine="426"/>
        <w:jc w:val="both"/>
        <w:rPr>
          <w:rStyle w:val="BodyTextChar1Char"/>
          <w:sz w:val="24"/>
          <w:szCs w:val="24"/>
          <w:lang w:val="lt-LT"/>
        </w:rPr>
      </w:pPr>
      <w:r w:rsidRPr="007C450D">
        <w:rPr>
          <w:rStyle w:val="BodyTextChar1Char"/>
          <w:sz w:val="24"/>
          <w:szCs w:val="24"/>
          <w:lang w:val="lt-LT"/>
        </w:rPr>
        <w:t>nėra įtampos UPS išėjime;</w:t>
      </w:r>
    </w:p>
    <w:p w14:paraId="45DBCAB2" w14:textId="77777777" w:rsidR="00F475DA" w:rsidRPr="00DA7EC5" w:rsidRDefault="00F475DA" w:rsidP="004169CA">
      <w:pPr>
        <w:pStyle w:val="Tekstoblokas"/>
        <w:spacing w:after="0" w:line="360" w:lineRule="auto"/>
        <w:ind w:left="426" w:right="11"/>
        <w:jc w:val="both"/>
        <w:rPr>
          <w:rStyle w:val="BodyTextChar1Char"/>
          <w:sz w:val="24"/>
          <w:szCs w:val="24"/>
          <w:lang w:val="lt-LT"/>
        </w:rPr>
      </w:pPr>
      <w:r>
        <w:rPr>
          <w:rStyle w:val="BodyTextChar1Char"/>
          <w:sz w:val="24"/>
          <w:szCs w:val="24"/>
          <w:lang w:val="lt-LT"/>
        </w:rPr>
        <w:t xml:space="preserve"> </w:t>
      </w:r>
      <w:r w:rsidRPr="00DA7EC5">
        <w:rPr>
          <w:rStyle w:val="BodyTextChar1Char"/>
          <w:sz w:val="24"/>
          <w:szCs w:val="24"/>
          <w:lang w:val="lt-LT"/>
        </w:rPr>
        <w:t>Taip pat turi būti galima valdyti ir reguliuoti:</w:t>
      </w:r>
    </w:p>
    <w:p w14:paraId="1BFBF46B" w14:textId="77777777" w:rsidR="00F475DA" w:rsidRPr="007C450D" w:rsidRDefault="00F475DA" w:rsidP="004169CA">
      <w:pPr>
        <w:pStyle w:val="Tekstoblokas"/>
        <w:numPr>
          <w:ilvl w:val="0"/>
          <w:numId w:val="8"/>
        </w:numPr>
        <w:spacing w:after="0" w:line="360" w:lineRule="auto"/>
        <w:ind w:left="0" w:right="136" w:firstLine="426"/>
        <w:jc w:val="both"/>
        <w:rPr>
          <w:rStyle w:val="BodyTextChar1Char"/>
          <w:sz w:val="24"/>
          <w:szCs w:val="24"/>
          <w:lang w:val="lt-LT"/>
        </w:rPr>
      </w:pPr>
      <w:r w:rsidRPr="007C450D">
        <w:rPr>
          <w:rStyle w:val="BodyTextChar1Char"/>
          <w:sz w:val="24"/>
          <w:szCs w:val="24"/>
          <w:lang w:val="lt-LT"/>
        </w:rPr>
        <w:t>Siurblių ir kitos įrangos pauzės/lygių/veikimo santykį;</w:t>
      </w:r>
    </w:p>
    <w:p w14:paraId="2BDC79F9" w14:textId="77777777" w:rsidR="00F475DA" w:rsidRPr="007C450D" w:rsidRDefault="00F475DA" w:rsidP="004169CA">
      <w:pPr>
        <w:pStyle w:val="Tekstoblokas"/>
        <w:numPr>
          <w:ilvl w:val="0"/>
          <w:numId w:val="8"/>
        </w:numPr>
        <w:spacing w:after="0" w:line="360" w:lineRule="auto"/>
        <w:ind w:left="0" w:right="136" w:firstLine="426"/>
        <w:jc w:val="both"/>
        <w:rPr>
          <w:rStyle w:val="BodyTextChar1Char"/>
          <w:sz w:val="24"/>
          <w:szCs w:val="24"/>
          <w:lang w:val="lt-LT"/>
        </w:rPr>
      </w:pPr>
      <w:r w:rsidRPr="007C450D">
        <w:rPr>
          <w:rStyle w:val="BodyTextChar1Char"/>
          <w:sz w:val="24"/>
          <w:szCs w:val="24"/>
          <w:lang w:val="lt-LT"/>
        </w:rPr>
        <w:t>Siurblių ir kitos įrangos paleidimo/sustabdymo valdymą ir lygius;</w:t>
      </w:r>
    </w:p>
    <w:p w14:paraId="44401BC6" w14:textId="77777777" w:rsidR="00F475DA" w:rsidRPr="007C450D" w:rsidRDefault="00F475DA" w:rsidP="004169CA">
      <w:pPr>
        <w:pStyle w:val="Tekstoblokas"/>
        <w:spacing w:after="0" w:line="360" w:lineRule="auto"/>
        <w:ind w:left="426" w:right="136" w:firstLine="870"/>
        <w:jc w:val="both"/>
        <w:rPr>
          <w:rStyle w:val="BodyTextChar1Char"/>
          <w:sz w:val="24"/>
          <w:szCs w:val="24"/>
          <w:lang w:val="lt-LT"/>
        </w:rPr>
      </w:pPr>
      <w:r w:rsidRPr="007C450D">
        <w:rPr>
          <w:rStyle w:val="BodyTextChar1Char"/>
          <w:sz w:val="24"/>
          <w:szCs w:val="24"/>
          <w:lang w:val="lt-LT"/>
        </w:rPr>
        <w:t>Avarinė signalizacija ir perspėjimas – visi avariniai signalai ir perspėjimai turi būti vizualizuoti OP aiškiu tekstu lietuvių kalba.</w:t>
      </w:r>
    </w:p>
    <w:p w14:paraId="6A765E5B" w14:textId="77777777" w:rsidR="00F475DA" w:rsidRPr="007C450D" w:rsidRDefault="00F475DA" w:rsidP="004169CA">
      <w:pPr>
        <w:pStyle w:val="Pagrindinistekstas"/>
        <w:spacing w:after="0" w:line="360" w:lineRule="auto"/>
        <w:jc w:val="both"/>
        <w:rPr>
          <w:rFonts w:ascii="Times New Roman" w:hAnsi="Times New Roman" w:cs="Times New Roman"/>
          <w:sz w:val="24"/>
          <w:szCs w:val="24"/>
        </w:rPr>
      </w:pPr>
      <w:r w:rsidRPr="007C450D">
        <w:rPr>
          <w:rFonts w:ascii="Times New Roman" w:hAnsi="Times New Roman" w:cs="Times New Roman"/>
          <w:sz w:val="24"/>
          <w:szCs w:val="24"/>
        </w:rPr>
        <w:lastRenderedPageBreak/>
        <w:t>Pultelis turi atlikti šias funkcijas:</w:t>
      </w:r>
    </w:p>
    <w:p w14:paraId="5A0ECAAF" w14:textId="77777777" w:rsidR="00F475DA" w:rsidRPr="007C450D" w:rsidRDefault="00F475DA" w:rsidP="004169CA">
      <w:pPr>
        <w:pStyle w:val="Pagrindinistekstas"/>
        <w:numPr>
          <w:ilvl w:val="0"/>
          <w:numId w:val="9"/>
        </w:numPr>
        <w:spacing w:after="0" w:line="360" w:lineRule="auto"/>
        <w:jc w:val="both"/>
        <w:rPr>
          <w:rFonts w:ascii="Times New Roman" w:hAnsi="Times New Roman" w:cs="Times New Roman"/>
          <w:sz w:val="24"/>
          <w:szCs w:val="24"/>
        </w:rPr>
      </w:pPr>
      <w:r w:rsidRPr="007C450D">
        <w:rPr>
          <w:rFonts w:ascii="Times New Roman" w:hAnsi="Times New Roman" w:cs="Times New Roman"/>
          <w:sz w:val="24"/>
          <w:szCs w:val="24"/>
        </w:rPr>
        <w:t>Rodyti pranešimo tekstą;</w:t>
      </w:r>
    </w:p>
    <w:p w14:paraId="683A2E2D" w14:textId="77777777" w:rsidR="00FF118D" w:rsidRDefault="00F475DA" w:rsidP="004169CA">
      <w:pPr>
        <w:pStyle w:val="Pagrindinistekstas"/>
        <w:numPr>
          <w:ilvl w:val="0"/>
          <w:numId w:val="9"/>
        </w:numPr>
        <w:spacing w:after="0" w:line="360" w:lineRule="auto"/>
        <w:jc w:val="both"/>
        <w:rPr>
          <w:rFonts w:ascii="Times New Roman" w:hAnsi="Times New Roman" w:cs="Times New Roman"/>
          <w:sz w:val="24"/>
          <w:szCs w:val="24"/>
        </w:rPr>
      </w:pPr>
      <w:r w:rsidRPr="007C450D">
        <w:rPr>
          <w:rFonts w:ascii="Times New Roman" w:hAnsi="Times New Roman" w:cs="Times New Roman"/>
          <w:sz w:val="24"/>
          <w:szCs w:val="24"/>
        </w:rPr>
        <w:t>Proceso parametrų stebėjimas ir keitimas;</w:t>
      </w:r>
    </w:p>
    <w:p w14:paraId="1D3DE568" w14:textId="065E3C41" w:rsidR="00F475DA" w:rsidRDefault="00F475DA" w:rsidP="004169CA">
      <w:pPr>
        <w:pStyle w:val="Pagrindinistekstas"/>
        <w:numPr>
          <w:ilvl w:val="0"/>
          <w:numId w:val="9"/>
        </w:numPr>
        <w:spacing w:after="0" w:line="360" w:lineRule="auto"/>
        <w:jc w:val="both"/>
        <w:rPr>
          <w:rFonts w:ascii="Times New Roman" w:hAnsi="Times New Roman" w:cs="Times New Roman"/>
          <w:sz w:val="24"/>
          <w:szCs w:val="24"/>
        </w:rPr>
      </w:pPr>
      <w:r w:rsidRPr="00FF118D">
        <w:rPr>
          <w:rFonts w:ascii="Times New Roman" w:hAnsi="Times New Roman" w:cs="Times New Roman"/>
          <w:sz w:val="24"/>
          <w:szCs w:val="24"/>
        </w:rPr>
        <w:t>Įėjimo / išėjimo signalų peržiūra;</w:t>
      </w:r>
    </w:p>
    <w:p w14:paraId="65712036" w14:textId="77777777" w:rsidR="00A81988" w:rsidRPr="00A81988" w:rsidRDefault="00A81988" w:rsidP="004169CA">
      <w:pPr>
        <w:pStyle w:val="Pagrindinistekstas"/>
        <w:numPr>
          <w:ilvl w:val="0"/>
          <w:numId w:val="9"/>
        </w:numPr>
        <w:spacing w:after="0" w:line="360" w:lineRule="auto"/>
        <w:jc w:val="both"/>
        <w:rPr>
          <w:rFonts w:ascii="Times New Roman" w:hAnsi="Times New Roman" w:cs="Times New Roman"/>
          <w:sz w:val="24"/>
          <w:szCs w:val="24"/>
        </w:rPr>
      </w:pPr>
      <w:r w:rsidRPr="00A81988">
        <w:rPr>
          <w:rFonts w:ascii="Times New Roman" w:hAnsi="Times New Roman" w:cs="Times New Roman"/>
          <w:sz w:val="24"/>
          <w:szCs w:val="24"/>
        </w:rPr>
        <w:t>papildomas funkcijas;</w:t>
      </w:r>
    </w:p>
    <w:p w14:paraId="3FED9B7F" w14:textId="77777777" w:rsidR="00A81988" w:rsidRPr="00A81988" w:rsidRDefault="00A81988" w:rsidP="004169CA">
      <w:pPr>
        <w:pStyle w:val="Pagrindinistekstas"/>
        <w:numPr>
          <w:ilvl w:val="0"/>
          <w:numId w:val="9"/>
        </w:numPr>
        <w:spacing w:after="0" w:line="360" w:lineRule="auto"/>
        <w:jc w:val="both"/>
        <w:rPr>
          <w:rFonts w:ascii="Times New Roman" w:hAnsi="Times New Roman" w:cs="Times New Roman"/>
          <w:sz w:val="24"/>
          <w:szCs w:val="24"/>
        </w:rPr>
      </w:pPr>
      <w:r w:rsidRPr="00A81988">
        <w:rPr>
          <w:rFonts w:ascii="Times New Roman" w:hAnsi="Times New Roman" w:cs="Times New Roman"/>
          <w:sz w:val="24"/>
          <w:szCs w:val="24"/>
        </w:rPr>
        <w:t>grafikus.</w:t>
      </w:r>
    </w:p>
    <w:p w14:paraId="46FA7341" w14:textId="77777777" w:rsidR="007C450D" w:rsidRDefault="005D0A69" w:rsidP="00514DF3">
      <w:pPr>
        <w:pStyle w:val="Sraopastraipa"/>
        <w:spacing w:after="0" w:line="360" w:lineRule="auto"/>
        <w:ind w:left="6480" w:firstLine="1296"/>
        <w:jc w:val="right"/>
        <w:rPr>
          <w:rFonts w:ascii="Times New Roman" w:hAnsi="Times New Roman" w:cs="Times New Roman"/>
          <w:i/>
          <w:sz w:val="24"/>
        </w:rPr>
      </w:pPr>
      <w:r>
        <w:rPr>
          <w:rFonts w:ascii="Times New Roman" w:hAnsi="Times New Roman" w:cs="Times New Roman"/>
          <w:i/>
          <w:sz w:val="24"/>
        </w:rPr>
        <w:t>3</w:t>
      </w:r>
      <w:r w:rsidR="007C450D" w:rsidRPr="007C450D">
        <w:rPr>
          <w:rFonts w:ascii="Times New Roman" w:hAnsi="Times New Roman" w:cs="Times New Roman"/>
          <w:i/>
          <w:sz w:val="24"/>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1026"/>
        <w:gridCol w:w="1975"/>
        <w:gridCol w:w="5953"/>
      </w:tblGrid>
      <w:tr w:rsidR="00E038DB" w:rsidRPr="00F945DF" w14:paraId="1B478F6D" w14:textId="462AB1F8" w:rsidTr="00E038DB">
        <w:tc>
          <w:tcPr>
            <w:tcW w:w="572" w:type="dxa"/>
          </w:tcPr>
          <w:p w14:paraId="112462BA" w14:textId="77777777" w:rsidR="00E038DB" w:rsidRPr="00514DF3" w:rsidRDefault="00E038DB" w:rsidP="00514DF3">
            <w:pPr>
              <w:spacing w:after="0"/>
              <w:rPr>
                <w:rFonts w:ascii="Times New Roman" w:eastAsia="MS Mincho" w:hAnsi="Times New Roman" w:cs="Times New Roman"/>
                <w:b/>
              </w:rPr>
            </w:pPr>
            <w:r w:rsidRPr="00514DF3">
              <w:rPr>
                <w:rFonts w:ascii="Times New Roman" w:eastAsia="MS Mincho" w:hAnsi="Times New Roman" w:cs="Times New Roman"/>
                <w:b/>
              </w:rPr>
              <w:t>Nr.</w:t>
            </w:r>
          </w:p>
        </w:tc>
        <w:tc>
          <w:tcPr>
            <w:tcW w:w="3001" w:type="dxa"/>
            <w:gridSpan w:val="2"/>
          </w:tcPr>
          <w:p w14:paraId="3BEC3271" w14:textId="77777777" w:rsidR="00E038DB" w:rsidRPr="00514DF3" w:rsidRDefault="00E038DB" w:rsidP="00514DF3">
            <w:pPr>
              <w:spacing w:after="0"/>
              <w:rPr>
                <w:rFonts w:ascii="Times New Roman" w:eastAsia="MS Mincho" w:hAnsi="Times New Roman" w:cs="Times New Roman"/>
                <w:b/>
              </w:rPr>
            </w:pPr>
            <w:r w:rsidRPr="00514DF3">
              <w:rPr>
                <w:rFonts w:ascii="Times New Roman" w:eastAsia="MS Mincho" w:hAnsi="Times New Roman" w:cs="Times New Roman"/>
                <w:b/>
              </w:rPr>
              <w:t>Reikalavimas</w:t>
            </w:r>
          </w:p>
        </w:tc>
        <w:tc>
          <w:tcPr>
            <w:tcW w:w="5953" w:type="dxa"/>
          </w:tcPr>
          <w:p w14:paraId="6F57EDB8" w14:textId="77777777" w:rsidR="00E038DB" w:rsidRPr="00514DF3" w:rsidRDefault="00E038DB" w:rsidP="00514DF3">
            <w:pPr>
              <w:spacing w:after="0"/>
              <w:rPr>
                <w:rFonts w:ascii="Times New Roman" w:eastAsia="MS Mincho" w:hAnsi="Times New Roman" w:cs="Times New Roman"/>
                <w:b/>
              </w:rPr>
            </w:pPr>
            <w:r w:rsidRPr="00514DF3">
              <w:rPr>
                <w:rFonts w:ascii="Times New Roman" w:eastAsia="MS Mincho" w:hAnsi="Times New Roman" w:cs="Times New Roman"/>
                <w:b/>
              </w:rPr>
              <w:t>Reikšmė</w:t>
            </w:r>
          </w:p>
        </w:tc>
      </w:tr>
      <w:tr w:rsidR="00E038DB" w:rsidRPr="00F945DF" w14:paraId="02DB89BF" w14:textId="13C35537" w:rsidTr="00E038DB">
        <w:tc>
          <w:tcPr>
            <w:tcW w:w="572" w:type="dxa"/>
          </w:tcPr>
          <w:p w14:paraId="23560B83" w14:textId="77777777" w:rsidR="00E038DB" w:rsidRPr="007C450D" w:rsidRDefault="00E038DB" w:rsidP="00514DF3">
            <w:pPr>
              <w:spacing w:after="0"/>
              <w:jc w:val="center"/>
              <w:rPr>
                <w:rFonts w:ascii="Times New Roman" w:eastAsia="MS Mincho" w:hAnsi="Times New Roman" w:cs="Times New Roman"/>
                <w:bCs/>
              </w:rPr>
            </w:pPr>
            <w:r w:rsidRPr="007C450D">
              <w:rPr>
                <w:rFonts w:ascii="Times New Roman" w:eastAsia="MS Mincho" w:hAnsi="Times New Roman" w:cs="Times New Roman"/>
                <w:bCs/>
              </w:rPr>
              <w:t>1</w:t>
            </w:r>
            <w:r>
              <w:rPr>
                <w:rFonts w:ascii="Times New Roman" w:eastAsia="MS Mincho" w:hAnsi="Times New Roman" w:cs="Times New Roman"/>
                <w:bCs/>
              </w:rPr>
              <w:t>.</w:t>
            </w:r>
          </w:p>
        </w:tc>
        <w:tc>
          <w:tcPr>
            <w:tcW w:w="3001" w:type="dxa"/>
            <w:gridSpan w:val="2"/>
          </w:tcPr>
          <w:p w14:paraId="37045BEF" w14:textId="77777777" w:rsidR="00E038DB" w:rsidRPr="007C450D" w:rsidRDefault="00E038DB" w:rsidP="00514DF3">
            <w:pPr>
              <w:spacing w:after="0"/>
              <w:rPr>
                <w:rFonts w:ascii="Times New Roman" w:eastAsia="MS Mincho" w:hAnsi="Times New Roman" w:cs="Times New Roman"/>
                <w:bCs/>
              </w:rPr>
            </w:pPr>
            <w:r w:rsidRPr="007C450D">
              <w:rPr>
                <w:rFonts w:ascii="Times New Roman" w:eastAsia="MS Mincho" w:hAnsi="Times New Roman" w:cs="Times New Roman"/>
                <w:bCs/>
              </w:rPr>
              <w:t xml:space="preserve">Standarto atitikimas </w:t>
            </w:r>
          </w:p>
        </w:tc>
        <w:tc>
          <w:tcPr>
            <w:tcW w:w="5953" w:type="dxa"/>
          </w:tcPr>
          <w:p w14:paraId="3D47B445" w14:textId="77777777" w:rsidR="00E038DB" w:rsidRPr="007C450D" w:rsidRDefault="00E038DB" w:rsidP="00514DF3">
            <w:pPr>
              <w:spacing w:after="0"/>
              <w:rPr>
                <w:rFonts w:ascii="Times New Roman" w:eastAsia="MS Mincho" w:hAnsi="Times New Roman" w:cs="Times New Roman"/>
                <w:bCs/>
              </w:rPr>
            </w:pPr>
            <w:r w:rsidRPr="007C450D">
              <w:rPr>
                <w:rFonts w:ascii="Times New Roman" w:eastAsia="MS Mincho" w:hAnsi="Times New Roman" w:cs="Times New Roman"/>
                <w:bCs/>
              </w:rPr>
              <w:t xml:space="preserve">EN 61131-2, IEC 61000-6-2, </w:t>
            </w:r>
            <w:r w:rsidRPr="000C7F66">
              <w:rPr>
                <w:rFonts w:ascii="Times New Roman" w:eastAsia="MS Mincho" w:hAnsi="Times New Roman" w:cs="Times New Roman"/>
                <w:bCs/>
                <w:lang w:val="en-US"/>
              </w:rPr>
              <w:t>FCC(Class</w:t>
            </w:r>
            <w:r>
              <w:rPr>
                <w:rFonts w:ascii="Times New Roman" w:eastAsia="MS Mincho" w:hAnsi="Times New Roman" w:cs="Times New Roman"/>
                <w:bCs/>
                <w:lang w:val="en-US"/>
              </w:rPr>
              <w:t xml:space="preserve"> </w:t>
            </w:r>
            <w:r w:rsidRPr="000C7F66">
              <w:rPr>
                <w:rFonts w:ascii="Times New Roman" w:eastAsia="MS Mincho" w:hAnsi="Times New Roman" w:cs="Times New Roman"/>
                <w:bCs/>
                <w:lang w:val="en-US"/>
              </w:rPr>
              <w:t>A),</w:t>
            </w:r>
            <w:r w:rsidRPr="007C450D">
              <w:rPr>
                <w:rFonts w:ascii="Times New Roman" w:eastAsia="MS Mincho" w:hAnsi="Times New Roman" w:cs="Times New Roman"/>
                <w:bCs/>
              </w:rPr>
              <w:t xml:space="preserve"> UL 508, UL 1604</w:t>
            </w:r>
          </w:p>
        </w:tc>
      </w:tr>
      <w:tr w:rsidR="00E038DB" w:rsidRPr="00F945DF" w14:paraId="4757566C" w14:textId="3408D3E2" w:rsidTr="00E038DB">
        <w:tc>
          <w:tcPr>
            <w:tcW w:w="572" w:type="dxa"/>
          </w:tcPr>
          <w:p w14:paraId="3B400D39" w14:textId="77777777" w:rsidR="00E038DB" w:rsidRPr="007C450D" w:rsidRDefault="00E038DB" w:rsidP="00514DF3">
            <w:pPr>
              <w:spacing w:after="0"/>
              <w:jc w:val="center"/>
              <w:rPr>
                <w:rFonts w:ascii="Times New Roman" w:eastAsia="MS Mincho" w:hAnsi="Times New Roman" w:cs="Times New Roman"/>
                <w:bCs/>
              </w:rPr>
            </w:pPr>
            <w:r w:rsidRPr="007C450D">
              <w:rPr>
                <w:rFonts w:ascii="Times New Roman" w:eastAsia="MS Mincho" w:hAnsi="Times New Roman" w:cs="Times New Roman"/>
                <w:bCs/>
              </w:rPr>
              <w:t>2</w:t>
            </w:r>
            <w:r>
              <w:rPr>
                <w:rFonts w:ascii="Times New Roman" w:eastAsia="MS Mincho" w:hAnsi="Times New Roman" w:cs="Times New Roman"/>
                <w:bCs/>
              </w:rPr>
              <w:t>.</w:t>
            </w:r>
          </w:p>
        </w:tc>
        <w:tc>
          <w:tcPr>
            <w:tcW w:w="3001" w:type="dxa"/>
            <w:gridSpan w:val="2"/>
          </w:tcPr>
          <w:p w14:paraId="23481D53" w14:textId="77777777" w:rsidR="00E038DB" w:rsidRPr="007C450D" w:rsidRDefault="00E038DB" w:rsidP="00514DF3">
            <w:pPr>
              <w:spacing w:after="0"/>
              <w:rPr>
                <w:rFonts w:ascii="Times New Roman" w:eastAsia="MS Mincho" w:hAnsi="Times New Roman" w:cs="Times New Roman"/>
                <w:bCs/>
              </w:rPr>
            </w:pPr>
            <w:r w:rsidRPr="007C450D">
              <w:rPr>
                <w:rFonts w:ascii="Times New Roman" w:eastAsia="MS Mincho" w:hAnsi="Times New Roman" w:cs="Times New Roman"/>
                <w:bCs/>
              </w:rPr>
              <w:t>Darbo temperatūra</w:t>
            </w:r>
          </w:p>
        </w:tc>
        <w:tc>
          <w:tcPr>
            <w:tcW w:w="5953" w:type="dxa"/>
          </w:tcPr>
          <w:p w14:paraId="2099CCED" w14:textId="77777777" w:rsidR="00E038DB" w:rsidRPr="007C450D" w:rsidRDefault="00E038DB" w:rsidP="00514DF3">
            <w:pPr>
              <w:spacing w:after="0"/>
              <w:rPr>
                <w:rFonts w:ascii="Times New Roman" w:eastAsia="MS Mincho" w:hAnsi="Times New Roman" w:cs="Times New Roman"/>
                <w:bCs/>
              </w:rPr>
            </w:pPr>
            <w:r>
              <w:rPr>
                <w:rFonts w:ascii="Times New Roman" w:eastAsia="MS Mincho" w:hAnsi="Times New Roman" w:cs="Times New Roman"/>
                <w:bCs/>
              </w:rPr>
              <w:t>-10</w:t>
            </w:r>
            <w:r w:rsidRPr="007C450D">
              <w:rPr>
                <w:rFonts w:ascii="Times New Roman" w:eastAsia="MS Mincho" w:hAnsi="Times New Roman" w:cs="Times New Roman"/>
                <w:bCs/>
              </w:rPr>
              <w:t>....50</w:t>
            </w:r>
            <w:r w:rsidRPr="007C450D">
              <w:rPr>
                <w:rFonts w:ascii="Times New Roman" w:eastAsia="MS Mincho" w:hAnsi="Times New Roman" w:cs="Times New Roman"/>
                <w:bCs/>
                <w:vertAlign w:val="superscript"/>
              </w:rPr>
              <w:t>0</w:t>
            </w:r>
            <w:r w:rsidRPr="007C450D">
              <w:rPr>
                <w:rFonts w:ascii="Times New Roman" w:eastAsia="MS Mincho" w:hAnsi="Times New Roman" w:cs="Times New Roman"/>
                <w:bCs/>
              </w:rPr>
              <w:t>C</w:t>
            </w:r>
          </w:p>
        </w:tc>
      </w:tr>
      <w:tr w:rsidR="00E038DB" w:rsidRPr="00F945DF" w14:paraId="0102869B" w14:textId="32E3396F" w:rsidTr="00E038DB">
        <w:tc>
          <w:tcPr>
            <w:tcW w:w="572" w:type="dxa"/>
          </w:tcPr>
          <w:p w14:paraId="7C9B3B28" w14:textId="77777777" w:rsidR="00E038DB" w:rsidRPr="007C450D" w:rsidRDefault="00E038DB" w:rsidP="00514DF3">
            <w:pPr>
              <w:spacing w:after="0"/>
              <w:jc w:val="center"/>
              <w:rPr>
                <w:rFonts w:ascii="Times New Roman" w:eastAsia="MS Mincho" w:hAnsi="Times New Roman" w:cs="Times New Roman"/>
                <w:bCs/>
              </w:rPr>
            </w:pPr>
            <w:r w:rsidRPr="007C450D">
              <w:rPr>
                <w:rFonts w:ascii="Times New Roman" w:eastAsia="MS Mincho" w:hAnsi="Times New Roman" w:cs="Times New Roman"/>
                <w:bCs/>
              </w:rPr>
              <w:t>3</w:t>
            </w:r>
            <w:r>
              <w:rPr>
                <w:rFonts w:ascii="Times New Roman" w:eastAsia="MS Mincho" w:hAnsi="Times New Roman" w:cs="Times New Roman"/>
                <w:bCs/>
              </w:rPr>
              <w:t>.</w:t>
            </w:r>
          </w:p>
        </w:tc>
        <w:tc>
          <w:tcPr>
            <w:tcW w:w="3001" w:type="dxa"/>
            <w:gridSpan w:val="2"/>
          </w:tcPr>
          <w:p w14:paraId="6A396A22" w14:textId="77777777" w:rsidR="00E038DB" w:rsidRPr="007C450D" w:rsidRDefault="00E038DB" w:rsidP="00514DF3">
            <w:pPr>
              <w:spacing w:after="0"/>
              <w:rPr>
                <w:rFonts w:ascii="Times New Roman" w:eastAsia="MS Mincho" w:hAnsi="Times New Roman" w:cs="Times New Roman"/>
                <w:bCs/>
              </w:rPr>
            </w:pPr>
            <w:r w:rsidRPr="007C450D">
              <w:rPr>
                <w:rFonts w:ascii="Times New Roman" w:eastAsia="MS Mincho" w:hAnsi="Times New Roman" w:cs="Times New Roman"/>
                <w:bCs/>
              </w:rPr>
              <w:t xml:space="preserve">Maitinimo įtampa </w:t>
            </w:r>
          </w:p>
        </w:tc>
        <w:tc>
          <w:tcPr>
            <w:tcW w:w="5953" w:type="dxa"/>
          </w:tcPr>
          <w:p w14:paraId="37A99D41" w14:textId="77777777" w:rsidR="00E038DB" w:rsidRPr="007C450D" w:rsidRDefault="00E038DB" w:rsidP="00514DF3">
            <w:pPr>
              <w:spacing w:after="0"/>
              <w:rPr>
                <w:rFonts w:ascii="Times New Roman" w:eastAsia="MS Mincho" w:hAnsi="Times New Roman" w:cs="Times New Roman"/>
                <w:bCs/>
              </w:rPr>
            </w:pPr>
            <w:r w:rsidRPr="007C450D">
              <w:rPr>
                <w:rFonts w:ascii="Times New Roman" w:eastAsia="MS Mincho" w:hAnsi="Times New Roman" w:cs="Times New Roman"/>
                <w:bCs/>
              </w:rPr>
              <w:t>24V ÷ 240V</w:t>
            </w:r>
          </w:p>
        </w:tc>
      </w:tr>
      <w:tr w:rsidR="00E038DB" w:rsidRPr="00F945DF" w14:paraId="3D7D8750" w14:textId="120FA589" w:rsidTr="00E038DB">
        <w:tc>
          <w:tcPr>
            <w:tcW w:w="572" w:type="dxa"/>
          </w:tcPr>
          <w:p w14:paraId="58F2A06E" w14:textId="77777777" w:rsidR="00E038DB" w:rsidRPr="007C450D" w:rsidRDefault="00E038DB" w:rsidP="00514DF3">
            <w:pPr>
              <w:spacing w:after="0"/>
              <w:jc w:val="center"/>
              <w:rPr>
                <w:rFonts w:ascii="Times New Roman" w:eastAsia="MS Mincho" w:hAnsi="Times New Roman" w:cs="Times New Roman"/>
                <w:bCs/>
              </w:rPr>
            </w:pPr>
            <w:r w:rsidRPr="007C450D">
              <w:rPr>
                <w:rFonts w:ascii="Times New Roman" w:eastAsia="MS Mincho" w:hAnsi="Times New Roman" w:cs="Times New Roman"/>
                <w:bCs/>
              </w:rPr>
              <w:t>4</w:t>
            </w:r>
            <w:r>
              <w:rPr>
                <w:rFonts w:ascii="Times New Roman" w:eastAsia="MS Mincho" w:hAnsi="Times New Roman" w:cs="Times New Roman"/>
                <w:bCs/>
              </w:rPr>
              <w:t>.</w:t>
            </w:r>
          </w:p>
        </w:tc>
        <w:tc>
          <w:tcPr>
            <w:tcW w:w="3001" w:type="dxa"/>
            <w:gridSpan w:val="2"/>
          </w:tcPr>
          <w:p w14:paraId="6F0177AC" w14:textId="77777777" w:rsidR="00E038DB" w:rsidRPr="007C450D" w:rsidRDefault="00E038DB" w:rsidP="00514DF3">
            <w:pPr>
              <w:spacing w:after="0"/>
              <w:rPr>
                <w:rFonts w:ascii="Times New Roman" w:eastAsia="MS Mincho" w:hAnsi="Times New Roman" w:cs="Times New Roman"/>
                <w:bCs/>
              </w:rPr>
            </w:pPr>
            <w:r w:rsidRPr="007C450D">
              <w:rPr>
                <w:rFonts w:ascii="Times New Roman" w:eastAsia="MS Mincho" w:hAnsi="Times New Roman" w:cs="Times New Roman"/>
                <w:bCs/>
              </w:rPr>
              <w:t>Vartojama galia</w:t>
            </w:r>
          </w:p>
        </w:tc>
        <w:tc>
          <w:tcPr>
            <w:tcW w:w="5953" w:type="dxa"/>
          </w:tcPr>
          <w:p w14:paraId="2658F361" w14:textId="77777777" w:rsidR="00E038DB" w:rsidRPr="007C450D" w:rsidRDefault="00E038DB" w:rsidP="00514DF3">
            <w:pPr>
              <w:spacing w:after="0"/>
              <w:rPr>
                <w:rFonts w:ascii="Times New Roman" w:eastAsia="MS Mincho" w:hAnsi="Times New Roman" w:cs="Times New Roman"/>
                <w:bCs/>
              </w:rPr>
            </w:pPr>
            <w:r w:rsidRPr="007C450D">
              <w:rPr>
                <w:rFonts w:ascii="Times New Roman" w:eastAsia="MS Mincho" w:hAnsi="Times New Roman" w:cs="Times New Roman"/>
                <w:bCs/>
              </w:rPr>
              <w:t>≤ 1</w:t>
            </w:r>
            <w:r>
              <w:rPr>
                <w:rFonts w:ascii="Times New Roman" w:eastAsia="MS Mincho" w:hAnsi="Times New Roman" w:cs="Times New Roman"/>
                <w:bCs/>
              </w:rPr>
              <w:t>7</w:t>
            </w:r>
            <w:r w:rsidRPr="007C450D">
              <w:rPr>
                <w:rFonts w:ascii="Times New Roman" w:eastAsia="MS Mincho" w:hAnsi="Times New Roman" w:cs="Times New Roman"/>
                <w:bCs/>
              </w:rPr>
              <w:t>W</w:t>
            </w:r>
          </w:p>
        </w:tc>
      </w:tr>
      <w:tr w:rsidR="00E038DB" w:rsidRPr="00F945DF" w14:paraId="0C53D9D1" w14:textId="3CF2A851" w:rsidTr="00E038DB">
        <w:tc>
          <w:tcPr>
            <w:tcW w:w="572" w:type="dxa"/>
          </w:tcPr>
          <w:p w14:paraId="13BCCEF3" w14:textId="77777777" w:rsidR="00E038DB" w:rsidRPr="007C450D" w:rsidRDefault="00E038DB" w:rsidP="00514DF3">
            <w:pPr>
              <w:spacing w:after="0"/>
              <w:jc w:val="center"/>
              <w:rPr>
                <w:rFonts w:ascii="Times New Roman" w:eastAsia="MS Mincho" w:hAnsi="Times New Roman" w:cs="Times New Roman"/>
                <w:bCs/>
                <w:lang w:val="en-US"/>
              </w:rPr>
            </w:pPr>
            <w:r w:rsidRPr="007C450D">
              <w:rPr>
                <w:rFonts w:ascii="Times New Roman" w:eastAsia="MS Mincho" w:hAnsi="Times New Roman" w:cs="Times New Roman"/>
                <w:bCs/>
                <w:lang w:val="en-US"/>
              </w:rPr>
              <w:t>5</w:t>
            </w:r>
            <w:r>
              <w:rPr>
                <w:rFonts w:ascii="Times New Roman" w:eastAsia="MS Mincho" w:hAnsi="Times New Roman" w:cs="Times New Roman"/>
                <w:bCs/>
                <w:lang w:val="en-US"/>
              </w:rPr>
              <w:t>.</w:t>
            </w:r>
          </w:p>
        </w:tc>
        <w:tc>
          <w:tcPr>
            <w:tcW w:w="3001" w:type="dxa"/>
            <w:gridSpan w:val="2"/>
          </w:tcPr>
          <w:p w14:paraId="4D5BED4F" w14:textId="77777777" w:rsidR="00E038DB" w:rsidRPr="007C450D" w:rsidRDefault="00E038DB" w:rsidP="00514DF3">
            <w:pPr>
              <w:spacing w:after="0"/>
              <w:rPr>
                <w:rFonts w:ascii="Times New Roman" w:eastAsia="MS Mincho" w:hAnsi="Times New Roman" w:cs="Times New Roman"/>
                <w:bCs/>
              </w:rPr>
            </w:pPr>
            <w:r w:rsidRPr="007C450D">
              <w:rPr>
                <w:rFonts w:ascii="Times New Roman" w:eastAsia="MS Mincho" w:hAnsi="Times New Roman" w:cs="Times New Roman"/>
                <w:bCs/>
              </w:rPr>
              <w:t xml:space="preserve">Montavimas </w:t>
            </w:r>
          </w:p>
        </w:tc>
        <w:tc>
          <w:tcPr>
            <w:tcW w:w="5953" w:type="dxa"/>
          </w:tcPr>
          <w:p w14:paraId="5AABCFE8" w14:textId="77777777" w:rsidR="00E038DB" w:rsidRPr="007C450D" w:rsidRDefault="00E038DB" w:rsidP="00514DF3">
            <w:pPr>
              <w:spacing w:after="0"/>
              <w:rPr>
                <w:rFonts w:ascii="Times New Roman" w:eastAsia="MS Mincho" w:hAnsi="Times New Roman" w:cs="Times New Roman"/>
                <w:bCs/>
              </w:rPr>
            </w:pPr>
            <w:r w:rsidRPr="007C450D">
              <w:rPr>
                <w:rFonts w:ascii="Times New Roman" w:eastAsia="MS Mincho" w:hAnsi="Times New Roman" w:cs="Times New Roman"/>
                <w:bCs/>
              </w:rPr>
              <w:t>Ant skydo</w:t>
            </w:r>
          </w:p>
        </w:tc>
      </w:tr>
      <w:tr w:rsidR="00E038DB" w:rsidRPr="00F945DF" w14:paraId="24EFA3DA" w14:textId="7E7DF372" w:rsidTr="00E038DB">
        <w:trPr>
          <w:trHeight w:val="330"/>
        </w:trPr>
        <w:tc>
          <w:tcPr>
            <w:tcW w:w="572" w:type="dxa"/>
            <w:vMerge w:val="restart"/>
          </w:tcPr>
          <w:p w14:paraId="07D7D4EF" w14:textId="77777777" w:rsidR="00E038DB" w:rsidRPr="007C450D" w:rsidRDefault="00E038DB" w:rsidP="00514DF3">
            <w:pPr>
              <w:spacing w:after="0"/>
              <w:jc w:val="center"/>
              <w:rPr>
                <w:rFonts w:ascii="Times New Roman" w:eastAsia="MS Mincho" w:hAnsi="Times New Roman" w:cs="Times New Roman"/>
                <w:bCs/>
              </w:rPr>
            </w:pPr>
            <w:r w:rsidRPr="007C450D">
              <w:rPr>
                <w:rFonts w:ascii="Times New Roman" w:eastAsia="MS Mincho" w:hAnsi="Times New Roman" w:cs="Times New Roman"/>
                <w:bCs/>
              </w:rPr>
              <w:t>6</w:t>
            </w:r>
            <w:r>
              <w:rPr>
                <w:rFonts w:ascii="Times New Roman" w:eastAsia="MS Mincho" w:hAnsi="Times New Roman" w:cs="Times New Roman"/>
                <w:bCs/>
              </w:rPr>
              <w:t>.</w:t>
            </w:r>
          </w:p>
        </w:tc>
        <w:tc>
          <w:tcPr>
            <w:tcW w:w="1026" w:type="dxa"/>
            <w:vMerge w:val="restart"/>
          </w:tcPr>
          <w:p w14:paraId="7E109C87" w14:textId="77777777" w:rsidR="00E038DB" w:rsidRPr="007C450D" w:rsidRDefault="00E038DB" w:rsidP="00514DF3">
            <w:pPr>
              <w:spacing w:after="0"/>
              <w:rPr>
                <w:rFonts w:ascii="Times New Roman" w:eastAsia="MS Mincho" w:hAnsi="Times New Roman" w:cs="Times New Roman"/>
                <w:bCs/>
              </w:rPr>
            </w:pPr>
            <w:r w:rsidRPr="007C450D">
              <w:rPr>
                <w:rFonts w:ascii="Times New Roman" w:eastAsia="MS Mincho" w:hAnsi="Times New Roman" w:cs="Times New Roman"/>
                <w:bCs/>
              </w:rPr>
              <w:t xml:space="preserve">Ekranas </w:t>
            </w:r>
          </w:p>
        </w:tc>
        <w:tc>
          <w:tcPr>
            <w:tcW w:w="1975" w:type="dxa"/>
          </w:tcPr>
          <w:p w14:paraId="5E51E0BA" w14:textId="77777777" w:rsidR="00E038DB" w:rsidRPr="007C450D" w:rsidRDefault="00E038DB" w:rsidP="00514DF3">
            <w:pPr>
              <w:spacing w:after="0"/>
              <w:rPr>
                <w:rFonts w:ascii="Times New Roman" w:eastAsia="MS Mincho" w:hAnsi="Times New Roman" w:cs="Times New Roman"/>
                <w:bCs/>
              </w:rPr>
            </w:pPr>
            <w:r w:rsidRPr="007C450D">
              <w:rPr>
                <w:rFonts w:ascii="Times New Roman" w:eastAsia="MS Mincho" w:hAnsi="Times New Roman" w:cs="Times New Roman"/>
                <w:bCs/>
              </w:rPr>
              <w:t xml:space="preserve">Tipas </w:t>
            </w:r>
          </w:p>
        </w:tc>
        <w:tc>
          <w:tcPr>
            <w:tcW w:w="5953" w:type="dxa"/>
          </w:tcPr>
          <w:p w14:paraId="062718D0" w14:textId="77777777" w:rsidR="00E038DB" w:rsidRPr="007C450D" w:rsidRDefault="00E038DB" w:rsidP="00514DF3">
            <w:pPr>
              <w:spacing w:after="0"/>
              <w:rPr>
                <w:rFonts w:ascii="Times New Roman" w:eastAsia="MS Mincho" w:hAnsi="Times New Roman" w:cs="Times New Roman"/>
                <w:bCs/>
              </w:rPr>
            </w:pPr>
            <w:r w:rsidRPr="007C450D">
              <w:rPr>
                <w:rFonts w:ascii="Times New Roman" w:eastAsia="MS Mincho" w:hAnsi="Times New Roman" w:cs="Times New Roman"/>
                <w:bCs/>
              </w:rPr>
              <w:t>Lietimui jautrus</w:t>
            </w:r>
          </w:p>
        </w:tc>
      </w:tr>
      <w:tr w:rsidR="00E038DB" w:rsidRPr="00F945DF" w14:paraId="1130D244" w14:textId="0458C3B9" w:rsidTr="00E038DB">
        <w:trPr>
          <w:trHeight w:val="150"/>
        </w:trPr>
        <w:tc>
          <w:tcPr>
            <w:tcW w:w="572" w:type="dxa"/>
            <w:vMerge/>
          </w:tcPr>
          <w:p w14:paraId="186DB631" w14:textId="77777777" w:rsidR="00E038DB" w:rsidRPr="007C450D" w:rsidRDefault="00E038DB" w:rsidP="00514DF3">
            <w:pPr>
              <w:spacing w:after="0"/>
              <w:jc w:val="center"/>
              <w:rPr>
                <w:rFonts w:ascii="Times New Roman" w:eastAsia="MS Mincho" w:hAnsi="Times New Roman" w:cs="Times New Roman"/>
                <w:bCs/>
              </w:rPr>
            </w:pPr>
          </w:p>
        </w:tc>
        <w:tc>
          <w:tcPr>
            <w:tcW w:w="1026" w:type="dxa"/>
            <w:vMerge/>
          </w:tcPr>
          <w:p w14:paraId="43F34107" w14:textId="77777777" w:rsidR="00E038DB" w:rsidRPr="007C450D" w:rsidRDefault="00E038DB" w:rsidP="00514DF3">
            <w:pPr>
              <w:spacing w:after="0"/>
              <w:rPr>
                <w:rFonts w:ascii="Times New Roman" w:eastAsia="MS Mincho" w:hAnsi="Times New Roman" w:cs="Times New Roman"/>
                <w:bCs/>
              </w:rPr>
            </w:pPr>
          </w:p>
        </w:tc>
        <w:tc>
          <w:tcPr>
            <w:tcW w:w="1975" w:type="dxa"/>
            <w:tcBorders>
              <w:bottom w:val="nil"/>
            </w:tcBorders>
          </w:tcPr>
          <w:p w14:paraId="66129177" w14:textId="77777777" w:rsidR="00E038DB" w:rsidRPr="007C450D" w:rsidRDefault="00E038DB" w:rsidP="00514DF3">
            <w:pPr>
              <w:spacing w:after="0"/>
              <w:rPr>
                <w:rFonts w:ascii="Times New Roman" w:eastAsia="MS Mincho" w:hAnsi="Times New Roman" w:cs="Times New Roman"/>
                <w:bCs/>
              </w:rPr>
            </w:pPr>
            <w:r w:rsidRPr="007C450D">
              <w:rPr>
                <w:rFonts w:ascii="Times New Roman" w:eastAsia="MS Mincho" w:hAnsi="Times New Roman" w:cs="Times New Roman"/>
                <w:bCs/>
              </w:rPr>
              <w:t>Pašvietimas (eksploatavimo)</w:t>
            </w:r>
          </w:p>
        </w:tc>
        <w:tc>
          <w:tcPr>
            <w:tcW w:w="5953" w:type="dxa"/>
            <w:tcBorders>
              <w:bottom w:val="nil"/>
            </w:tcBorders>
          </w:tcPr>
          <w:p w14:paraId="71637FF5" w14:textId="77777777" w:rsidR="00E038DB" w:rsidRPr="007C450D" w:rsidRDefault="00E038DB" w:rsidP="00514DF3">
            <w:pPr>
              <w:spacing w:after="0"/>
              <w:rPr>
                <w:rFonts w:ascii="Times New Roman" w:eastAsia="MS Mincho" w:hAnsi="Times New Roman" w:cs="Times New Roman"/>
                <w:bCs/>
              </w:rPr>
            </w:pPr>
            <w:r w:rsidRPr="007C450D">
              <w:rPr>
                <w:rFonts w:ascii="Times New Roman" w:eastAsia="MS Mincho" w:hAnsi="Times New Roman" w:cs="Times New Roman"/>
                <w:bCs/>
              </w:rPr>
              <w:t>≥ 40000 val.</w:t>
            </w:r>
          </w:p>
        </w:tc>
      </w:tr>
      <w:tr w:rsidR="00E038DB" w:rsidRPr="00F945DF" w14:paraId="7924075B" w14:textId="651C5E0D" w:rsidTr="00E038DB">
        <w:trPr>
          <w:trHeight w:val="150"/>
        </w:trPr>
        <w:tc>
          <w:tcPr>
            <w:tcW w:w="572" w:type="dxa"/>
          </w:tcPr>
          <w:p w14:paraId="18FF42B6" w14:textId="77777777" w:rsidR="00E038DB" w:rsidRPr="007C450D" w:rsidRDefault="00E038DB" w:rsidP="00514DF3">
            <w:pPr>
              <w:spacing w:after="0"/>
              <w:jc w:val="center"/>
              <w:rPr>
                <w:rFonts w:ascii="Times New Roman" w:eastAsia="MS Mincho" w:hAnsi="Times New Roman" w:cs="Times New Roman"/>
                <w:bCs/>
              </w:rPr>
            </w:pPr>
          </w:p>
        </w:tc>
        <w:tc>
          <w:tcPr>
            <w:tcW w:w="1026" w:type="dxa"/>
          </w:tcPr>
          <w:p w14:paraId="13AF08F3" w14:textId="77777777" w:rsidR="00E038DB" w:rsidRPr="007C450D" w:rsidRDefault="00E038DB" w:rsidP="00514DF3">
            <w:pPr>
              <w:spacing w:after="0"/>
              <w:rPr>
                <w:rFonts w:ascii="Times New Roman" w:eastAsia="MS Mincho" w:hAnsi="Times New Roman" w:cs="Times New Roman"/>
                <w:bCs/>
              </w:rPr>
            </w:pPr>
          </w:p>
        </w:tc>
        <w:tc>
          <w:tcPr>
            <w:tcW w:w="1975" w:type="dxa"/>
            <w:tcBorders>
              <w:bottom w:val="nil"/>
            </w:tcBorders>
          </w:tcPr>
          <w:p w14:paraId="3CF71B09" w14:textId="77777777" w:rsidR="00E038DB" w:rsidRPr="007C450D" w:rsidRDefault="00E038DB" w:rsidP="00514DF3">
            <w:pPr>
              <w:spacing w:after="0"/>
              <w:rPr>
                <w:rFonts w:ascii="Times New Roman" w:eastAsia="MS Mincho" w:hAnsi="Times New Roman" w:cs="Times New Roman"/>
                <w:bCs/>
              </w:rPr>
            </w:pPr>
            <w:r>
              <w:rPr>
                <w:rFonts w:ascii="Times New Roman" w:eastAsia="MS Mincho" w:hAnsi="Times New Roman" w:cs="Times New Roman"/>
                <w:bCs/>
              </w:rPr>
              <w:t>Reguliuojamas pašvietimas (</w:t>
            </w:r>
            <w:proofErr w:type="spellStart"/>
            <w:r>
              <w:rPr>
                <w:rFonts w:ascii="Times New Roman" w:eastAsia="MS Mincho" w:hAnsi="Times New Roman" w:cs="Times New Roman"/>
                <w:bCs/>
              </w:rPr>
              <w:t>dimmable</w:t>
            </w:r>
            <w:proofErr w:type="spellEnd"/>
            <w:r>
              <w:rPr>
                <w:rFonts w:ascii="Times New Roman" w:eastAsia="MS Mincho" w:hAnsi="Times New Roman" w:cs="Times New Roman"/>
                <w:bCs/>
              </w:rPr>
              <w:t>)</w:t>
            </w:r>
          </w:p>
        </w:tc>
        <w:tc>
          <w:tcPr>
            <w:tcW w:w="5953" w:type="dxa"/>
            <w:tcBorders>
              <w:bottom w:val="nil"/>
            </w:tcBorders>
          </w:tcPr>
          <w:p w14:paraId="6ED4EA0E" w14:textId="77777777" w:rsidR="00E038DB" w:rsidRPr="007C450D" w:rsidRDefault="00E038DB" w:rsidP="00514DF3">
            <w:pPr>
              <w:spacing w:after="0"/>
              <w:rPr>
                <w:rFonts w:ascii="Times New Roman" w:eastAsia="MS Mincho" w:hAnsi="Times New Roman" w:cs="Times New Roman"/>
                <w:bCs/>
              </w:rPr>
            </w:pPr>
            <w:r>
              <w:rPr>
                <w:rFonts w:ascii="Times New Roman" w:eastAsia="MS Mincho" w:hAnsi="Times New Roman" w:cs="Times New Roman"/>
                <w:bCs/>
              </w:rPr>
              <w:t>Taip</w:t>
            </w:r>
          </w:p>
        </w:tc>
      </w:tr>
      <w:tr w:rsidR="00E038DB" w:rsidRPr="00F945DF" w14:paraId="1A7F2DED" w14:textId="18F1EA6D" w:rsidTr="00E038DB">
        <w:tc>
          <w:tcPr>
            <w:tcW w:w="572" w:type="dxa"/>
          </w:tcPr>
          <w:p w14:paraId="763B1A07" w14:textId="77777777" w:rsidR="00E038DB" w:rsidRPr="007C450D" w:rsidRDefault="00E038DB" w:rsidP="00514DF3">
            <w:pPr>
              <w:spacing w:after="0"/>
              <w:jc w:val="center"/>
              <w:rPr>
                <w:rFonts w:ascii="Times New Roman" w:eastAsia="MS Mincho" w:hAnsi="Times New Roman" w:cs="Times New Roman"/>
                <w:bCs/>
              </w:rPr>
            </w:pPr>
            <w:r>
              <w:rPr>
                <w:rFonts w:ascii="Times New Roman" w:eastAsia="MS Mincho" w:hAnsi="Times New Roman" w:cs="Times New Roman"/>
                <w:bCs/>
              </w:rPr>
              <w:t>7.</w:t>
            </w:r>
          </w:p>
        </w:tc>
        <w:tc>
          <w:tcPr>
            <w:tcW w:w="3001" w:type="dxa"/>
            <w:gridSpan w:val="2"/>
          </w:tcPr>
          <w:p w14:paraId="54627501" w14:textId="77777777" w:rsidR="00E038DB" w:rsidRPr="007C450D" w:rsidRDefault="00E038DB" w:rsidP="00514DF3">
            <w:pPr>
              <w:spacing w:after="0"/>
              <w:rPr>
                <w:rFonts w:ascii="Times New Roman" w:eastAsia="MS Mincho" w:hAnsi="Times New Roman" w:cs="Times New Roman"/>
                <w:bCs/>
              </w:rPr>
            </w:pPr>
            <w:r>
              <w:rPr>
                <w:rFonts w:ascii="Times New Roman" w:eastAsia="MS Mincho" w:hAnsi="Times New Roman" w:cs="Times New Roman"/>
                <w:bCs/>
              </w:rPr>
              <w:t>Skirtas darbui lauko sąlygomis (</w:t>
            </w:r>
            <w:proofErr w:type="spellStart"/>
            <w:r>
              <w:rPr>
                <w:rFonts w:ascii="Times New Roman" w:eastAsia="MS Mincho" w:hAnsi="Times New Roman" w:cs="Times New Roman"/>
                <w:bCs/>
              </w:rPr>
              <w:t>Outdoor</w:t>
            </w:r>
            <w:proofErr w:type="spellEnd"/>
            <w:r>
              <w:rPr>
                <w:rFonts w:ascii="Times New Roman" w:eastAsia="MS Mincho" w:hAnsi="Times New Roman" w:cs="Times New Roman"/>
                <w:bCs/>
              </w:rPr>
              <w:t>)</w:t>
            </w:r>
          </w:p>
        </w:tc>
        <w:tc>
          <w:tcPr>
            <w:tcW w:w="5953" w:type="dxa"/>
          </w:tcPr>
          <w:p w14:paraId="602F87F2" w14:textId="77777777" w:rsidR="00E038DB" w:rsidRPr="00A17E50" w:rsidRDefault="00E038DB" w:rsidP="00514DF3">
            <w:pPr>
              <w:spacing w:after="0"/>
              <w:rPr>
                <w:rFonts w:ascii="Times New Roman" w:eastAsia="MS Mincho" w:hAnsi="Times New Roman" w:cs="Times New Roman"/>
                <w:bCs/>
                <w:lang w:val="en-US"/>
              </w:rPr>
            </w:pPr>
            <w:r>
              <w:rPr>
                <w:rFonts w:ascii="Times New Roman" w:eastAsia="MS Mincho" w:hAnsi="Times New Roman" w:cs="Times New Roman"/>
                <w:bCs/>
                <w:lang w:val="en-US"/>
              </w:rPr>
              <w:t>Taip</w:t>
            </w:r>
          </w:p>
        </w:tc>
      </w:tr>
      <w:tr w:rsidR="00E038DB" w:rsidRPr="00F945DF" w14:paraId="458447BA" w14:textId="0BC3F123" w:rsidTr="00E038DB">
        <w:tc>
          <w:tcPr>
            <w:tcW w:w="572" w:type="dxa"/>
          </w:tcPr>
          <w:p w14:paraId="1C119CDD" w14:textId="77777777" w:rsidR="00E038DB" w:rsidRPr="007C450D" w:rsidRDefault="00E038DB" w:rsidP="00514DF3">
            <w:pPr>
              <w:spacing w:after="0"/>
              <w:jc w:val="center"/>
              <w:rPr>
                <w:rFonts w:ascii="Times New Roman" w:eastAsia="MS Mincho" w:hAnsi="Times New Roman" w:cs="Times New Roman"/>
                <w:bCs/>
              </w:rPr>
            </w:pPr>
            <w:r>
              <w:rPr>
                <w:rFonts w:ascii="Times New Roman" w:eastAsia="MS Mincho" w:hAnsi="Times New Roman" w:cs="Times New Roman"/>
                <w:bCs/>
              </w:rPr>
              <w:t>8.</w:t>
            </w:r>
          </w:p>
        </w:tc>
        <w:tc>
          <w:tcPr>
            <w:tcW w:w="3001" w:type="dxa"/>
            <w:gridSpan w:val="2"/>
          </w:tcPr>
          <w:p w14:paraId="6ABB93DD" w14:textId="77777777" w:rsidR="00E038DB" w:rsidRPr="007C450D" w:rsidRDefault="00E038DB" w:rsidP="00514DF3">
            <w:pPr>
              <w:spacing w:after="0"/>
              <w:rPr>
                <w:rFonts w:ascii="Times New Roman" w:eastAsia="MS Mincho" w:hAnsi="Times New Roman" w:cs="Times New Roman"/>
                <w:bCs/>
              </w:rPr>
            </w:pPr>
            <w:r w:rsidRPr="007C450D">
              <w:rPr>
                <w:rFonts w:ascii="Times New Roman" w:eastAsia="MS Mincho" w:hAnsi="Times New Roman" w:cs="Times New Roman"/>
                <w:bCs/>
              </w:rPr>
              <w:t>Protokolas</w:t>
            </w:r>
          </w:p>
        </w:tc>
        <w:tc>
          <w:tcPr>
            <w:tcW w:w="5953" w:type="dxa"/>
          </w:tcPr>
          <w:p w14:paraId="39246D5C" w14:textId="3B350F15" w:rsidR="00E038DB" w:rsidRPr="007C450D" w:rsidRDefault="00E038DB" w:rsidP="00514DF3">
            <w:pPr>
              <w:spacing w:after="0"/>
              <w:rPr>
                <w:rFonts w:ascii="Times New Roman" w:eastAsia="MS Mincho" w:hAnsi="Times New Roman" w:cs="Times New Roman"/>
                <w:bCs/>
              </w:rPr>
            </w:pPr>
            <w:r w:rsidRPr="00A17E50">
              <w:rPr>
                <w:rFonts w:ascii="Times New Roman" w:eastAsia="MS Mincho" w:hAnsi="Times New Roman" w:cs="Times New Roman"/>
                <w:bCs/>
                <w:lang w:val="en-US"/>
              </w:rPr>
              <w:t>Modbus</w:t>
            </w:r>
            <w:r w:rsidRPr="007C450D">
              <w:rPr>
                <w:rFonts w:ascii="Times New Roman" w:eastAsia="MS Mincho" w:hAnsi="Times New Roman" w:cs="Times New Roman"/>
                <w:bCs/>
              </w:rPr>
              <w:t xml:space="preserve">, TCP/IP </w:t>
            </w:r>
          </w:p>
        </w:tc>
      </w:tr>
    </w:tbl>
    <w:p w14:paraId="38379DC0" w14:textId="77777777" w:rsidR="0051031B" w:rsidRDefault="0051031B" w:rsidP="004169CA">
      <w:pPr>
        <w:pStyle w:val="Sraopastraipa"/>
        <w:spacing w:after="0" w:line="360" w:lineRule="auto"/>
        <w:ind w:left="0"/>
        <w:jc w:val="both"/>
        <w:rPr>
          <w:rFonts w:ascii="Times New Roman" w:hAnsi="Times New Roman" w:cs="Times New Roman"/>
          <w:i/>
          <w:sz w:val="24"/>
        </w:rPr>
      </w:pPr>
    </w:p>
    <w:p w14:paraId="48ABB015" w14:textId="77777777" w:rsidR="00B64B4F" w:rsidRPr="00B64B4F" w:rsidRDefault="00B64B4F" w:rsidP="004169CA">
      <w:pPr>
        <w:pStyle w:val="Pagrindinistekstas"/>
        <w:numPr>
          <w:ilvl w:val="0"/>
          <w:numId w:val="7"/>
        </w:numPr>
        <w:spacing w:after="270" w:line="360" w:lineRule="auto"/>
        <w:jc w:val="both"/>
        <w:rPr>
          <w:rFonts w:ascii="Times New Roman" w:hAnsi="Times New Roman" w:cs="Times New Roman"/>
          <w:sz w:val="24"/>
          <w:szCs w:val="24"/>
        </w:rPr>
      </w:pPr>
      <w:r w:rsidRPr="00B64B4F">
        <w:rPr>
          <w:rFonts w:ascii="Times New Roman" w:hAnsi="Times New Roman" w:cs="Times New Roman"/>
          <w:sz w:val="24"/>
          <w:szCs w:val="24"/>
        </w:rPr>
        <w:t>Integruoti variklio apsaugos ir valdymo įrenginiai</w:t>
      </w:r>
    </w:p>
    <w:p w14:paraId="7D8EED97" w14:textId="77777777" w:rsidR="00FA7880" w:rsidRPr="00B64B4F" w:rsidRDefault="00FA7880" w:rsidP="004169CA">
      <w:pPr>
        <w:pStyle w:val="Antrat3"/>
        <w:numPr>
          <w:ilvl w:val="0"/>
          <w:numId w:val="0"/>
        </w:numPr>
        <w:spacing w:before="270" w:after="0" w:line="360" w:lineRule="auto"/>
        <w:ind w:left="720"/>
        <w:jc w:val="both"/>
        <w:rPr>
          <w:rFonts w:ascii="Times New Roman" w:hAnsi="Times New Roman" w:cs="Times New Roman"/>
          <w:b w:val="0"/>
          <w:bCs/>
          <w:sz w:val="24"/>
          <w:szCs w:val="24"/>
        </w:rPr>
      </w:pPr>
      <w:r w:rsidRPr="00B64B4F">
        <w:rPr>
          <w:rFonts w:ascii="Times New Roman" w:hAnsi="Times New Roman" w:cs="Times New Roman"/>
          <w:b w:val="0"/>
          <w:sz w:val="24"/>
          <w:szCs w:val="24"/>
        </w:rPr>
        <w:t>Integruotas variklio apsaugos ir valdymo įrenginys turi atlikti šias funkcijas:</w:t>
      </w:r>
    </w:p>
    <w:p w14:paraId="6F3DC37F" w14:textId="77777777" w:rsidR="00FA7880" w:rsidRPr="00B64B4F" w:rsidRDefault="00FA7880" w:rsidP="004169CA">
      <w:pPr>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Galimybė</w:t>
      </w:r>
      <w:r w:rsidRPr="00B64B4F">
        <w:rPr>
          <w:rFonts w:ascii="Times New Roman" w:hAnsi="Times New Roman" w:cs="Times New Roman"/>
          <w:sz w:val="24"/>
          <w:szCs w:val="24"/>
        </w:rPr>
        <w:t xml:space="preserve"> užrakinti atjungimo rankenėlę</w:t>
      </w:r>
      <w:r>
        <w:rPr>
          <w:rFonts w:ascii="Times New Roman" w:hAnsi="Times New Roman" w:cs="Times New Roman"/>
          <w:sz w:val="24"/>
          <w:szCs w:val="24"/>
        </w:rPr>
        <w:t>;</w:t>
      </w:r>
    </w:p>
    <w:p w14:paraId="2F81D2E7" w14:textId="77777777" w:rsidR="00FA7880" w:rsidRPr="00B64B4F" w:rsidRDefault="00FA7880" w:rsidP="004169CA">
      <w:pPr>
        <w:numPr>
          <w:ilvl w:val="0"/>
          <w:numId w:val="6"/>
        </w:numPr>
        <w:spacing w:after="0" w:line="360" w:lineRule="auto"/>
        <w:jc w:val="both"/>
        <w:rPr>
          <w:rFonts w:ascii="Times New Roman" w:hAnsi="Times New Roman" w:cs="Times New Roman"/>
          <w:sz w:val="24"/>
          <w:szCs w:val="24"/>
        </w:rPr>
      </w:pPr>
      <w:r w:rsidRPr="00B64B4F">
        <w:rPr>
          <w:rFonts w:ascii="Times New Roman" w:hAnsi="Times New Roman" w:cs="Times New Roman"/>
          <w:sz w:val="24"/>
          <w:szCs w:val="24"/>
        </w:rPr>
        <w:t>Variklinė apsauga nuo trumpo jungimo</w:t>
      </w:r>
      <w:r>
        <w:rPr>
          <w:rFonts w:ascii="Times New Roman" w:hAnsi="Times New Roman" w:cs="Times New Roman"/>
          <w:sz w:val="24"/>
          <w:szCs w:val="24"/>
        </w:rPr>
        <w:t>;</w:t>
      </w:r>
    </w:p>
    <w:p w14:paraId="2284B3D3" w14:textId="77777777" w:rsidR="00FA7880" w:rsidRPr="00B64B4F" w:rsidRDefault="00FA7880" w:rsidP="004169CA">
      <w:pPr>
        <w:numPr>
          <w:ilvl w:val="0"/>
          <w:numId w:val="6"/>
        </w:numPr>
        <w:spacing w:after="0" w:line="360" w:lineRule="auto"/>
        <w:jc w:val="both"/>
        <w:rPr>
          <w:rFonts w:ascii="Times New Roman" w:hAnsi="Times New Roman" w:cs="Times New Roman"/>
          <w:sz w:val="24"/>
          <w:szCs w:val="24"/>
        </w:rPr>
      </w:pPr>
      <w:r w:rsidRPr="00B64B4F">
        <w:rPr>
          <w:rFonts w:ascii="Times New Roman" w:hAnsi="Times New Roman" w:cs="Times New Roman"/>
          <w:sz w:val="24"/>
          <w:szCs w:val="24"/>
        </w:rPr>
        <w:t>Variklinė perkrovos (šiluminė) apsauga</w:t>
      </w:r>
      <w:r>
        <w:rPr>
          <w:rFonts w:ascii="Times New Roman" w:hAnsi="Times New Roman" w:cs="Times New Roman"/>
          <w:sz w:val="24"/>
          <w:szCs w:val="24"/>
        </w:rPr>
        <w:t>;</w:t>
      </w:r>
    </w:p>
    <w:p w14:paraId="57F35934" w14:textId="77777777" w:rsidR="00FA7880" w:rsidRPr="00B64B4F" w:rsidRDefault="00FA7880" w:rsidP="004169CA">
      <w:pPr>
        <w:numPr>
          <w:ilvl w:val="0"/>
          <w:numId w:val="6"/>
        </w:numPr>
        <w:spacing w:after="0" w:line="360" w:lineRule="auto"/>
        <w:jc w:val="both"/>
        <w:rPr>
          <w:rFonts w:ascii="Times New Roman" w:hAnsi="Times New Roman" w:cs="Times New Roman"/>
          <w:sz w:val="24"/>
          <w:szCs w:val="24"/>
        </w:rPr>
      </w:pPr>
      <w:r w:rsidRPr="00B64B4F">
        <w:rPr>
          <w:rFonts w:ascii="Times New Roman" w:hAnsi="Times New Roman" w:cs="Times New Roman"/>
          <w:sz w:val="24"/>
          <w:szCs w:val="24"/>
        </w:rPr>
        <w:t>Tiesioginis 1 fazės ir 3 fazių AC variklių valdymas</w:t>
      </w:r>
      <w:r>
        <w:rPr>
          <w:rFonts w:ascii="Times New Roman" w:hAnsi="Times New Roman" w:cs="Times New Roman"/>
          <w:sz w:val="24"/>
          <w:szCs w:val="24"/>
        </w:rPr>
        <w:t>;</w:t>
      </w:r>
    </w:p>
    <w:p w14:paraId="2DB1F888" w14:textId="77777777" w:rsidR="00FA7880" w:rsidRPr="00B64B4F" w:rsidRDefault="00FA7880" w:rsidP="004169CA">
      <w:pPr>
        <w:numPr>
          <w:ilvl w:val="0"/>
          <w:numId w:val="6"/>
        </w:numPr>
        <w:spacing w:after="0" w:line="360" w:lineRule="auto"/>
        <w:jc w:val="both"/>
        <w:rPr>
          <w:rFonts w:ascii="Times New Roman" w:hAnsi="Times New Roman" w:cs="Times New Roman"/>
          <w:sz w:val="24"/>
          <w:szCs w:val="24"/>
        </w:rPr>
      </w:pPr>
      <w:r w:rsidRPr="00B64B4F">
        <w:rPr>
          <w:rFonts w:ascii="Times New Roman" w:hAnsi="Times New Roman" w:cs="Times New Roman"/>
          <w:sz w:val="24"/>
          <w:szCs w:val="24"/>
        </w:rPr>
        <w:t>Matavimo, monitoringo, komunikacijos funkcijos su papildomais įstatomais moduliais</w:t>
      </w:r>
      <w:r>
        <w:rPr>
          <w:rFonts w:ascii="Times New Roman" w:hAnsi="Times New Roman" w:cs="Times New Roman"/>
          <w:sz w:val="24"/>
          <w:szCs w:val="24"/>
        </w:rPr>
        <w:t>.</w:t>
      </w:r>
    </w:p>
    <w:p w14:paraId="1F984EAD" w14:textId="77777777" w:rsidR="00FA7880" w:rsidRPr="00B64B4F" w:rsidRDefault="00FA7880" w:rsidP="004169CA">
      <w:pPr>
        <w:spacing w:after="0" w:line="360" w:lineRule="auto"/>
        <w:jc w:val="both"/>
        <w:rPr>
          <w:rFonts w:ascii="Times New Roman" w:hAnsi="Times New Roman" w:cs="Times New Roman"/>
          <w:sz w:val="24"/>
          <w:szCs w:val="24"/>
        </w:rPr>
      </w:pPr>
      <w:r w:rsidRPr="00B64B4F">
        <w:rPr>
          <w:rFonts w:ascii="Times New Roman" w:hAnsi="Times New Roman" w:cs="Times New Roman"/>
          <w:sz w:val="24"/>
          <w:szCs w:val="24"/>
        </w:rPr>
        <w:tab/>
        <w:t>Įrenginys turi užtikrinti variklio srovių matavimus ir jų perdavimą analoginiu signalu arba per komunikacijos tinklus be papildomų išorinių elementų kaip srovės transformatoriai, relės ir pan.</w:t>
      </w:r>
    </w:p>
    <w:p w14:paraId="310F1173" w14:textId="77777777" w:rsidR="00FA7880" w:rsidRPr="00B64B4F" w:rsidRDefault="00FA7880" w:rsidP="004169CA">
      <w:pPr>
        <w:spacing w:after="0" w:line="360" w:lineRule="auto"/>
        <w:jc w:val="both"/>
        <w:rPr>
          <w:rFonts w:ascii="Times New Roman" w:hAnsi="Times New Roman" w:cs="Times New Roman"/>
          <w:sz w:val="24"/>
          <w:szCs w:val="24"/>
        </w:rPr>
      </w:pPr>
      <w:r w:rsidRPr="00B64B4F">
        <w:rPr>
          <w:rFonts w:ascii="Times New Roman" w:hAnsi="Times New Roman" w:cs="Times New Roman"/>
          <w:sz w:val="24"/>
          <w:szCs w:val="24"/>
        </w:rPr>
        <w:tab/>
        <w:t>Integruotas variklio apsaugos ir valdymo įrenginys iš dviejų pagrindinių dalių: jėgos bloko ir kontrolės modulio.</w:t>
      </w:r>
    </w:p>
    <w:p w14:paraId="2A1D3103" w14:textId="77777777" w:rsidR="00FA7880" w:rsidRDefault="00FA7880" w:rsidP="004169CA">
      <w:pPr>
        <w:spacing w:after="0" w:line="360" w:lineRule="auto"/>
        <w:jc w:val="both"/>
        <w:rPr>
          <w:rFonts w:ascii="Times New Roman" w:hAnsi="Times New Roman" w:cs="Times New Roman"/>
        </w:rPr>
      </w:pPr>
      <w:r w:rsidRPr="00B64B4F">
        <w:rPr>
          <w:rFonts w:ascii="Times New Roman" w:hAnsi="Times New Roman" w:cs="Times New Roman"/>
          <w:sz w:val="24"/>
          <w:szCs w:val="24"/>
        </w:rPr>
        <w:t>Jėgos  bloko techniniai reikalavimai</w:t>
      </w:r>
      <w:r w:rsidRPr="00B64B4F">
        <w:rPr>
          <w:rFonts w:ascii="Times New Roman" w:hAnsi="Times New Roman" w:cs="Times New Roman"/>
        </w:rPr>
        <w:t>:</w:t>
      </w:r>
    </w:p>
    <w:p w14:paraId="3CEDF776" w14:textId="77777777" w:rsidR="00770200" w:rsidRDefault="00770200" w:rsidP="004169CA">
      <w:pPr>
        <w:spacing w:after="0" w:line="360" w:lineRule="auto"/>
        <w:jc w:val="both"/>
        <w:rPr>
          <w:rFonts w:ascii="Times New Roman" w:hAnsi="Times New Roman" w:cs="Times New Roman"/>
        </w:rPr>
      </w:pPr>
    </w:p>
    <w:p w14:paraId="103B4CA0" w14:textId="77777777" w:rsidR="00B64B4F" w:rsidRPr="00B64B4F" w:rsidRDefault="005D0A69" w:rsidP="00514DF3">
      <w:pPr>
        <w:spacing w:after="0" w:line="360" w:lineRule="auto"/>
        <w:ind w:left="7776"/>
        <w:jc w:val="right"/>
        <w:rPr>
          <w:rFonts w:ascii="Times New Roman" w:hAnsi="Times New Roman" w:cs="Times New Roman"/>
          <w:i/>
        </w:rPr>
      </w:pPr>
      <w:r>
        <w:rPr>
          <w:rFonts w:ascii="Times New Roman" w:hAnsi="Times New Roman" w:cs="Times New Roman"/>
          <w:i/>
        </w:rPr>
        <w:t>4</w:t>
      </w:r>
      <w:r w:rsidR="00B64B4F" w:rsidRPr="00B64B4F">
        <w:rPr>
          <w:rFonts w:ascii="Times New Roman" w:hAnsi="Times New Roman" w:cs="Times New Roman"/>
          <w:i/>
        </w:rPr>
        <w:t xml:space="preserve"> lentelė.</w:t>
      </w:r>
    </w:p>
    <w:tbl>
      <w:tblPr>
        <w:tblW w:w="4876" w:type="pct"/>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267"/>
        <w:gridCol w:w="1171"/>
        <w:gridCol w:w="6505"/>
      </w:tblGrid>
      <w:tr w:rsidR="00E038DB" w:rsidRPr="00173406" w14:paraId="16D88561" w14:textId="6F160F17" w:rsidTr="00E038DB">
        <w:tc>
          <w:tcPr>
            <w:tcW w:w="232" w:type="pct"/>
            <w:tcBorders>
              <w:top w:val="single" w:sz="8" w:space="0" w:color="auto"/>
              <w:left w:val="single" w:sz="8" w:space="0" w:color="auto"/>
              <w:bottom w:val="single" w:sz="8" w:space="0" w:color="auto"/>
              <w:right w:val="single" w:sz="8" w:space="0" w:color="auto"/>
            </w:tcBorders>
            <w:vAlign w:val="center"/>
          </w:tcPr>
          <w:p w14:paraId="4DF75909" w14:textId="77777777" w:rsidR="00E038DB" w:rsidRPr="000D4564" w:rsidRDefault="00E038DB" w:rsidP="000D4564">
            <w:pPr>
              <w:spacing w:after="0"/>
              <w:jc w:val="center"/>
              <w:rPr>
                <w:rFonts w:ascii="Times New Roman" w:hAnsi="Times New Roman" w:cs="Times New Roman"/>
                <w:b/>
              </w:rPr>
            </w:pPr>
            <w:r w:rsidRPr="000D4564">
              <w:rPr>
                <w:rFonts w:ascii="Times New Roman" w:hAnsi="Times New Roman" w:cs="Times New Roman"/>
                <w:b/>
              </w:rPr>
              <w:lastRenderedPageBreak/>
              <w:t>1</w:t>
            </w:r>
          </w:p>
        </w:tc>
        <w:tc>
          <w:tcPr>
            <w:tcW w:w="1300" w:type="pct"/>
            <w:gridSpan w:val="2"/>
            <w:tcBorders>
              <w:top w:val="single" w:sz="8" w:space="0" w:color="auto"/>
              <w:left w:val="single" w:sz="8" w:space="0" w:color="auto"/>
              <w:bottom w:val="single" w:sz="8" w:space="0" w:color="auto"/>
              <w:right w:val="single" w:sz="8" w:space="0" w:color="auto"/>
            </w:tcBorders>
            <w:vAlign w:val="center"/>
          </w:tcPr>
          <w:p w14:paraId="251F8FFA" w14:textId="77777777" w:rsidR="00E038DB" w:rsidRPr="000D4564" w:rsidRDefault="00E038DB" w:rsidP="000D4564">
            <w:pPr>
              <w:spacing w:after="0"/>
              <w:jc w:val="center"/>
              <w:rPr>
                <w:rFonts w:ascii="Times New Roman" w:hAnsi="Times New Roman" w:cs="Times New Roman"/>
                <w:b/>
              </w:rPr>
            </w:pPr>
            <w:r w:rsidRPr="000D4564">
              <w:rPr>
                <w:rFonts w:ascii="Times New Roman" w:hAnsi="Times New Roman" w:cs="Times New Roman"/>
                <w:b/>
              </w:rPr>
              <w:t>Standartas</w:t>
            </w:r>
          </w:p>
        </w:tc>
        <w:tc>
          <w:tcPr>
            <w:tcW w:w="3467" w:type="pct"/>
            <w:tcBorders>
              <w:top w:val="single" w:sz="8" w:space="0" w:color="auto"/>
              <w:left w:val="single" w:sz="8" w:space="0" w:color="auto"/>
              <w:bottom w:val="single" w:sz="8" w:space="0" w:color="auto"/>
              <w:right w:val="single" w:sz="8" w:space="0" w:color="auto"/>
            </w:tcBorders>
            <w:vAlign w:val="center"/>
          </w:tcPr>
          <w:p w14:paraId="46E33E44" w14:textId="77777777" w:rsidR="00E038DB" w:rsidRPr="000D4564" w:rsidRDefault="00E038DB" w:rsidP="000D4564">
            <w:pPr>
              <w:spacing w:after="0"/>
              <w:jc w:val="center"/>
              <w:rPr>
                <w:rFonts w:ascii="Times New Roman" w:hAnsi="Times New Roman" w:cs="Times New Roman"/>
                <w:b/>
              </w:rPr>
            </w:pPr>
            <w:r w:rsidRPr="000D4564">
              <w:rPr>
                <w:rFonts w:ascii="Times New Roman" w:hAnsi="Times New Roman" w:cs="Times New Roman"/>
                <w:b/>
              </w:rPr>
              <w:t>EN(IEC) 60947-6-2</w:t>
            </w:r>
          </w:p>
        </w:tc>
      </w:tr>
      <w:tr w:rsidR="00E038DB" w:rsidRPr="00173406" w14:paraId="6C8CE332" w14:textId="0EE324F2" w:rsidTr="00E038DB">
        <w:tc>
          <w:tcPr>
            <w:tcW w:w="232" w:type="pct"/>
            <w:tcBorders>
              <w:top w:val="single" w:sz="8" w:space="0" w:color="auto"/>
              <w:left w:val="single" w:sz="8" w:space="0" w:color="auto"/>
              <w:bottom w:val="single" w:sz="8" w:space="0" w:color="auto"/>
              <w:right w:val="single" w:sz="8" w:space="0" w:color="auto"/>
            </w:tcBorders>
          </w:tcPr>
          <w:p w14:paraId="0B81A971"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2</w:t>
            </w:r>
          </w:p>
        </w:tc>
        <w:tc>
          <w:tcPr>
            <w:tcW w:w="1300" w:type="pct"/>
            <w:gridSpan w:val="2"/>
            <w:tcBorders>
              <w:top w:val="single" w:sz="8" w:space="0" w:color="auto"/>
              <w:left w:val="single" w:sz="8" w:space="0" w:color="auto"/>
              <w:bottom w:val="single" w:sz="8" w:space="0" w:color="auto"/>
              <w:right w:val="single" w:sz="8" w:space="0" w:color="auto"/>
            </w:tcBorders>
          </w:tcPr>
          <w:p w14:paraId="084E074E"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Pažymėti ženklu</w:t>
            </w:r>
          </w:p>
        </w:tc>
        <w:tc>
          <w:tcPr>
            <w:tcW w:w="3467" w:type="pct"/>
            <w:tcBorders>
              <w:top w:val="single" w:sz="8" w:space="0" w:color="auto"/>
              <w:left w:val="single" w:sz="8" w:space="0" w:color="auto"/>
              <w:bottom w:val="single" w:sz="8" w:space="0" w:color="auto"/>
              <w:right w:val="single" w:sz="8" w:space="0" w:color="auto"/>
            </w:tcBorders>
            <w:vAlign w:val="center"/>
          </w:tcPr>
          <w:p w14:paraId="347AF81B"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CE</w:t>
            </w:r>
          </w:p>
        </w:tc>
      </w:tr>
      <w:tr w:rsidR="00E038DB" w:rsidRPr="00173406" w14:paraId="353CDE82" w14:textId="01BF475F" w:rsidTr="00E038DB">
        <w:trPr>
          <w:trHeight w:val="330"/>
        </w:trPr>
        <w:tc>
          <w:tcPr>
            <w:tcW w:w="232" w:type="pct"/>
            <w:vMerge w:val="restart"/>
            <w:tcBorders>
              <w:top w:val="single" w:sz="8" w:space="0" w:color="auto"/>
              <w:left w:val="single" w:sz="8" w:space="0" w:color="auto"/>
              <w:bottom w:val="single" w:sz="8" w:space="0" w:color="auto"/>
              <w:right w:val="single" w:sz="8" w:space="0" w:color="auto"/>
            </w:tcBorders>
          </w:tcPr>
          <w:p w14:paraId="73F4E8A0" w14:textId="77777777" w:rsidR="00E038DB" w:rsidRPr="00B64B4F" w:rsidRDefault="00E038DB" w:rsidP="00514DF3">
            <w:pPr>
              <w:spacing w:after="0"/>
              <w:rPr>
                <w:rFonts w:ascii="Times New Roman" w:hAnsi="Times New Roman" w:cs="Times New Roman"/>
              </w:rPr>
            </w:pPr>
            <w:r w:rsidRPr="00B64B4F">
              <w:rPr>
                <w:rFonts w:ascii="Times New Roman" w:hAnsi="Times New Roman" w:cs="Times New Roman"/>
              </w:rPr>
              <w:t>3</w:t>
            </w:r>
          </w:p>
        </w:tc>
        <w:tc>
          <w:tcPr>
            <w:tcW w:w="675" w:type="pct"/>
            <w:vMerge w:val="restart"/>
            <w:tcBorders>
              <w:top w:val="single" w:sz="8" w:space="0" w:color="auto"/>
              <w:left w:val="single" w:sz="8" w:space="0" w:color="auto"/>
              <w:right w:val="single" w:sz="4" w:space="0" w:color="auto"/>
            </w:tcBorders>
          </w:tcPr>
          <w:p w14:paraId="158D3EE2" w14:textId="77777777" w:rsidR="00E038DB" w:rsidRPr="00B64B4F" w:rsidRDefault="00E038DB" w:rsidP="00514DF3">
            <w:pPr>
              <w:spacing w:after="0"/>
              <w:rPr>
                <w:rFonts w:ascii="Times New Roman" w:hAnsi="Times New Roman" w:cs="Times New Roman"/>
              </w:rPr>
            </w:pPr>
            <w:r w:rsidRPr="00B64B4F">
              <w:rPr>
                <w:rFonts w:ascii="Times New Roman" w:hAnsi="Times New Roman" w:cs="Times New Roman"/>
              </w:rPr>
              <w:t>Aplinkos temperatūra prie prietaiso</w:t>
            </w:r>
          </w:p>
          <w:p w14:paraId="66B22836" w14:textId="77777777" w:rsidR="00E038DB" w:rsidRPr="00B64B4F" w:rsidRDefault="00E038DB" w:rsidP="00514DF3">
            <w:pPr>
              <w:spacing w:after="0"/>
              <w:rPr>
                <w:rFonts w:ascii="Times New Roman" w:hAnsi="Times New Roman" w:cs="Times New Roman"/>
              </w:rPr>
            </w:pPr>
          </w:p>
        </w:tc>
        <w:tc>
          <w:tcPr>
            <w:tcW w:w="625" w:type="pct"/>
            <w:tcBorders>
              <w:top w:val="single" w:sz="8" w:space="0" w:color="auto"/>
              <w:left w:val="single" w:sz="4" w:space="0" w:color="auto"/>
              <w:bottom w:val="single" w:sz="4" w:space="0" w:color="auto"/>
              <w:right w:val="single" w:sz="8" w:space="0" w:color="auto"/>
            </w:tcBorders>
          </w:tcPr>
          <w:p w14:paraId="5BBD7DBA" w14:textId="77777777" w:rsidR="00E038DB" w:rsidRPr="00B64B4F" w:rsidRDefault="00E038DB" w:rsidP="00514DF3">
            <w:pPr>
              <w:spacing w:after="0"/>
              <w:rPr>
                <w:rFonts w:ascii="Times New Roman" w:hAnsi="Times New Roman" w:cs="Times New Roman"/>
              </w:rPr>
            </w:pPr>
            <w:r w:rsidRPr="00B64B4F">
              <w:rPr>
                <w:rFonts w:ascii="Times New Roman" w:hAnsi="Times New Roman" w:cs="Times New Roman"/>
              </w:rPr>
              <w:t>Darbo režimas</w:t>
            </w:r>
          </w:p>
        </w:tc>
        <w:tc>
          <w:tcPr>
            <w:tcW w:w="3467" w:type="pct"/>
            <w:tcBorders>
              <w:top w:val="single" w:sz="8" w:space="0" w:color="auto"/>
              <w:left w:val="single" w:sz="8" w:space="0" w:color="auto"/>
              <w:right w:val="single" w:sz="8" w:space="0" w:color="auto"/>
            </w:tcBorders>
            <w:vAlign w:val="center"/>
          </w:tcPr>
          <w:p w14:paraId="0F8D27CF" w14:textId="77777777" w:rsidR="00E038DB" w:rsidRPr="00B64B4F" w:rsidRDefault="00E038DB" w:rsidP="00514DF3">
            <w:pPr>
              <w:spacing w:after="0"/>
              <w:rPr>
                <w:rFonts w:ascii="Times New Roman" w:hAnsi="Times New Roman" w:cs="Times New Roman"/>
              </w:rPr>
            </w:pPr>
            <w:r w:rsidRPr="00B64B4F">
              <w:rPr>
                <w:rFonts w:ascii="Times New Roman" w:hAnsi="Times New Roman" w:cs="Times New Roman"/>
              </w:rPr>
              <w:t xml:space="preserve">-25.....+70 </w:t>
            </w:r>
          </w:p>
        </w:tc>
      </w:tr>
      <w:tr w:rsidR="00E038DB" w:rsidRPr="00173406" w14:paraId="06F3BFA0" w14:textId="017FBF91" w:rsidTr="00E038DB">
        <w:trPr>
          <w:trHeight w:val="495"/>
        </w:trPr>
        <w:tc>
          <w:tcPr>
            <w:tcW w:w="232" w:type="pct"/>
            <w:vMerge/>
            <w:tcBorders>
              <w:left w:val="single" w:sz="8" w:space="0" w:color="auto"/>
              <w:bottom w:val="single" w:sz="8" w:space="0" w:color="auto"/>
              <w:right w:val="single" w:sz="8" w:space="0" w:color="auto"/>
            </w:tcBorders>
          </w:tcPr>
          <w:p w14:paraId="7B30DE71" w14:textId="77777777" w:rsidR="00E038DB" w:rsidRPr="00B64B4F" w:rsidRDefault="00E038DB" w:rsidP="00514DF3">
            <w:pPr>
              <w:numPr>
                <w:ilvl w:val="0"/>
                <w:numId w:val="10"/>
              </w:numPr>
              <w:spacing w:after="0"/>
              <w:rPr>
                <w:rFonts w:ascii="Times New Roman" w:hAnsi="Times New Roman" w:cs="Times New Roman"/>
              </w:rPr>
            </w:pPr>
          </w:p>
        </w:tc>
        <w:tc>
          <w:tcPr>
            <w:tcW w:w="675" w:type="pct"/>
            <w:vMerge/>
            <w:tcBorders>
              <w:left w:val="single" w:sz="8" w:space="0" w:color="auto"/>
              <w:bottom w:val="single" w:sz="8" w:space="0" w:color="auto"/>
              <w:right w:val="single" w:sz="4" w:space="0" w:color="auto"/>
            </w:tcBorders>
          </w:tcPr>
          <w:p w14:paraId="1CD27E41" w14:textId="77777777" w:rsidR="00E038DB" w:rsidRPr="00B64B4F" w:rsidRDefault="00E038DB" w:rsidP="00514DF3">
            <w:pPr>
              <w:spacing w:after="0"/>
              <w:rPr>
                <w:rFonts w:ascii="Times New Roman" w:hAnsi="Times New Roman" w:cs="Times New Roman"/>
              </w:rPr>
            </w:pPr>
          </w:p>
        </w:tc>
        <w:tc>
          <w:tcPr>
            <w:tcW w:w="625" w:type="pct"/>
            <w:tcBorders>
              <w:top w:val="single" w:sz="4" w:space="0" w:color="auto"/>
              <w:left w:val="single" w:sz="4" w:space="0" w:color="auto"/>
              <w:bottom w:val="single" w:sz="8" w:space="0" w:color="auto"/>
              <w:right w:val="single" w:sz="8" w:space="0" w:color="auto"/>
            </w:tcBorders>
          </w:tcPr>
          <w:p w14:paraId="524237FD" w14:textId="77777777" w:rsidR="00E038DB" w:rsidRPr="00B64B4F" w:rsidRDefault="00E038DB" w:rsidP="00514DF3">
            <w:pPr>
              <w:spacing w:after="0"/>
              <w:rPr>
                <w:rFonts w:ascii="Times New Roman" w:hAnsi="Times New Roman" w:cs="Times New Roman"/>
              </w:rPr>
            </w:pPr>
            <w:r w:rsidRPr="00B64B4F">
              <w:rPr>
                <w:rFonts w:ascii="Times New Roman" w:hAnsi="Times New Roman" w:cs="Times New Roman"/>
              </w:rPr>
              <w:t>Saugojimo režimas</w:t>
            </w:r>
          </w:p>
        </w:tc>
        <w:tc>
          <w:tcPr>
            <w:tcW w:w="3467" w:type="pct"/>
            <w:tcBorders>
              <w:left w:val="single" w:sz="8" w:space="0" w:color="auto"/>
              <w:bottom w:val="single" w:sz="8" w:space="0" w:color="auto"/>
              <w:right w:val="single" w:sz="8" w:space="0" w:color="auto"/>
            </w:tcBorders>
            <w:vAlign w:val="center"/>
          </w:tcPr>
          <w:p w14:paraId="516ABD7A" w14:textId="77777777" w:rsidR="00E038DB" w:rsidRPr="00B64B4F" w:rsidRDefault="00E038DB" w:rsidP="00514DF3">
            <w:pPr>
              <w:spacing w:after="0"/>
              <w:rPr>
                <w:rFonts w:ascii="Times New Roman" w:hAnsi="Times New Roman" w:cs="Times New Roman"/>
              </w:rPr>
            </w:pPr>
            <w:r w:rsidRPr="00B64B4F">
              <w:rPr>
                <w:rFonts w:ascii="Times New Roman" w:hAnsi="Times New Roman" w:cs="Times New Roman"/>
              </w:rPr>
              <w:t>-40.....+85</w:t>
            </w:r>
          </w:p>
        </w:tc>
      </w:tr>
      <w:tr w:rsidR="00E038DB" w:rsidRPr="00173406" w14:paraId="479AE65F" w14:textId="0E7576A9" w:rsidTr="00E038DB">
        <w:tc>
          <w:tcPr>
            <w:tcW w:w="232" w:type="pct"/>
            <w:tcBorders>
              <w:top w:val="single" w:sz="8" w:space="0" w:color="auto"/>
              <w:left w:val="single" w:sz="8" w:space="0" w:color="auto"/>
              <w:bottom w:val="single" w:sz="8" w:space="0" w:color="auto"/>
              <w:right w:val="single" w:sz="8" w:space="0" w:color="auto"/>
            </w:tcBorders>
          </w:tcPr>
          <w:p w14:paraId="500B097B"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4</w:t>
            </w:r>
          </w:p>
        </w:tc>
        <w:tc>
          <w:tcPr>
            <w:tcW w:w="1300" w:type="pct"/>
            <w:gridSpan w:val="2"/>
            <w:tcBorders>
              <w:top w:val="single" w:sz="8" w:space="0" w:color="auto"/>
              <w:left w:val="single" w:sz="8" w:space="0" w:color="auto"/>
              <w:bottom w:val="single" w:sz="8" w:space="0" w:color="auto"/>
              <w:right w:val="single" w:sz="8" w:space="0" w:color="auto"/>
            </w:tcBorders>
          </w:tcPr>
          <w:p w14:paraId="5277A1E7"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Valdymo įtampa</w:t>
            </w:r>
          </w:p>
        </w:tc>
        <w:tc>
          <w:tcPr>
            <w:tcW w:w="3467" w:type="pct"/>
            <w:tcBorders>
              <w:top w:val="single" w:sz="8" w:space="0" w:color="auto"/>
              <w:left w:val="single" w:sz="8" w:space="0" w:color="auto"/>
              <w:bottom w:val="single" w:sz="8" w:space="0" w:color="auto"/>
              <w:right w:val="single" w:sz="8" w:space="0" w:color="auto"/>
            </w:tcBorders>
            <w:vAlign w:val="center"/>
          </w:tcPr>
          <w:p w14:paraId="528AFC2D"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24 V...240 V AC</w:t>
            </w:r>
          </w:p>
          <w:p w14:paraId="38F91B59"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24 V...220 V DC</w:t>
            </w:r>
          </w:p>
        </w:tc>
      </w:tr>
      <w:tr w:rsidR="00E038DB" w:rsidRPr="00173406" w14:paraId="7C12DE7B" w14:textId="3794F3A1" w:rsidTr="00E038DB">
        <w:tc>
          <w:tcPr>
            <w:tcW w:w="232" w:type="pct"/>
            <w:tcBorders>
              <w:top w:val="single" w:sz="8" w:space="0" w:color="auto"/>
              <w:left w:val="single" w:sz="8" w:space="0" w:color="auto"/>
              <w:bottom w:val="single" w:sz="8" w:space="0" w:color="auto"/>
              <w:right w:val="single" w:sz="8" w:space="0" w:color="auto"/>
            </w:tcBorders>
          </w:tcPr>
          <w:p w14:paraId="1C849777" w14:textId="77777777" w:rsidR="00E038DB" w:rsidRPr="00B64B4F" w:rsidRDefault="00E038DB" w:rsidP="00514DF3">
            <w:pPr>
              <w:spacing w:after="0"/>
              <w:rPr>
                <w:rFonts w:ascii="Times New Roman" w:hAnsi="Times New Roman" w:cs="Times New Roman"/>
                <w:bCs/>
                <w:lang w:val="en-US"/>
              </w:rPr>
            </w:pPr>
            <w:r w:rsidRPr="00B64B4F">
              <w:rPr>
                <w:rFonts w:ascii="Times New Roman" w:hAnsi="Times New Roman" w:cs="Times New Roman"/>
                <w:bCs/>
                <w:lang w:val="en-US"/>
              </w:rPr>
              <w:t>5</w:t>
            </w:r>
          </w:p>
        </w:tc>
        <w:tc>
          <w:tcPr>
            <w:tcW w:w="1300" w:type="pct"/>
            <w:gridSpan w:val="2"/>
            <w:tcBorders>
              <w:top w:val="single" w:sz="8" w:space="0" w:color="auto"/>
              <w:left w:val="single" w:sz="8" w:space="0" w:color="auto"/>
              <w:bottom w:val="single" w:sz="8" w:space="0" w:color="auto"/>
              <w:right w:val="single" w:sz="8" w:space="0" w:color="auto"/>
            </w:tcBorders>
          </w:tcPr>
          <w:p w14:paraId="25B3789D"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 xml:space="preserve">Vardinis dažnis </w:t>
            </w:r>
          </w:p>
        </w:tc>
        <w:tc>
          <w:tcPr>
            <w:tcW w:w="3467" w:type="pct"/>
            <w:tcBorders>
              <w:top w:val="single" w:sz="8" w:space="0" w:color="auto"/>
              <w:left w:val="single" w:sz="8" w:space="0" w:color="auto"/>
              <w:bottom w:val="single" w:sz="8" w:space="0" w:color="auto"/>
              <w:right w:val="single" w:sz="8" w:space="0" w:color="auto"/>
            </w:tcBorders>
            <w:vAlign w:val="center"/>
          </w:tcPr>
          <w:p w14:paraId="7126E457"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~50/60 Hz</w:t>
            </w:r>
          </w:p>
        </w:tc>
      </w:tr>
      <w:tr w:rsidR="00E038DB" w:rsidRPr="00173406" w14:paraId="364A89C7" w14:textId="5E489650" w:rsidTr="00E038DB">
        <w:trPr>
          <w:trHeight w:val="171"/>
        </w:trPr>
        <w:tc>
          <w:tcPr>
            <w:tcW w:w="232" w:type="pct"/>
            <w:tcBorders>
              <w:top w:val="single" w:sz="8" w:space="0" w:color="auto"/>
              <w:left w:val="single" w:sz="8" w:space="0" w:color="auto"/>
              <w:bottom w:val="single" w:sz="8" w:space="0" w:color="auto"/>
              <w:right w:val="single" w:sz="8" w:space="0" w:color="auto"/>
            </w:tcBorders>
          </w:tcPr>
          <w:p w14:paraId="7AEDFEB4"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6</w:t>
            </w:r>
          </w:p>
        </w:tc>
        <w:tc>
          <w:tcPr>
            <w:tcW w:w="1300" w:type="pct"/>
            <w:gridSpan w:val="2"/>
            <w:tcBorders>
              <w:top w:val="single" w:sz="8" w:space="0" w:color="auto"/>
              <w:left w:val="single" w:sz="8" w:space="0" w:color="auto"/>
              <w:bottom w:val="single" w:sz="8" w:space="0" w:color="auto"/>
              <w:right w:val="single" w:sz="8" w:space="0" w:color="auto"/>
            </w:tcBorders>
          </w:tcPr>
          <w:p w14:paraId="1751407F"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Koordinacijos tipas</w:t>
            </w:r>
          </w:p>
        </w:tc>
        <w:tc>
          <w:tcPr>
            <w:tcW w:w="3467" w:type="pct"/>
            <w:tcBorders>
              <w:top w:val="single" w:sz="8" w:space="0" w:color="auto"/>
              <w:left w:val="single" w:sz="8" w:space="0" w:color="auto"/>
              <w:bottom w:val="single" w:sz="8" w:space="0" w:color="auto"/>
              <w:right w:val="single" w:sz="8" w:space="0" w:color="auto"/>
            </w:tcBorders>
            <w:vAlign w:val="center"/>
          </w:tcPr>
          <w:p w14:paraId="2323FA6A"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Pilnas</w:t>
            </w:r>
          </w:p>
        </w:tc>
      </w:tr>
      <w:tr w:rsidR="00E038DB" w:rsidRPr="00173406" w14:paraId="2DC502DA" w14:textId="2E5B298F" w:rsidTr="00E038DB">
        <w:trPr>
          <w:trHeight w:val="171"/>
        </w:trPr>
        <w:tc>
          <w:tcPr>
            <w:tcW w:w="232" w:type="pct"/>
            <w:tcBorders>
              <w:top w:val="single" w:sz="8" w:space="0" w:color="auto"/>
              <w:left w:val="single" w:sz="8" w:space="0" w:color="auto"/>
              <w:bottom w:val="single" w:sz="8" w:space="0" w:color="auto"/>
              <w:right w:val="single" w:sz="8" w:space="0" w:color="auto"/>
            </w:tcBorders>
          </w:tcPr>
          <w:p w14:paraId="649465E4"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7</w:t>
            </w:r>
          </w:p>
        </w:tc>
        <w:tc>
          <w:tcPr>
            <w:tcW w:w="1300" w:type="pct"/>
            <w:gridSpan w:val="2"/>
            <w:tcBorders>
              <w:top w:val="single" w:sz="8" w:space="0" w:color="auto"/>
              <w:left w:val="single" w:sz="8" w:space="0" w:color="auto"/>
              <w:bottom w:val="single" w:sz="8" w:space="0" w:color="auto"/>
              <w:right w:val="single" w:sz="8" w:space="0" w:color="auto"/>
            </w:tcBorders>
          </w:tcPr>
          <w:p w14:paraId="2C15CA6C"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Vardinė izoliacijos įtampa</w:t>
            </w:r>
          </w:p>
        </w:tc>
        <w:tc>
          <w:tcPr>
            <w:tcW w:w="3467" w:type="pct"/>
            <w:tcBorders>
              <w:top w:val="single" w:sz="8" w:space="0" w:color="auto"/>
              <w:left w:val="single" w:sz="8" w:space="0" w:color="auto"/>
              <w:bottom w:val="single" w:sz="8" w:space="0" w:color="auto"/>
              <w:right w:val="single" w:sz="8" w:space="0" w:color="auto"/>
            </w:tcBorders>
            <w:vAlign w:val="center"/>
          </w:tcPr>
          <w:p w14:paraId="5B036EF8"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690 V</w:t>
            </w:r>
          </w:p>
        </w:tc>
      </w:tr>
      <w:tr w:rsidR="00E038DB" w:rsidRPr="00173406" w14:paraId="70D7A0BA" w14:textId="57712E03" w:rsidTr="00E038DB">
        <w:trPr>
          <w:trHeight w:val="171"/>
        </w:trPr>
        <w:tc>
          <w:tcPr>
            <w:tcW w:w="232" w:type="pct"/>
            <w:tcBorders>
              <w:top w:val="single" w:sz="8" w:space="0" w:color="auto"/>
              <w:left w:val="single" w:sz="8" w:space="0" w:color="auto"/>
              <w:bottom w:val="single" w:sz="8" w:space="0" w:color="auto"/>
              <w:right w:val="single" w:sz="8" w:space="0" w:color="auto"/>
            </w:tcBorders>
          </w:tcPr>
          <w:p w14:paraId="7A0B281A"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8</w:t>
            </w:r>
          </w:p>
        </w:tc>
        <w:tc>
          <w:tcPr>
            <w:tcW w:w="1300" w:type="pct"/>
            <w:gridSpan w:val="2"/>
            <w:tcBorders>
              <w:top w:val="single" w:sz="8" w:space="0" w:color="auto"/>
              <w:left w:val="single" w:sz="8" w:space="0" w:color="auto"/>
              <w:bottom w:val="single" w:sz="8" w:space="0" w:color="auto"/>
              <w:right w:val="single" w:sz="8" w:space="0" w:color="auto"/>
            </w:tcBorders>
          </w:tcPr>
          <w:p w14:paraId="190E7585"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Vardinė impulsinė įtampa</w:t>
            </w:r>
          </w:p>
        </w:tc>
        <w:tc>
          <w:tcPr>
            <w:tcW w:w="3467" w:type="pct"/>
            <w:tcBorders>
              <w:top w:val="single" w:sz="8" w:space="0" w:color="auto"/>
              <w:left w:val="single" w:sz="8" w:space="0" w:color="auto"/>
              <w:bottom w:val="single" w:sz="8" w:space="0" w:color="auto"/>
              <w:right w:val="single" w:sz="8" w:space="0" w:color="auto"/>
            </w:tcBorders>
            <w:vAlign w:val="center"/>
          </w:tcPr>
          <w:p w14:paraId="5ABF1D65"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 5 </w:t>
            </w:r>
            <w:proofErr w:type="spellStart"/>
            <w:r w:rsidRPr="00B64B4F">
              <w:rPr>
                <w:rFonts w:ascii="Times New Roman" w:hAnsi="Times New Roman" w:cs="Times New Roman"/>
                <w:bCs/>
              </w:rPr>
              <w:t>kV</w:t>
            </w:r>
            <w:proofErr w:type="spellEnd"/>
          </w:p>
        </w:tc>
      </w:tr>
      <w:tr w:rsidR="00E038DB" w:rsidRPr="00173406" w14:paraId="0059D792" w14:textId="6FFB0352" w:rsidTr="00E038DB">
        <w:trPr>
          <w:trHeight w:val="385"/>
        </w:trPr>
        <w:tc>
          <w:tcPr>
            <w:tcW w:w="232" w:type="pct"/>
            <w:tcBorders>
              <w:top w:val="single" w:sz="8" w:space="0" w:color="auto"/>
              <w:left w:val="single" w:sz="8" w:space="0" w:color="auto"/>
              <w:bottom w:val="single" w:sz="8" w:space="0" w:color="auto"/>
              <w:right w:val="single" w:sz="8" w:space="0" w:color="auto"/>
            </w:tcBorders>
          </w:tcPr>
          <w:p w14:paraId="1B3DF523"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9</w:t>
            </w:r>
          </w:p>
        </w:tc>
        <w:tc>
          <w:tcPr>
            <w:tcW w:w="1300" w:type="pct"/>
            <w:gridSpan w:val="2"/>
            <w:tcBorders>
              <w:top w:val="single" w:sz="8" w:space="0" w:color="auto"/>
              <w:left w:val="single" w:sz="8" w:space="0" w:color="auto"/>
              <w:bottom w:val="single" w:sz="8" w:space="0" w:color="auto"/>
              <w:right w:val="single" w:sz="8" w:space="0" w:color="auto"/>
            </w:tcBorders>
          </w:tcPr>
          <w:p w14:paraId="32F1F30B"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Atjungimo pajėgumas</w:t>
            </w:r>
          </w:p>
        </w:tc>
        <w:tc>
          <w:tcPr>
            <w:tcW w:w="3467" w:type="pct"/>
            <w:tcBorders>
              <w:top w:val="single" w:sz="8" w:space="0" w:color="auto"/>
              <w:left w:val="single" w:sz="8" w:space="0" w:color="auto"/>
              <w:bottom w:val="single" w:sz="8" w:space="0" w:color="auto"/>
              <w:right w:val="single" w:sz="8" w:space="0" w:color="auto"/>
            </w:tcBorders>
            <w:vAlign w:val="center"/>
          </w:tcPr>
          <w:p w14:paraId="0705B0BC"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 xml:space="preserve">≥ 40 </w:t>
            </w:r>
            <w:proofErr w:type="spellStart"/>
            <w:r w:rsidRPr="00B64B4F">
              <w:rPr>
                <w:rFonts w:ascii="Times New Roman" w:hAnsi="Times New Roman" w:cs="Times New Roman"/>
                <w:bCs/>
              </w:rPr>
              <w:t>kA</w:t>
            </w:r>
            <w:proofErr w:type="spellEnd"/>
          </w:p>
        </w:tc>
      </w:tr>
      <w:tr w:rsidR="00E038DB" w:rsidRPr="00173406" w14:paraId="2B7E46ED" w14:textId="2E3445A5" w:rsidTr="00E038DB">
        <w:trPr>
          <w:trHeight w:val="171"/>
        </w:trPr>
        <w:tc>
          <w:tcPr>
            <w:tcW w:w="232" w:type="pct"/>
            <w:tcBorders>
              <w:top w:val="single" w:sz="8" w:space="0" w:color="auto"/>
              <w:left w:val="single" w:sz="8" w:space="0" w:color="auto"/>
              <w:bottom w:val="single" w:sz="8" w:space="0" w:color="auto"/>
              <w:right w:val="single" w:sz="8" w:space="0" w:color="auto"/>
            </w:tcBorders>
          </w:tcPr>
          <w:p w14:paraId="11AFA328"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10</w:t>
            </w:r>
          </w:p>
        </w:tc>
        <w:tc>
          <w:tcPr>
            <w:tcW w:w="1300" w:type="pct"/>
            <w:gridSpan w:val="2"/>
            <w:tcBorders>
              <w:top w:val="single" w:sz="8" w:space="0" w:color="auto"/>
              <w:left w:val="single" w:sz="8" w:space="0" w:color="auto"/>
              <w:bottom w:val="single" w:sz="8" w:space="0" w:color="auto"/>
              <w:right w:val="single" w:sz="8" w:space="0" w:color="auto"/>
            </w:tcBorders>
          </w:tcPr>
          <w:p w14:paraId="1A12E1F8"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Mechaninis atsparumas susidėvėjimui (darbo ciklų skaičius)</w:t>
            </w:r>
          </w:p>
        </w:tc>
        <w:tc>
          <w:tcPr>
            <w:tcW w:w="3467" w:type="pct"/>
            <w:tcBorders>
              <w:top w:val="single" w:sz="8" w:space="0" w:color="auto"/>
              <w:left w:val="single" w:sz="8" w:space="0" w:color="auto"/>
              <w:bottom w:val="single" w:sz="8" w:space="0" w:color="auto"/>
              <w:right w:val="single" w:sz="8" w:space="0" w:color="auto"/>
            </w:tcBorders>
            <w:vAlign w:val="center"/>
          </w:tcPr>
          <w:p w14:paraId="61739DEC"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 300000</w:t>
            </w:r>
          </w:p>
        </w:tc>
      </w:tr>
      <w:tr w:rsidR="00E038DB" w:rsidRPr="00173406" w14:paraId="24D48C49" w14:textId="5FE434C6" w:rsidTr="00E038DB">
        <w:trPr>
          <w:trHeight w:val="171"/>
        </w:trPr>
        <w:tc>
          <w:tcPr>
            <w:tcW w:w="232" w:type="pct"/>
            <w:tcBorders>
              <w:top w:val="single" w:sz="8" w:space="0" w:color="auto"/>
              <w:left w:val="single" w:sz="8" w:space="0" w:color="auto"/>
              <w:bottom w:val="single" w:sz="8" w:space="0" w:color="auto"/>
              <w:right w:val="single" w:sz="8" w:space="0" w:color="auto"/>
            </w:tcBorders>
          </w:tcPr>
          <w:p w14:paraId="2673B622"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11</w:t>
            </w:r>
          </w:p>
        </w:tc>
        <w:tc>
          <w:tcPr>
            <w:tcW w:w="1300" w:type="pct"/>
            <w:gridSpan w:val="2"/>
            <w:tcBorders>
              <w:top w:val="single" w:sz="8" w:space="0" w:color="auto"/>
              <w:left w:val="single" w:sz="8" w:space="0" w:color="auto"/>
              <w:bottom w:val="single" w:sz="8" w:space="0" w:color="auto"/>
              <w:right w:val="single" w:sz="8" w:space="0" w:color="auto"/>
            </w:tcBorders>
          </w:tcPr>
          <w:p w14:paraId="401F0D7E"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Maksimalus darbo ciklų skaičius per val.</w:t>
            </w:r>
          </w:p>
        </w:tc>
        <w:tc>
          <w:tcPr>
            <w:tcW w:w="3467" w:type="pct"/>
            <w:tcBorders>
              <w:top w:val="single" w:sz="8" w:space="0" w:color="auto"/>
              <w:left w:val="single" w:sz="8" w:space="0" w:color="auto"/>
              <w:bottom w:val="single" w:sz="8" w:space="0" w:color="auto"/>
              <w:right w:val="single" w:sz="8" w:space="0" w:color="auto"/>
            </w:tcBorders>
            <w:vAlign w:val="center"/>
          </w:tcPr>
          <w:p w14:paraId="02557E22"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 3000</w:t>
            </w:r>
          </w:p>
        </w:tc>
      </w:tr>
      <w:tr w:rsidR="00E038DB" w:rsidRPr="00173406" w14:paraId="10FE63E8" w14:textId="5B24CE24" w:rsidTr="00E038DB">
        <w:trPr>
          <w:trHeight w:val="171"/>
        </w:trPr>
        <w:tc>
          <w:tcPr>
            <w:tcW w:w="232" w:type="pct"/>
            <w:tcBorders>
              <w:top w:val="single" w:sz="8" w:space="0" w:color="auto"/>
              <w:left w:val="single" w:sz="8" w:space="0" w:color="auto"/>
              <w:bottom w:val="single" w:sz="8" w:space="0" w:color="auto"/>
              <w:right w:val="single" w:sz="8" w:space="0" w:color="auto"/>
            </w:tcBorders>
          </w:tcPr>
          <w:p w14:paraId="09168D43"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12</w:t>
            </w:r>
          </w:p>
        </w:tc>
        <w:tc>
          <w:tcPr>
            <w:tcW w:w="1300" w:type="pct"/>
            <w:gridSpan w:val="2"/>
            <w:tcBorders>
              <w:top w:val="single" w:sz="8" w:space="0" w:color="auto"/>
              <w:left w:val="single" w:sz="8" w:space="0" w:color="auto"/>
              <w:bottom w:val="single" w:sz="8" w:space="0" w:color="auto"/>
              <w:right w:val="single" w:sz="8" w:space="0" w:color="auto"/>
            </w:tcBorders>
          </w:tcPr>
          <w:p w14:paraId="41360B6C"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Atjungimo klasė</w:t>
            </w:r>
          </w:p>
        </w:tc>
        <w:tc>
          <w:tcPr>
            <w:tcW w:w="3467" w:type="pct"/>
            <w:tcBorders>
              <w:top w:val="single" w:sz="8" w:space="0" w:color="auto"/>
              <w:left w:val="single" w:sz="8" w:space="0" w:color="auto"/>
              <w:bottom w:val="single" w:sz="8" w:space="0" w:color="auto"/>
              <w:right w:val="single" w:sz="8" w:space="0" w:color="auto"/>
            </w:tcBorders>
            <w:vAlign w:val="center"/>
          </w:tcPr>
          <w:p w14:paraId="5160FE08" w14:textId="77777777" w:rsidR="00E038DB" w:rsidRPr="00B64B4F" w:rsidRDefault="00E038DB" w:rsidP="00514DF3">
            <w:pPr>
              <w:spacing w:after="0"/>
              <w:rPr>
                <w:rFonts w:ascii="Times New Roman" w:hAnsi="Times New Roman" w:cs="Times New Roman"/>
                <w:bCs/>
                <w:lang w:val="en-US"/>
              </w:rPr>
            </w:pPr>
            <w:r w:rsidRPr="00B64B4F">
              <w:rPr>
                <w:rFonts w:ascii="Times New Roman" w:hAnsi="Times New Roman" w:cs="Times New Roman"/>
                <w:bCs/>
                <w:lang w:val="en-US"/>
              </w:rPr>
              <w:t>10</w:t>
            </w:r>
          </w:p>
        </w:tc>
      </w:tr>
      <w:tr w:rsidR="00E038DB" w:rsidRPr="00173406" w14:paraId="60815D21" w14:textId="159B5A8D" w:rsidTr="00E038DB">
        <w:trPr>
          <w:trHeight w:val="140"/>
        </w:trPr>
        <w:tc>
          <w:tcPr>
            <w:tcW w:w="232" w:type="pct"/>
            <w:tcBorders>
              <w:top w:val="single" w:sz="8" w:space="0" w:color="auto"/>
              <w:left w:val="single" w:sz="8" w:space="0" w:color="auto"/>
              <w:bottom w:val="single" w:sz="8" w:space="0" w:color="auto"/>
              <w:right w:val="single" w:sz="8" w:space="0" w:color="auto"/>
            </w:tcBorders>
          </w:tcPr>
          <w:p w14:paraId="0A4B7D72"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13</w:t>
            </w:r>
          </w:p>
        </w:tc>
        <w:tc>
          <w:tcPr>
            <w:tcW w:w="1300" w:type="pct"/>
            <w:gridSpan w:val="2"/>
            <w:tcBorders>
              <w:top w:val="single" w:sz="8" w:space="0" w:color="auto"/>
              <w:left w:val="single" w:sz="8" w:space="0" w:color="auto"/>
              <w:bottom w:val="single" w:sz="8" w:space="0" w:color="auto"/>
              <w:right w:val="single" w:sz="8" w:space="0" w:color="auto"/>
            </w:tcBorders>
          </w:tcPr>
          <w:p w14:paraId="0D1840CE"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Apsaugos laipsnis</w:t>
            </w:r>
          </w:p>
        </w:tc>
        <w:tc>
          <w:tcPr>
            <w:tcW w:w="3467" w:type="pct"/>
            <w:tcBorders>
              <w:top w:val="single" w:sz="8" w:space="0" w:color="auto"/>
              <w:left w:val="single" w:sz="8" w:space="0" w:color="auto"/>
              <w:bottom w:val="single" w:sz="8" w:space="0" w:color="auto"/>
              <w:right w:val="single" w:sz="8" w:space="0" w:color="auto"/>
            </w:tcBorders>
            <w:vAlign w:val="center"/>
          </w:tcPr>
          <w:p w14:paraId="767ACFC3"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IP20</w:t>
            </w:r>
          </w:p>
        </w:tc>
      </w:tr>
      <w:tr w:rsidR="00E038DB" w:rsidRPr="00173406" w14:paraId="33810CCF" w14:textId="4DF0092F" w:rsidTr="00E038DB">
        <w:trPr>
          <w:trHeight w:val="140"/>
        </w:trPr>
        <w:tc>
          <w:tcPr>
            <w:tcW w:w="232" w:type="pct"/>
            <w:tcBorders>
              <w:top w:val="single" w:sz="8" w:space="0" w:color="auto"/>
              <w:left w:val="single" w:sz="8" w:space="0" w:color="auto"/>
              <w:bottom w:val="single" w:sz="8" w:space="0" w:color="auto"/>
              <w:right w:val="single" w:sz="8" w:space="0" w:color="auto"/>
            </w:tcBorders>
          </w:tcPr>
          <w:p w14:paraId="5DDEAD67"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14</w:t>
            </w:r>
          </w:p>
        </w:tc>
        <w:tc>
          <w:tcPr>
            <w:tcW w:w="1300" w:type="pct"/>
            <w:gridSpan w:val="2"/>
            <w:tcBorders>
              <w:top w:val="single" w:sz="8" w:space="0" w:color="auto"/>
              <w:left w:val="single" w:sz="8" w:space="0" w:color="auto"/>
              <w:bottom w:val="single" w:sz="8" w:space="0" w:color="auto"/>
              <w:right w:val="single" w:sz="8" w:space="0" w:color="auto"/>
            </w:tcBorders>
          </w:tcPr>
          <w:p w14:paraId="42AF3045"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Prijungiamo laidininko skerspjūvis (vienoje fazėje)</w:t>
            </w:r>
          </w:p>
        </w:tc>
        <w:tc>
          <w:tcPr>
            <w:tcW w:w="3467" w:type="pct"/>
            <w:tcBorders>
              <w:top w:val="single" w:sz="8" w:space="0" w:color="auto"/>
              <w:left w:val="single" w:sz="8" w:space="0" w:color="auto"/>
              <w:bottom w:val="single" w:sz="8" w:space="0" w:color="auto"/>
              <w:right w:val="single" w:sz="8" w:space="0" w:color="auto"/>
            </w:tcBorders>
            <w:vAlign w:val="center"/>
          </w:tcPr>
          <w:p w14:paraId="55DB9777"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1....10 mm</w:t>
            </w:r>
            <w:r w:rsidRPr="00B64B4F">
              <w:rPr>
                <w:rFonts w:ascii="Times New Roman" w:hAnsi="Times New Roman" w:cs="Times New Roman"/>
                <w:bCs/>
                <w:vertAlign w:val="superscript"/>
              </w:rPr>
              <w:t>2</w:t>
            </w:r>
          </w:p>
          <w:p w14:paraId="644E863F" w14:textId="77777777" w:rsidR="00E038DB" w:rsidRPr="00B64B4F" w:rsidRDefault="00E038DB" w:rsidP="00514DF3">
            <w:pPr>
              <w:spacing w:after="0"/>
              <w:rPr>
                <w:rFonts w:ascii="Times New Roman" w:hAnsi="Times New Roman" w:cs="Times New Roman"/>
                <w:bCs/>
                <w:vertAlign w:val="superscript"/>
              </w:rPr>
            </w:pPr>
          </w:p>
        </w:tc>
      </w:tr>
      <w:tr w:rsidR="00E038DB" w:rsidRPr="00173406" w14:paraId="65568B4F" w14:textId="07464630" w:rsidTr="00E038DB">
        <w:trPr>
          <w:trHeight w:val="140"/>
        </w:trPr>
        <w:tc>
          <w:tcPr>
            <w:tcW w:w="232" w:type="pct"/>
            <w:tcBorders>
              <w:top w:val="single" w:sz="8" w:space="0" w:color="auto"/>
              <w:left w:val="single" w:sz="8" w:space="0" w:color="auto"/>
              <w:bottom w:val="single" w:sz="8" w:space="0" w:color="auto"/>
              <w:right w:val="single" w:sz="8" w:space="0" w:color="auto"/>
            </w:tcBorders>
          </w:tcPr>
          <w:p w14:paraId="78D52694"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15</w:t>
            </w:r>
          </w:p>
        </w:tc>
        <w:tc>
          <w:tcPr>
            <w:tcW w:w="1300" w:type="pct"/>
            <w:gridSpan w:val="2"/>
            <w:tcBorders>
              <w:top w:val="single" w:sz="8" w:space="0" w:color="auto"/>
              <w:left w:val="single" w:sz="8" w:space="0" w:color="auto"/>
              <w:bottom w:val="single" w:sz="8" w:space="0" w:color="auto"/>
              <w:right w:val="single" w:sz="8" w:space="0" w:color="auto"/>
            </w:tcBorders>
          </w:tcPr>
          <w:p w14:paraId="2436039D"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Laidininko prijungimas</w:t>
            </w:r>
          </w:p>
        </w:tc>
        <w:tc>
          <w:tcPr>
            <w:tcW w:w="3467" w:type="pct"/>
            <w:tcBorders>
              <w:top w:val="single" w:sz="8" w:space="0" w:color="auto"/>
              <w:left w:val="single" w:sz="8" w:space="0" w:color="auto"/>
              <w:bottom w:val="single" w:sz="8" w:space="0" w:color="auto"/>
              <w:right w:val="single" w:sz="8" w:space="0" w:color="auto"/>
            </w:tcBorders>
            <w:vAlign w:val="center"/>
          </w:tcPr>
          <w:p w14:paraId="47355DA6"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Varžtiniai gnybtai.</w:t>
            </w:r>
          </w:p>
        </w:tc>
      </w:tr>
      <w:tr w:rsidR="00E038DB" w:rsidRPr="00173406" w14:paraId="6C54F61F" w14:textId="381101B0" w:rsidTr="00E038DB">
        <w:trPr>
          <w:trHeight w:val="305"/>
        </w:trPr>
        <w:tc>
          <w:tcPr>
            <w:tcW w:w="232" w:type="pct"/>
            <w:tcBorders>
              <w:top w:val="single" w:sz="8" w:space="0" w:color="auto"/>
              <w:left w:val="single" w:sz="8" w:space="0" w:color="auto"/>
              <w:bottom w:val="single" w:sz="8" w:space="0" w:color="auto"/>
              <w:right w:val="single" w:sz="8" w:space="0" w:color="auto"/>
            </w:tcBorders>
          </w:tcPr>
          <w:p w14:paraId="442B4604"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16</w:t>
            </w:r>
          </w:p>
        </w:tc>
        <w:tc>
          <w:tcPr>
            <w:tcW w:w="1300" w:type="pct"/>
            <w:gridSpan w:val="2"/>
            <w:tcBorders>
              <w:top w:val="single" w:sz="8" w:space="0" w:color="auto"/>
              <w:left w:val="single" w:sz="8" w:space="0" w:color="auto"/>
              <w:bottom w:val="single" w:sz="8" w:space="0" w:color="auto"/>
              <w:right w:val="single" w:sz="8" w:space="0" w:color="auto"/>
            </w:tcBorders>
          </w:tcPr>
          <w:p w14:paraId="4B29EC02"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Polių skaičius</w:t>
            </w:r>
          </w:p>
        </w:tc>
        <w:tc>
          <w:tcPr>
            <w:tcW w:w="3467" w:type="pct"/>
            <w:tcBorders>
              <w:top w:val="single" w:sz="8" w:space="0" w:color="auto"/>
              <w:left w:val="single" w:sz="8" w:space="0" w:color="auto"/>
              <w:bottom w:val="single" w:sz="8" w:space="0" w:color="auto"/>
              <w:right w:val="single" w:sz="8" w:space="0" w:color="auto"/>
            </w:tcBorders>
            <w:vAlign w:val="center"/>
          </w:tcPr>
          <w:p w14:paraId="224FD96D"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 3</w:t>
            </w:r>
          </w:p>
        </w:tc>
      </w:tr>
      <w:tr w:rsidR="00E038DB" w:rsidRPr="00173406" w14:paraId="08CBB88D" w14:textId="1C254B68" w:rsidTr="00E038DB">
        <w:trPr>
          <w:trHeight w:val="305"/>
        </w:trPr>
        <w:tc>
          <w:tcPr>
            <w:tcW w:w="232" w:type="pct"/>
            <w:tcBorders>
              <w:top w:val="single" w:sz="8" w:space="0" w:color="auto"/>
              <w:left w:val="single" w:sz="8" w:space="0" w:color="auto"/>
              <w:bottom w:val="single" w:sz="8" w:space="0" w:color="auto"/>
              <w:right w:val="single" w:sz="8" w:space="0" w:color="auto"/>
            </w:tcBorders>
          </w:tcPr>
          <w:p w14:paraId="12730710"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17</w:t>
            </w:r>
          </w:p>
        </w:tc>
        <w:tc>
          <w:tcPr>
            <w:tcW w:w="1300" w:type="pct"/>
            <w:gridSpan w:val="2"/>
            <w:tcBorders>
              <w:top w:val="single" w:sz="8" w:space="0" w:color="auto"/>
              <w:left w:val="single" w:sz="8" w:space="0" w:color="auto"/>
              <w:bottom w:val="single" w:sz="8" w:space="0" w:color="auto"/>
              <w:right w:val="single" w:sz="8" w:space="0" w:color="auto"/>
            </w:tcBorders>
          </w:tcPr>
          <w:p w14:paraId="61E2B7C5"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Tvirtinimo būdas</w:t>
            </w:r>
          </w:p>
        </w:tc>
        <w:tc>
          <w:tcPr>
            <w:tcW w:w="3467" w:type="pct"/>
            <w:tcBorders>
              <w:top w:val="single" w:sz="8" w:space="0" w:color="auto"/>
              <w:left w:val="single" w:sz="8" w:space="0" w:color="auto"/>
              <w:bottom w:val="single" w:sz="8" w:space="0" w:color="auto"/>
              <w:right w:val="single" w:sz="8" w:space="0" w:color="auto"/>
            </w:tcBorders>
            <w:vAlign w:val="center"/>
          </w:tcPr>
          <w:p w14:paraId="51B0DAEE"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ant montažinio DIN bėgelio (šynos) arba ant plokštumos per ištraukiamas tvirtinimo kilpas</w:t>
            </w:r>
          </w:p>
        </w:tc>
      </w:tr>
      <w:tr w:rsidR="00E038DB" w:rsidRPr="00173406" w14:paraId="33F65BA2" w14:textId="42A2A68E" w:rsidTr="00E038DB">
        <w:tc>
          <w:tcPr>
            <w:tcW w:w="232" w:type="pct"/>
            <w:tcBorders>
              <w:top w:val="single" w:sz="8" w:space="0" w:color="auto"/>
              <w:left w:val="single" w:sz="8" w:space="0" w:color="auto"/>
              <w:bottom w:val="single" w:sz="8" w:space="0" w:color="auto"/>
              <w:right w:val="single" w:sz="8" w:space="0" w:color="auto"/>
            </w:tcBorders>
          </w:tcPr>
          <w:p w14:paraId="0A73B5C5" w14:textId="77777777" w:rsidR="00E038DB" w:rsidRPr="00B64B4F" w:rsidRDefault="00E038DB" w:rsidP="00514DF3">
            <w:pPr>
              <w:spacing w:after="0"/>
              <w:rPr>
                <w:rFonts w:ascii="Times New Roman" w:hAnsi="Times New Roman" w:cs="Times New Roman"/>
                <w:bCs/>
                <w:lang w:val="en-US"/>
              </w:rPr>
            </w:pPr>
            <w:r w:rsidRPr="00B64B4F">
              <w:rPr>
                <w:rFonts w:ascii="Times New Roman" w:hAnsi="Times New Roman" w:cs="Times New Roman"/>
                <w:bCs/>
                <w:lang w:val="en-US"/>
              </w:rPr>
              <w:t>18</w:t>
            </w:r>
          </w:p>
        </w:tc>
        <w:tc>
          <w:tcPr>
            <w:tcW w:w="1300" w:type="pct"/>
            <w:gridSpan w:val="2"/>
            <w:tcBorders>
              <w:top w:val="single" w:sz="8" w:space="0" w:color="auto"/>
              <w:left w:val="single" w:sz="8" w:space="0" w:color="auto"/>
              <w:bottom w:val="single" w:sz="8" w:space="0" w:color="auto"/>
              <w:right w:val="single" w:sz="8" w:space="0" w:color="auto"/>
            </w:tcBorders>
          </w:tcPr>
          <w:p w14:paraId="1410F10E" w14:textId="77777777" w:rsidR="00E038DB" w:rsidRPr="00B64B4F" w:rsidRDefault="00E038DB" w:rsidP="00514DF3">
            <w:pPr>
              <w:spacing w:after="0"/>
              <w:rPr>
                <w:rFonts w:ascii="Times New Roman" w:hAnsi="Times New Roman" w:cs="Times New Roman"/>
              </w:rPr>
            </w:pPr>
            <w:proofErr w:type="spellStart"/>
            <w:r w:rsidRPr="00B64B4F">
              <w:rPr>
                <w:rFonts w:ascii="Times New Roman" w:hAnsi="Times New Roman" w:cs="Times New Roman"/>
              </w:rPr>
              <w:t>Kontaktorių</w:t>
            </w:r>
            <w:proofErr w:type="spellEnd"/>
            <w:r w:rsidRPr="00B64B4F">
              <w:rPr>
                <w:rFonts w:ascii="Times New Roman" w:hAnsi="Times New Roman" w:cs="Times New Roman"/>
              </w:rPr>
              <w:t xml:space="preserve"> tipas</w:t>
            </w:r>
          </w:p>
        </w:tc>
        <w:tc>
          <w:tcPr>
            <w:tcW w:w="3467" w:type="pct"/>
            <w:tcBorders>
              <w:top w:val="single" w:sz="8" w:space="0" w:color="auto"/>
              <w:left w:val="single" w:sz="8" w:space="0" w:color="auto"/>
              <w:bottom w:val="single" w:sz="8" w:space="0" w:color="auto"/>
              <w:right w:val="single" w:sz="8" w:space="0" w:color="auto"/>
            </w:tcBorders>
            <w:vAlign w:val="center"/>
          </w:tcPr>
          <w:p w14:paraId="68FC592F" w14:textId="2A8E3500"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rPr>
              <w:t>Su reversų/ be reverso (nustatoma užsakant)</w:t>
            </w:r>
          </w:p>
        </w:tc>
      </w:tr>
    </w:tbl>
    <w:p w14:paraId="0CACFC11" w14:textId="45011933" w:rsidR="00514DF3" w:rsidRDefault="00514DF3" w:rsidP="004169CA">
      <w:pPr>
        <w:spacing w:after="0" w:line="360" w:lineRule="auto"/>
        <w:rPr>
          <w:rFonts w:ascii="Times New Roman" w:hAnsi="Times New Roman" w:cs="Times New Roman"/>
          <w:sz w:val="24"/>
          <w:szCs w:val="24"/>
        </w:rPr>
      </w:pPr>
      <w:bookmarkStart w:id="0" w:name="_Toc247358587"/>
      <w:bookmarkStart w:id="1" w:name="_Toc307306720"/>
    </w:p>
    <w:p w14:paraId="0A45EA67" w14:textId="0AE4F58E" w:rsidR="00B64B4F" w:rsidRDefault="00B64B4F" w:rsidP="004169CA">
      <w:pPr>
        <w:spacing w:after="0" w:line="360" w:lineRule="auto"/>
        <w:rPr>
          <w:rFonts w:ascii="Times New Roman" w:hAnsi="Times New Roman" w:cs="Times New Roman"/>
          <w:sz w:val="24"/>
          <w:szCs w:val="24"/>
        </w:rPr>
      </w:pPr>
      <w:r w:rsidRPr="00B64B4F">
        <w:rPr>
          <w:rFonts w:ascii="Times New Roman" w:hAnsi="Times New Roman" w:cs="Times New Roman"/>
          <w:sz w:val="24"/>
          <w:szCs w:val="24"/>
        </w:rPr>
        <w:t>Kontrolės modulio techniniai reikalavimai</w:t>
      </w:r>
      <w:bookmarkEnd w:id="0"/>
      <w:bookmarkEnd w:id="1"/>
      <w:r w:rsidRPr="00B64B4F">
        <w:rPr>
          <w:rFonts w:ascii="Times New Roman" w:hAnsi="Times New Roman" w:cs="Times New Roman"/>
          <w:sz w:val="24"/>
          <w:szCs w:val="24"/>
        </w:rPr>
        <w:t>:</w:t>
      </w:r>
    </w:p>
    <w:p w14:paraId="373E286B" w14:textId="77777777" w:rsidR="00770200" w:rsidRDefault="00770200" w:rsidP="004169CA">
      <w:pPr>
        <w:spacing w:after="0" w:line="360" w:lineRule="auto"/>
        <w:rPr>
          <w:rFonts w:ascii="Times New Roman" w:hAnsi="Times New Roman" w:cs="Times New Roman"/>
          <w:sz w:val="24"/>
          <w:szCs w:val="24"/>
        </w:rPr>
      </w:pPr>
    </w:p>
    <w:p w14:paraId="66A150C8" w14:textId="77777777" w:rsidR="00B64B4F" w:rsidRDefault="005D0A69" w:rsidP="00E038DB">
      <w:pPr>
        <w:spacing w:after="0" w:line="360" w:lineRule="auto"/>
        <w:ind w:left="6480" w:firstLine="1296"/>
        <w:jc w:val="center"/>
        <w:rPr>
          <w:rFonts w:ascii="Times New Roman" w:hAnsi="Times New Roman" w:cs="Times New Roman"/>
          <w:i/>
          <w:sz w:val="24"/>
          <w:szCs w:val="24"/>
        </w:rPr>
      </w:pPr>
      <w:r>
        <w:rPr>
          <w:rFonts w:ascii="Times New Roman" w:hAnsi="Times New Roman" w:cs="Times New Roman"/>
          <w:i/>
          <w:sz w:val="24"/>
          <w:szCs w:val="24"/>
        </w:rPr>
        <w:t>5</w:t>
      </w:r>
      <w:r w:rsidR="00B64B4F" w:rsidRPr="00B64B4F">
        <w:rPr>
          <w:rFonts w:ascii="Times New Roman" w:hAnsi="Times New Roman" w:cs="Times New Roman"/>
          <w:i/>
          <w:sz w:val="24"/>
          <w:szCs w:val="24"/>
        </w:rPr>
        <w:t xml:space="preserve"> lentelė</w:t>
      </w:r>
      <w:r w:rsidR="00B64B4F">
        <w:rPr>
          <w:rFonts w:ascii="Times New Roman" w:hAnsi="Times New Roman" w:cs="Times New Roman"/>
          <w:i/>
          <w:sz w:val="24"/>
          <w:szCs w:val="24"/>
        </w:rPr>
        <w:t>.</w:t>
      </w:r>
    </w:p>
    <w:tbl>
      <w:tblPr>
        <w:tblW w:w="4876" w:type="pct"/>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2178"/>
        <w:gridCol w:w="6518"/>
      </w:tblGrid>
      <w:tr w:rsidR="00E038DB" w:rsidRPr="00920009" w14:paraId="2868919D" w14:textId="0CD0497A" w:rsidTr="00E038DB">
        <w:tc>
          <w:tcPr>
            <w:tcW w:w="364" w:type="pct"/>
            <w:tcBorders>
              <w:top w:val="single" w:sz="8" w:space="0" w:color="auto"/>
              <w:left w:val="single" w:sz="8" w:space="0" w:color="auto"/>
              <w:bottom w:val="single" w:sz="8" w:space="0" w:color="auto"/>
              <w:right w:val="single" w:sz="8" w:space="0" w:color="auto"/>
            </w:tcBorders>
            <w:vAlign w:val="center"/>
          </w:tcPr>
          <w:p w14:paraId="55A50689" w14:textId="77777777" w:rsidR="00E038DB" w:rsidRPr="000D4564" w:rsidRDefault="00E038DB" w:rsidP="000D4564">
            <w:pPr>
              <w:spacing w:after="0"/>
              <w:jc w:val="center"/>
              <w:rPr>
                <w:rFonts w:ascii="Times New Roman" w:hAnsi="Times New Roman" w:cs="Times New Roman"/>
                <w:b/>
              </w:rPr>
            </w:pPr>
            <w:r w:rsidRPr="000D4564">
              <w:rPr>
                <w:rFonts w:ascii="Times New Roman" w:hAnsi="Times New Roman" w:cs="Times New Roman"/>
                <w:b/>
              </w:rPr>
              <w:t>Eilės Nr.</w:t>
            </w:r>
          </w:p>
        </w:tc>
        <w:tc>
          <w:tcPr>
            <w:tcW w:w="1161" w:type="pct"/>
            <w:tcBorders>
              <w:top w:val="single" w:sz="8" w:space="0" w:color="auto"/>
              <w:left w:val="single" w:sz="8" w:space="0" w:color="auto"/>
              <w:bottom w:val="single" w:sz="8" w:space="0" w:color="auto"/>
              <w:right w:val="single" w:sz="8" w:space="0" w:color="auto"/>
            </w:tcBorders>
            <w:vAlign w:val="center"/>
          </w:tcPr>
          <w:p w14:paraId="36F8959B" w14:textId="77777777" w:rsidR="00E038DB" w:rsidRPr="000D4564" w:rsidRDefault="00E038DB" w:rsidP="000D4564">
            <w:pPr>
              <w:spacing w:after="0"/>
              <w:jc w:val="center"/>
              <w:rPr>
                <w:rFonts w:ascii="Times New Roman" w:hAnsi="Times New Roman" w:cs="Times New Roman"/>
                <w:b/>
              </w:rPr>
            </w:pPr>
            <w:r w:rsidRPr="000D4564">
              <w:rPr>
                <w:rFonts w:ascii="Times New Roman" w:hAnsi="Times New Roman" w:cs="Times New Roman"/>
                <w:b/>
              </w:rPr>
              <w:t>Techniniai parametrai ir reikalavimai</w:t>
            </w:r>
          </w:p>
        </w:tc>
        <w:tc>
          <w:tcPr>
            <w:tcW w:w="3476" w:type="pct"/>
            <w:tcBorders>
              <w:top w:val="single" w:sz="8" w:space="0" w:color="auto"/>
              <w:left w:val="single" w:sz="8" w:space="0" w:color="auto"/>
              <w:bottom w:val="single" w:sz="8" w:space="0" w:color="auto"/>
              <w:right w:val="single" w:sz="8" w:space="0" w:color="auto"/>
            </w:tcBorders>
            <w:vAlign w:val="center"/>
          </w:tcPr>
          <w:p w14:paraId="79901AFF" w14:textId="77777777" w:rsidR="00E038DB" w:rsidRPr="000D4564" w:rsidRDefault="00E038DB" w:rsidP="000D4564">
            <w:pPr>
              <w:spacing w:after="0"/>
              <w:jc w:val="center"/>
              <w:rPr>
                <w:rFonts w:ascii="Times New Roman" w:hAnsi="Times New Roman" w:cs="Times New Roman"/>
                <w:b/>
              </w:rPr>
            </w:pPr>
            <w:r w:rsidRPr="000D4564">
              <w:rPr>
                <w:rFonts w:ascii="Times New Roman" w:hAnsi="Times New Roman" w:cs="Times New Roman"/>
                <w:b/>
              </w:rPr>
              <w:t>Dydis, sąlyga</w:t>
            </w:r>
          </w:p>
        </w:tc>
      </w:tr>
      <w:tr w:rsidR="00E038DB" w:rsidRPr="00920009" w14:paraId="649C2B1D" w14:textId="5A22CF08" w:rsidTr="00E038DB">
        <w:tc>
          <w:tcPr>
            <w:tcW w:w="364" w:type="pct"/>
            <w:tcBorders>
              <w:top w:val="single" w:sz="8" w:space="0" w:color="auto"/>
              <w:left w:val="single" w:sz="8" w:space="0" w:color="auto"/>
              <w:right w:val="single" w:sz="8" w:space="0" w:color="auto"/>
            </w:tcBorders>
          </w:tcPr>
          <w:p w14:paraId="4EA6F9F1"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1</w:t>
            </w:r>
          </w:p>
        </w:tc>
        <w:tc>
          <w:tcPr>
            <w:tcW w:w="1161" w:type="pct"/>
            <w:tcBorders>
              <w:top w:val="single" w:sz="8" w:space="0" w:color="auto"/>
              <w:left w:val="single" w:sz="8" w:space="0" w:color="auto"/>
              <w:right w:val="single" w:sz="8" w:space="0" w:color="auto"/>
            </w:tcBorders>
          </w:tcPr>
          <w:p w14:paraId="76CF7E72"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Standartas</w:t>
            </w:r>
          </w:p>
        </w:tc>
        <w:tc>
          <w:tcPr>
            <w:tcW w:w="3476" w:type="pct"/>
            <w:tcBorders>
              <w:top w:val="single" w:sz="8" w:space="0" w:color="auto"/>
              <w:left w:val="single" w:sz="8" w:space="0" w:color="auto"/>
              <w:right w:val="single" w:sz="8" w:space="0" w:color="auto"/>
            </w:tcBorders>
            <w:vAlign w:val="center"/>
          </w:tcPr>
          <w:p w14:paraId="1132CAD6"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rPr>
              <w:t>EN(IEC) 60947-6-2</w:t>
            </w:r>
          </w:p>
        </w:tc>
      </w:tr>
      <w:tr w:rsidR="00E038DB" w:rsidRPr="00920009" w14:paraId="33439A9B" w14:textId="701EDDF1" w:rsidTr="00E038DB">
        <w:tc>
          <w:tcPr>
            <w:tcW w:w="364" w:type="pct"/>
            <w:tcBorders>
              <w:left w:val="single" w:sz="8" w:space="0" w:color="auto"/>
              <w:right w:val="single" w:sz="8" w:space="0" w:color="auto"/>
            </w:tcBorders>
          </w:tcPr>
          <w:p w14:paraId="562EDA4A"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2</w:t>
            </w:r>
          </w:p>
        </w:tc>
        <w:tc>
          <w:tcPr>
            <w:tcW w:w="1161" w:type="pct"/>
            <w:tcBorders>
              <w:left w:val="single" w:sz="8" w:space="0" w:color="auto"/>
              <w:right w:val="single" w:sz="8" w:space="0" w:color="auto"/>
            </w:tcBorders>
          </w:tcPr>
          <w:p w14:paraId="5E793228"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Pažymėti ženklu</w:t>
            </w:r>
          </w:p>
        </w:tc>
        <w:tc>
          <w:tcPr>
            <w:tcW w:w="3476" w:type="pct"/>
            <w:tcBorders>
              <w:left w:val="single" w:sz="8" w:space="0" w:color="auto"/>
              <w:right w:val="single" w:sz="8" w:space="0" w:color="auto"/>
            </w:tcBorders>
            <w:vAlign w:val="center"/>
          </w:tcPr>
          <w:p w14:paraId="6A860A3C"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CE</w:t>
            </w:r>
          </w:p>
        </w:tc>
      </w:tr>
      <w:tr w:rsidR="00E038DB" w:rsidRPr="00920009" w14:paraId="52AD5C21" w14:textId="78834500" w:rsidTr="00E038DB">
        <w:tc>
          <w:tcPr>
            <w:tcW w:w="364" w:type="pct"/>
            <w:tcBorders>
              <w:left w:val="single" w:sz="8" w:space="0" w:color="auto"/>
              <w:right w:val="single" w:sz="8" w:space="0" w:color="auto"/>
            </w:tcBorders>
          </w:tcPr>
          <w:p w14:paraId="438EFAFC"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3</w:t>
            </w:r>
          </w:p>
        </w:tc>
        <w:tc>
          <w:tcPr>
            <w:tcW w:w="1161" w:type="pct"/>
            <w:tcBorders>
              <w:left w:val="single" w:sz="8" w:space="0" w:color="auto"/>
              <w:right w:val="single" w:sz="8" w:space="0" w:color="auto"/>
            </w:tcBorders>
          </w:tcPr>
          <w:p w14:paraId="5F3F64BF" w14:textId="77777777" w:rsidR="00E038DB" w:rsidRPr="00B64B4F" w:rsidRDefault="00E038DB" w:rsidP="00514DF3">
            <w:pPr>
              <w:spacing w:after="0"/>
              <w:rPr>
                <w:rFonts w:ascii="Times New Roman" w:hAnsi="Times New Roman" w:cs="Times New Roman"/>
              </w:rPr>
            </w:pPr>
            <w:r w:rsidRPr="00B64B4F">
              <w:rPr>
                <w:rFonts w:ascii="Times New Roman" w:hAnsi="Times New Roman" w:cs="Times New Roman"/>
              </w:rPr>
              <w:t>Aplinkos temperatūra prie prietaiso</w:t>
            </w:r>
          </w:p>
        </w:tc>
        <w:tc>
          <w:tcPr>
            <w:tcW w:w="3476" w:type="pct"/>
            <w:tcBorders>
              <w:left w:val="single" w:sz="8" w:space="0" w:color="auto"/>
              <w:right w:val="single" w:sz="8" w:space="0" w:color="auto"/>
            </w:tcBorders>
          </w:tcPr>
          <w:p w14:paraId="1E08CD01"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rPr>
              <w:t>-25.....+70</w:t>
            </w:r>
          </w:p>
        </w:tc>
      </w:tr>
      <w:tr w:rsidR="00E038DB" w:rsidRPr="00920009" w14:paraId="2751F273" w14:textId="6073CDC6" w:rsidTr="00E038DB">
        <w:tc>
          <w:tcPr>
            <w:tcW w:w="364" w:type="pct"/>
            <w:tcBorders>
              <w:left w:val="single" w:sz="8" w:space="0" w:color="auto"/>
              <w:right w:val="single" w:sz="8" w:space="0" w:color="auto"/>
            </w:tcBorders>
          </w:tcPr>
          <w:p w14:paraId="5FB443BD"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4</w:t>
            </w:r>
          </w:p>
        </w:tc>
        <w:tc>
          <w:tcPr>
            <w:tcW w:w="1161" w:type="pct"/>
            <w:tcBorders>
              <w:left w:val="single" w:sz="8" w:space="0" w:color="auto"/>
              <w:right w:val="single" w:sz="8" w:space="0" w:color="auto"/>
            </w:tcBorders>
          </w:tcPr>
          <w:p w14:paraId="21979D20"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Valdymo įtampa</w:t>
            </w:r>
          </w:p>
        </w:tc>
        <w:tc>
          <w:tcPr>
            <w:tcW w:w="3476" w:type="pct"/>
            <w:tcBorders>
              <w:left w:val="single" w:sz="8" w:space="0" w:color="auto"/>
              <w:right w:val="single" w:sz="8" w:space="0" w:color="auto"/>
            </w:tcBorders>
            <w:vAlign w:val="center"/>
          </w:tcPr>
          <w:p w14:paraId="5073AAF1"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lang w:val="en-US"/>
              </w:rPr>
              <w:t>110</w:t>
            </w:r>
            <w:r w:rsidRPr="00B64B4F">
              <w:rPr>
                <w:rFonts w:ascii="Times New Roman" w:hAnsi="Times New Roman" w:cs="Times New Roman"/>
                <w:bCs/>
              </w:rPr>
              <w:t> V...240 V AC</w:t>
            </w:r>
          </w:p>
          <w:p w14:paraId="0071C2FC"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24 V...220 V DC</w:t>
            </w:r>
          </w:p>
        </w:tc>
      </w:tr>
      <w:tr w:rsidR="00E038DB" w:rsidRPr="00920009" w14:paraId="031BF8DE" w14:textId="791D9504" w:rsidTr="00E038DB">
        <w:tc>
          <w:tcPr>
            <w:tcW w:w="364" w:type="pct"/>
            <w:tcBorders>
              <w:left w:val="single" w:sz="8" w:space="0" w:color="auto"/>
              <w:right w:val="single" w:sz="8" w:space="0" w:color="auto"/>
            </w:tcBorders>
          </w:tcPr>
          <w:p w14:paraId="0DCEE266" w14:textId="77777777" w:rsidR="00E038DB" w:rsidRPr="00B64B4F" w:rsidRDefault="00E038DB" w:rsidP="00514DF3">
            <w:pPr>
              <w:spacing w:after="0"/>
              <w:rPr>
                <w:rFonts w:ascii="Times New Roman" w:hAnsi="Times New Roman" w:cs="Times New Roman"/>
                <w:bCs/>
                <w:lang w:val="en-US"/>
              </w:rPr>
            </w:pPr>
            <w:r w:rsidRPr="00B64B4F">
              <w:rPr>
                <w:rFonts w:ascii="Times New Roman" w:hAnsi="Times New Roman" w:cs="Times New Roman"/>
                <w:bCs/>
                <w:lang w:val="en-US"/>
              </w:rPr>
              <w:t>5</w:t>
            </w:r>
          </w:p>
        </w:tc>
        <w:tc>
          <w:tcPr>
            <w:tcW w:w="1161" w:type="pct"/>
            <w:tcBorders>
              <w:left w:val="single" w:sz="8" w:space="0" w:color="auto"/>
              <w:right w:val="single" w:sz="8" w:space="0" w:color="auto"/>
            </w:tcBorders>
          </w:tcPr>
          <w:p w14:paraId="54D02002"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 xml:space="preserve">Vardinio dažnio ribos </w:t>
            </w:r>
          </w:p>
        </w:tc>
        <w:tc>
          <w:tcPr>
            <w:tcW w:w="3476" w:type="pct"/>
            <w:tcBorders>
              <w:left w:val="single" w:sz="8" w:space="0" w:color="auto"/>
              <w:right w:val="single" w:sz="8" w:space="0" w:color="auto"/>
            </w:tcBorders>
            <w:vAlign w:val="center"/>
          </w:tcPr>
          <w:p w14:paraId="4F68D0B8"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40...60 Hz</w:t>
            </w:r>
          </w:p>
        </w:tc>
      </w:tr>
      <w:tr w:rsidR="00E038DB" w:rsidRPr="00920009" w14:paraId="4BD90F39" w14:textId="0B9D8C83" w:rsidTr="00E038DB">
        <w:trPr>
          <w:trHeight w:val="405"/>
        </w:trPr>
        <w:tc>
          <w:tcPr>
            <w:tcW w:w="364" w:type="pct"/>
            <w:tcBorders>
              <w:left w:val="single" w:sz="8" w:space="0" w:color="auto"/>
              <w:bottom w:val="single" w:sz="8" w:space="0" w:color="auto"/>
              <w:right w:val="single" w:sz="8" w:space="0" w:color="auto"/>
            </w:tcBorders>
          </w:tcPr>
          <w:p w14:paraId="6326FDD7"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lastRenderedPageBreak/>
              <w:t>6</w:t>
            </w:r>
          </w:p>
        </w:tc>
        <w:tc>
          <w:tcPr>
            <w:tcW w:w="1161" w:type="pct"/>
            <w:tcBorders>
              <w:left w:val="single" w:sz="8" w:space="0" w:color="auto"/>
              <w:bottom w:val="single" w:sz="8" w:space="0" w:color="auto"/>
              <w:right w:val="single" w:sz="8" w:space="0" w:color="auto"/>
            </w:tcBorders>
          </w:tcPr>
          <w:p w14:paraId="69E50CDA"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Šiluminės apsaugos reguliavimo ribos</w:t>
            </w:r>
          </w:p>
        </w:tc>
        <w:tc>
          <w:tcPr>
            <w:tcW w:w="3476" w:type="pct"/>
            <w:tcBorders>
              <w:left w:val="single" w:sz="8" w:space="0" w:color="auto"/>
              <w:bottom w:val="single" w:sz="8" w:space="0" w:color="auto"/>
              <w:right w:val="single" w:sz="8" w:space="0" w:color="auto"/>
            </w:tcBorders>
            <w:vAlign w:val="center"/>
          </w:tcPr>
          <w:p w14:paraId="132AFFAF"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1,25...5A, 3...12A, 4,5...18A, 8...32A (nustatomas užsakant)</w:t>
            </w:r>
          </w:p>
          <w:p w14:paraId="739F930B" w14:textId="77777777" w:rsidR="00E038DB" w:rsidRPr="00B64B4F" w:rsidRDefault="00E038DB" w:rsidP="00514DF3">
            <w:pPr>
              <w:spacing w:after="0"/>
              <w:rPr>
                <w:rFonts w:ascii="Times New Roman" w:hAnsi="Times New Roman" w:cs="Times New Roman"/>
                <w:bCs/>
              </w:rPr>
            </w:pPr>
          </w:p>
        </w:tc>
      </w:tr>
      <w:tr w:rsidR="00E038DB" w:rsidRPr="00920009" w14:paraId="2246F1B5" w14:textId="25F9A529" w:rsidTr="00E038DB">
        <w:trPr>
          <w:trHeight w:val="305"/>
        </w:trPr>
        <w:tc>
          <w:tcPr>
            <w:tcW w:w="364" w:type="pct"/>
            <w:tcBorders>
              <w:top w:val="single" w:sz="8" w:space="0" w:color="auto"/>
              <w:left w:val="single" w:sz="8" w:space="0" w:color="auto"/>
              <w:bottom w:val="single" w:sz="8" w:space="0" w:color="auto"/>
              <w:right w:val="single" w:sz="8" w:space="0" w:color="auto"/>
            </w:tcBorders>
          </w:tcPr>
          <w:p w14:paraId="6129CBDB"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7</w:t>
            </w:r>
          </w:p>
        </w:tc>
        <w:tc>
          <w:tcPr>
            <w:tcW w:w="1161" w:type="pct"/>
            <w:tcBorders>
              <w:top w:val="single" w:sz="8" w:space="0" w:color="auto"/>
              <w:left w:val="single" w:sz="8" w:space="0" w:color="auto"/>
              <w:bottom w:val="single" w:sz="8" w:space="0" w:color="auto"/>
              <w:right w:val="single" w:sz="8" w:space="0" w:color="auto"/>
            </w:tcBorders>
          </w:tcPr>
          <w:p w14:paraId="1B7E7BB5"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Polių skaičius</w:t>
            </w:r>
          </w:p>
        </w:tc>
        <w:tc>
          <w:tcPr>
            <w:tcW w:w="3476" w:type="pct"/>
            <w:tcBorders>
              <w:top w:val="single" w:sz="8" w:space="0" w:color="auto"/>
              <w:left w:val="single" w:sz="8" w:space="0" w:color="auto"/>
              <w:bottom w:val="single" w:sz="8" w:space="0" w:color="auto"/>
              <w:right w:val="single" w:sz="8" w:space="0" w:color="auto"/>
            </w:tcBorders>
            <w:vAlign w:val="center"/>
          </w:tcPr>
          <w:p w14:paraId="5E5C9EDA"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3</w:t>
            </w:r>
          </w:p>
        </w:tc>
      </w:tr>
      <w:tr w:rsidR="00E038DB" w:rsidRPr="00920009" w14:paraId="3055AFF6" w14:textId="795841DA" w:rsidTr="00E038DB">
        <w:trPr>
          <w:trHeight w:val="305"/>
        </w:trPr>
        <w:tc>
          <w:tcPr>
            <w:tcW w:w="364" w:type="pct"/>
            <w:tcBorders>
              <w:top w:val="single" w:sz="8" w:space="0" w:color="auto"/>
              <w:left w:val="single" w:sz="8" w:space="0" w:color="auto"/>
              <w:bottom w:val="single" w:sz="8" w:space="0" w:color="auto"/>
              <w:right w:val="single" w:sz="8" w:space="0" w:color="auto"/>
            </w:tcBorders>
          </w:tcPr>
          <w:p w14:paraId="16B35E6F"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8</w:t>
            </w:r>
          </w:p>
        </w:tc>
        <w:tc>
          <w:tcPr>
            <w:tcW w:w="1161" w:type="pct"/>
            <w:tcBorders>
              <w:top w:val="single" w:sz="8" w:space="0" w:color="auto"/>
              <w:left w:val="single" w:sz="8" w:space="0" w:color="auto"/>
              <w:bottom w:val="single" w:sz="8" w:space="0" w:color="auto"/>
              <w:right w:val="single" w:sz="8" w:space="0" w:color="auto"/>
            </w:tcBorders>
          </w:tcPr>
          <w:p w14:paraId="7A3A8C35"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Tvirtinimo būdas</w:t>
            </w:r>
          </w:p>
        </w:tc>
        <w:tc>
          <w:tcPr>
            <w:tcW w:w="3476" w:type="pct"/>
            <w:tcBorders>
              <w:top w:val="single" w:sz="8" w:space="0" w:color="auto"/>
              <w:left w:val="single" w:sz="8" w:space="0" w:color="auto"/>
              <w:bottom w:val="single" w:sz="8" w:space="0" w:color="auto"/>
              <w:right w:val="single" w:sz="8" w:space="0" w:color="auto"/>
            </w:tcBorders>
            <w:vAlign w:val="center"/>
          </w:tcPr>
          <w:p w14:paraId="3321BCD3"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Įstatomas į jėgos bloką</w:t>
            </w:r>
          </w:p>
        </w:tc>
      </w:tr>
      <w:tr w:rsidR="00E038DB" w:rsidRPr="00920009" w14:paraId="31533BF0" w14:textId="2D075DB4" w:rsidTr="00E038DB">
        <w:tc>
          <w:tcPr>
            <w:tcW w:w="364" w:type="pct"/>
            <w:tcBorders>
              <w:top w:val="single" w:sz="8" w:space="0" w:color="auto"/>
              <w:left w:val="single" w:sz="8" w:space="0" w:color="auto"/>
              <w:bottom w:val="single" w:sz="8" w:space="0" w:color="auto"/>
              <w:right w:val="single" w:sz="8" w:space="0" w:color="auto"/>
            </w:tcBorders>
          </w:tcPr>
          <w:p w14:paraId="624C4AE1"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bCs/>
              </w:rPr>
              <w:t>9</w:t>
            </w:r>
          </w:p>
        </w:tc>
        <w:tc>
          <w:tcPr>
            <w:tcW w:w="1161" w:type="pct"/>
            <w:tcBorders>
              <w:top w:val="single" w:sz="8" w:space="0" w:color="auto"/>
              <w:left w:val="single" w:sz="8" w:space="0" w:color="auto"/>
              <w:bottom w:val="single" w:sz="8" w:space="0" w:color="auto"/>
              <w:right w:val="single" w:sz="8" w:space="0" w:color="auto"/>
            </w:tcBorders>
          </w:tcPr>
          <w:p w14:paraId="23E183C4" w14:textId="77777777"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rPr>
              <w:t>Funkciniai  reikalavimai</w:t>
            </w:r>
          </w:p>
        </w:tc>
        <w:tc>
          <w:tcPr>
            <w:tcW w:w="3476" w:type="pct"/>
            <w:tcBorders>
              <w:top w:val="single" w:sz="8" w:space="0" w:color="auto"/>
              <w:left w:val="single" w:sz="8" w:space="0" w:color="auto"/>
              <w:bottom w:val="single" w:sz="8" w:space="0" w:color="auto"/>
              <w:right w:val="single" w:sz="8" w:space="0" w:color="auto"/>
            </w:tcBorders>
            <w:vAlign w:val="center"/>
          </w:tcPr>
          <w:p w14:paraId="1F01E876" w14:textId="77777777" w:rsidR="00E038DB" w:rsidRPr="00B64B4F" w:rsidRDefault="00E038DB" w:rsidP="00514DF3">
            <w:pPr>
              <w:spacing w:after="0"/>
              <w:rPr>
                <w:rFonts w:ascii="Times New Roman" w:hAnsi="Times New Roman" w:cs="Times New Roman"/>
              </w:rPr>
            </w:pPr>
            <w:r w:rsidRPr="00B64B4F">
              <w:rPr>
                <w:rFonts w:ascii="Times New Roman" w:hAnsi="Times New Roman" w:cs="Times New Roman"/>
              </w:rPr>
              <w:t>- Apsauga nuo fazių asimetrijos</w:t>
            </w:r>
          </w:p>
          <w:p w14:paraId="273FC94A" w14:textId="77777777" w:rsidR="00E038DB" w:rsidRPr="00B64B4F" w:rsidRDefault="00E038DB" w:rsidP="00514DF3">
            <w:pPr>
              <w:spacing w:after="0"/>
              <w:rPr>
                <w:rFonts w:ascii="Times New Roman" w:hAnsi="Times New Roman" w:cs="Times New Roman"/>
              </w:rPr>
            </w:pPr>
            <w:r w:rsidRPr="00B64B4F">
              <w:rPr>
                <w:rFonts w:ascii="Times New Roman" w:hAnsi="Times New Roman" w:cs="Times New Roman"/>
              </w:rPr>
              <w:t>- Apsauga nuo fazės dingimo</w:t>
            </w:r>
          </w:p>
          <w:p w14:paraId="5ED518CF" w14:textId="7879213E" w:rsidR="00E038DB" w:rsidRPr="00B64B4F" w:rsidRDefault="00E038DB" w:rsidP="00514DF3">
            <w:pPr>
              <w:spacing w:after="0"/>
              <w:rPr>
                <w:rFonts w:ascii="Times New Roman" w:hAnsi="Times New Roman" w:cs="Times New Roman"/>
              </w:rPr>
            </w:pPr>
            <w:r w:rsidRPr="00B64B4F">
              <w:rPr>
                <w:rFonts w:ascii="Times New Roman" w:hAnsi="Times New Roman" w:cs="Times New Roman"/>
              </w:rPr>
              <w:t>- automatinis ir rankinis perkrovos numetimas</w:t>
            </w:r>
          </w:p>
          <w:p w14:paraId="3025B310" w14:textId="2F9DA176" w:rsidR="00E038DB" w:rsidRPr="00B64B4F" w:rsidRDefault="00E038DB" w:rsidP="00514DF3">
            <w:pPr>
              <w:spacing w:after="0"/>
              <w:rPr>
                <w:rFonts w:ascii="Times New Roman" w:hAnsi="Times New Roman" w:cs="Times New Roman"/>
                <w:bCs/>
              </w:rPr>
            </w:pPr>
            <w:r w:rsidRPr="00B64B4F">
              <w:rPr>
                <w:rFonts w:ascii="Times New Roman" w:hAnsi="Times New Roman" w:cs="Times New Roman"/>
              </w:rPr>
              <w:t xml:space="preserve">- komunikacijos moduliai pasirinktinai: </w:t>
            </w:r>
            <w:r w:rsidRPr="00A17E50">
              <w:rPr>
                <w:rFonts w:ascii="Times New Roman" w:hAnsi="Times New Roman" w:cs="Times New Roman"/>
                <w:lang w:val="en-US"/>
              </w:rPr>
              <w:t xml:space="preserve">Modbus, Profibus DP, </w:t>
            </w:r>
            <w:proofErr w:type="spellStart"/>
            <w:r w:rsidRPr="00A17E50">
              <w:rPr>
                <w:rFonts w:ascii="Times New Roman" w:hAnsi="Times New Roman" w:cs="Times New Roman"/>
                <w:lang w:val="en-US"/>
              </w:rPr>
              <w:t>CANopen</w:t>
            </w:r>
            <w:proofErr w:type="spellEnd"/>
          </w:p>
        </w:tc>
      </w:tr>
    </w:tbl>
    <w:p w14:paraId="6BA42AA1" w14:textId="77777777" w:rsidR="007E0E98" w:rsidRDefault="007E0E98" w:rsidP="004169CA">
      <w:pPr>
        <w:spacing w:after="0" w:line="360" w:lineRule="auto"/>
        <w:rPr>
          <w:rFonts w:ascii="Times New Roman" w:hAnsi="Times New Roman" w:cs="Times New Roman"/>
          <w:sz w:val="24"/>
          <w:szCs w:val="24"/>
        </w:rPr>
      </w:pPr>
    </w:p>
    <w:p w14:paraId="140447DF" w14:textId="7B7BE130" w:rsidR="00B64B4F" w:rsidRPr="0047262A" w:rsidRDefault="00B64B4F" w:rsidP="004169CA">
      <w:pPr>
        <w:pStyle w:val="Pagrindinistekstas"/>
        <w:numPr>
          <w:ilvl w:val="0"/>
          <w:numId w:val="7"/>
        </w:numPr>
        <w:spacing w:before="120" w:after="0" w:line="360" w:lineRule="auto"/>
        <w:ind w:left="873" w:hanging="164"/>
        <w:jc w:val="both"/>
        <w:rPr>
          <w:rFonts w:ascii="Times New Roman" w:hAnsi="Times New Roman" w:cs="Times New Roman"/>
          <w:sz w:val="24"/>
          <w:szCs w:val="24"/>
        </w:rPr>
      </w:pPr>
      <w:r w:rsidRPr="0047262A">
        <w:rPr>
          <w:rFonts w:ascii="Times New Roman" w:hAnsi="Times New Roman" w:cs="Times New Roman"/>
          <w:sz w:val="24"/>
          <w:szCs w:val="24"/>
        </w:rPr>
        <w:t xml:space="preserve"> </w:t>
      </w:r>
      <w:r w:rsidR="00F90614">
        <w:rPr>
          <w:rFonts w:ascii="Times New Roman" w:hAnsi="Times New Roman" w:cs="Times New Roman"/>
          <w:sz w:val="24"/>
          <w:szCs w:val="24"/>
        </w:rPr>
        <w:t>Variklių lėto paleidimo aparatūra</w:t>
      </w:r>
    </w:p>
    <w:p w14:paraId="0345E05A" w14:textId="1AB91DD6" w:rsidR="00156109" w:rsidRDefault="00B64B4F" w:rsidP="004169CA">
      <w:pPr>
        <w:pStyle w:val="Pagrindinistekstas"/>
        <w:spacing w:line="360" w:lineRule="auto"/>
        <w:ind w:left="360"/>
        <w:jc w:val="both"/>
        <w:rPr>
          <w:rFonts w:ascii="Times New Roman" w:hAnsi="Times New Roman" w:cs="Times New Roman"/>
          <w:sz w:val="24"/>
          <w:szCs w:val="24"/>
        </w:rPr>
      </w:pPr>
      <w:r w:rsidRPr="00B64B4F">
        <w:rPr>
          <w:rFonts w:ascii="Times New Roman" w:hAnsi="Times New Roman" w:cs="Times New Roman"/>
          <w:sz w:val="24"/>
          <w:szCs w:val="24"/>
        </w:rPr>
        <w:tab/>
      </w:r>
      <w:r w:rsidR="00FA7880" w:rsidRPr="00B64B4F">
        <w:rPr>
          <w:rFonts w:ascii="Times New Roman" w:hAnsi="Times New Roman" w:cs="Times New Roman"/>
          <w:sz w:val="24"/>
          <w:szCs w:val="24"/>
        </w:rPr>
        <w:t xml:space="preserve">Visi siurbliai </w:t>
      </w:r>
      <w:r w:rsidR="00FA7880">
        <w:rPr>
          <w:rFonts w:ascii="Times New Roman" w:hAnsi="Times New Roman" w:cs="Times New Roman"/>
          <w:sz w:val="24"/>
          <w:szCs w:val="24"/>
        </w:rPr>
        <w:t>nuo</w:t>
      </w:r>
      <w:r w:rsidR="00FA7880" w:rsidRPr="00B64B4F">
        <w:rPr>
          <w:rFonts w:ascii="Times New Roman" w:hAnsi="Times New Roman" w:cs="Times New Roman"/>
          <w:sz w:val="24"/>
          <w:szCs w:val="24"/>
        </w:rPr>
        <w:t xml:space="preserve"> 3,0</w:t>
      </w:r>
      <w:r w:rsidR="00EF2C97">
        <w:rPr>
          <w:rFonts w:ascii="Times New Roman" w:hAnsi="Times New Roman" w:cs="Times New Roman"/>
          <w:sz w:val="24"/>
          <w:szCs w:val="24"/>
        </w:rPr>
        <w:t xml:space="preserve"> </w:t>
      </w:r>
      <w:r w:rsidR="00FA7880" w:rsidRPr="00B64B4F">
        <w:rPr>
          <w:rFonts w:ascii="Times New Roman" w:hAnsi="Times New Roman" w:cs="Times New Roman"/>
          <w:sz w:val="24"/>
          <w:szCs w:val="24"/>
        </w:rPr>
        <w:t>kW</w:t>
      </w:r>
      <w:r w:rsidR="00EF2C97">
        <w:rPr>
          <w:rFonts w:ascii="Times New Roman" w:hAnsi="Times New Roman" w:cs="Times New Roman"/>
          <w:sz w:val="24"/>
          <w:szCs w:val="24"/>
        </w:rPr>
        <w:t xml:space="preserve"> galios (jeigu siurblio korpuse nėra integruoto siurblio paleidimo įrenginio) </w:t>
      </w:r>
      <w:r w:rsidR="00FA7880">
        <w:rPr>
          <w:rFonts w:ascii="Times New Roman" w:hAnsi="Times New Roman" w:cs="Times New Roman"/>
          <w:sz w:val="24"/>
          <w:szCs w:val="24"/>
        </w:rPr>
        <w:t xml:space="preserve"> </w:t>
      </w:r>
      <w:r w:rsidR="00FA7880" w:rsidRPr="00B64B4F">
        <w:rPr>
          <w:rFonts w:ascii="Times New Roman" w:hAnsi="Times New Roman" w:cs="Times New Roman"/>
          <w:sz w:val="24"/>
          <w:szCs w:val="24"/>
        </w:rPr>
        <w:t>paleidžiami  tik na</w:t>
      </w:r>
      <w:r w:rsidR="00FA7880">
        <w:rPr>
          <w:rFonts w:ascii="Times New Roman" w:hAnsi="Times New Roman" w:cs="Times New Roman"/>
          <w:sz w:val="24"/>
          <w:szCs w:val="24"/>
        </w:rPr>
        <w:t xml:space="preserve">udojant </w:t>
      </w:r>
      <w:r w:rsidR="00F90614">
        <w:rPr>
          <w:rFonts w:ascii="Times New Roman" w:hAnsi="Times New Roman" w:cs="Times New Roman"/>
          <w:sz w:val="24"/>
          <w:szCs w:val="24"/>
        </w:rPr>
        <w:t>variklių lėto paleidimo aparatūrą</w:t>
      </w:r>
      <w:r w:rsidR="00FA7880" w:rsidRPr="00B64B4F">
        <w:rPr>
          <w:rFonts w:ascii="Times New Roman" w:hAnsi="Times New Roman" w:cs="Times New Roman"/>
          <w:sz w:val="24"/>
          <w:szCs w:val="24"/>
        </w:rPr>
        <w:t>.</w:t>
      </w:r>
      <w:r w:rsidR="00FA7880" w:rsidRPr="00B64B4F">
        <w:rPr>
          <w:rFonts w:ascii="Times New Roman" w:hAnsi="Times New Roman" w:cs="Times New Roman"/>
          <w:color w:val="000080"/>
          <w:sz w:val="24"/>
          <w:szCs w:val="24"/>
        </w:rPr>
        <w:t xml:space="preserve"> </w:t>
      </w:r>
      <w:r w:rsidR="00FA7880" w:rsidRPr="00B64B4F">
        <w:rPr>
          <w:rFonts w:ascii="Times New Roman" w:hAnsi="Times New Roman" w:cs="Times New Roman"/>
          <w:sz w:val="24"/>
          <w:szCs w:val="24"/>
        </w:rPr>
        <w:t xml:space="preserve">Variklio apsaugos </w:t>
      </w:r>
      <w:r w:rsidR="00FA7880">
        <w:rPr>
          <w:rFonts w:ascii="Times New Roman" w:hAnsi="Times New Roman" w:cs="Times New Roman"/>
          <w:sz w:val="24"/>
          <w:szCs w:val="24"/>
        </w:rPr>
        <w:t>aparatas (variklinis automatas), t</w:t>
      </w:r>
      <w:r w:rsidR="00FA7880" w:rsidRPr="00B64B4F">
        <w:rPr>
          <w:rFonts w:ascii="Times New Roman" w:hAnsi="Times New Roman" w:cs="Times New Roman"/>
          <w:sz w:val="24"/>
          <w:szCs w:val="24"/>
        </w:rPr>
        <w:t>uri turėti papildomus kontaktus (2na, 2nu), minimalų srovės reguliavimo diapazoną 0,8 ... 1,0 x I</w:t>
      </w:r>
      <w:r w:rsidR="00FA7880" w:rsidRPr="00B64B4F">
        <w:rPr>
          <w:rFonts w:ascii="Times New Roman" w:hAnsi="Times New Roman" w:cs="Times New Roman"/>
          <w:sz w:val="24"/>
          <w:szCs w:val="24"/>
          <w:vertAlign w:val="subscript"/>
        </w:rPr>
        <w:t>N</w:t>
      </w:r>
      <w:r w:rsidR="00FA7880" w:rsidRPr="00B64B4F">
        <w:rPr>
          <w:rFonts w:ascii="Times New Roman" w:hAnsi="Times New Roman" w:cs="Times New Roman"/>
          <w:sz w:val="24"/>
          <w:szCs w:val="24"/>
        </w:rPr>
        <w:t xml:space="preserve"> (I</w:t>
      </w:r>
      <w:r w:rsidR="00FA7880" w:rsidRPr="00B64B4F">
        <w:rPr>
          <w:rFonts w:ascii="Times New Roman" w:hAnsi="Times New Roman" w:cs="Times New Roman"/>
          <w:sz w:val="24"/>
          <w:szCs w:val="24"/>
          <w:vertAlign w:val="subscript"/>
        </w:rPr>
        <w:t>N</w:t>
      </w:r>
      <w:r w:rsidR="00FA7880" w:rsidRPr="00B64B4F">
        <w:rPr>
          <w:rFonts w:ascii="Times New Roman" w:hAnsi="Times New Roman" w:cs="Times New Roman"/>
          <w:sz w:val="24"/>
          <w:szCs w:val="24"/>
        </w:rPr>
        <w:t xml:space="preserve"> variklio vardinė srovė), temperatūros kompensavimą 0</w:t>
      </w:r>
      <w:r w:rsidR="00FA7880" w:rsidRPr="00B64B4F">
        <w:rPr>
          <w:rFonts w:ascii="Times New Roman" w:hAnsi="Times New Roman" w:cs="Times New Roman"/>
          <w:sz w:val="24"/>
          <w:szCs w:val="24"/>
          <w:vertAlign w:val="superscript"/>
        </w:rPr>
        <w:t>0</w:t>
      </w:r>
      <w:r w:rsidR="00FA7880" w:rsidRPr="00B64B4F">
        <w:rPr>
          <w:rFonts w:ascii="Times New Roman" w:hAnsi="Times New Roman" w:cs="Times New Roman"/>
          <w:sz w:val="24"/>
          <w:szCs w:val="24"/>
        </w:rPr>
        <w:t xml:space="preserve"> C...+65</w:t>
      </w:r>
      <w:r w:rsidR="00FA7880" w:rsidRPr="00B64B4F">
        <w:rPr>
          <w:rFonts w:ascii="Times New Roman" w:hAnsi="Times New Roman" w:cs="Times New Roman"/>
          <w:sz w:val="24"/>
          <w:szCs w:val="24"/>
          <w:vertAlign w:val="superscript"/>
        </w:rPr>
        <w:t>0</w:t>
      </w:r>
      <w:r w:rsidR="00FA7880" w:rsidRPr="00B64B4F">
        <w:rPr>
          <w:rFonts w:ascii="Times New Roman" w:hAnsi="Times New Roman" w:cs="Times New Roman"/>
          <w:sz w:val="24"/>
          <w:szCs w:val="24"/>
        </w:rPr>
        <w:t xml:space="preserve"> C aplinkos temperatūros ribose.</w:t>
      </w:r>
    </w:p>
    <w:p w14:paraId="2ABC81DD" w14:textId="77777777" w:rsidR="00B64B4F" w:rsidRPr="005C17D8" w:rsidRDefault="005D0A69" w:rsidP="00514DF3">
      <w:pPr>
        <w:pStyle w:val="Pagrindinistekstas"/>
        <w:spacing w:line="360" w:lineRule="auto"/>
        <w:ind w:left="7776"/>
        <w:jc w:val="right"/>
        <w:rPr>
          <w:rFonts w:ascii="Times New Roman" w:hAnsi="Times New Roman" w:cs="Times New Roman"/>
          <w:sz w:val="24"/>
          <w:szCs w:val="24"/>
        </w:rPr>
      </w:pPr>
      <w:r>
        <w:rPr>
          <w:rFonts w:ascii="Times New Roman" w:hAnsi="Times New Roman" w:cs="Times New Roman"/>
          <w:i/>
          <w:sz w:val="24"/>
          <w:szCs w:val="24"/>
        </w:rPr>
        <w:t>6</w:t>
      </w:r>
      <w:r w:rsidR="00C96954">
        <w:rPr>
          <w:rFonts w:ascii="Times New Roman" w:hAnsi="Times New Roman" w:cs="Times New Roman"/>
          <w:i/>
          <w:sz w:val="24"/>
          <w:szCs w:val="24"/>
        </w:rPr>
        <w:t xml:space="preserve"> </w:t>
      </w:r>
      <w:r w:rsidR="00B64B4F">
        <w:rPr>
          <w:rFonts w:ascii="Times New Roman" w:hAnsi="Times New Roman" w:cs="Times New Roman"/>
          <w:i/>
          <w:sz w:val="24"/>
          <w:szCs w:val="24"/>
        </w:rPr>
        <w:t>lentelė.</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56"/>
        <w:gridCol w:w="6016"/>
      </w:tblGrid>
      <w:tr w:rsidR="00E038DB" w:rsidRPr="007343DF" w14:paraId="6A380393" w14:textId="4AB54B45" w:rsidTr="00E038DB">
        <w:trPr>
          <w:trHeight w:val="1315"/>
        </w:trPr>
        <w:tc>
          <w:tcPr>
            <w:tcW w:w="709" w:type="dxa"/>
            <w:vAlign w:val="center"/>
          </w:tcPr>
          <w:p w14:paraId="4E7C0A64" w14:textId="4D612B55" w:rsidR="00E038DB" w:rsidRPr="000D4564" w:rsidRDefault="00E038DB" w:rsidP="000D4564">
            <w:pPr>
              <w:spacing w:after="0"/>
              <w:jc w:val="center"/>
              <w:rPr>
                <w:rFonts w:ascii="Times New Roman" w:hAnsi="Times New Roman" w:cs="Times New Roman"/>
                <w:b/>
                <w:bCs/>
                <w:sz w:val="24"/>
                <w:szCs w:val="24"/>
              </w:rPr>
            </w:pPr>
            <w:r w:rsidRPr="000D4564">
              <w:rPr>
                <w:rFonts w:ascii="Times New Roman" w:hAnsi="Times New Roman" w:cs="Times New Roman"/>
                <w:b/>
                <w:bCs/>
                <w:sz w:val="24"/>
                <w:szCs w:val="24"/>
              </w:rPr>
              <w:t>Eil. Nr.</w:t>
            </w:r>
          </w:p>
        </w:tc>
        <w:tc>
          <w:tcPr>
            <w:tcW w:w="3056" w:type="dxa"/>
            <w:vAlign w:val="center"/>
          </w:tcPr>
          <w:p w14:paraId="1CCEB25D" w14:textId="2A27A89B" w:rsidR="00E038DB" w:rsidRPr="000D4564" w:rsidRDefault="00E038DB" w:rsidP="000D4564">
            <w:pPr>
              <w:spacing w:after="0"/>
              <w:jc w:val="center"/>
              <w:rPr>
                <w:rFonts w:ascii="Times New Roman" w:hAnsi="Times New Roman" w:cs="Times New Roman"/>
                <w:b/>
                <w:bCs/>
                <w:sz w:val="24"/>
                <w:szCs w:val="24"/>
              </w:rPr>
            </w:pPr>
            <w:r w:rsidRPr="000D4564">
              <w:rPr>
                <w:rFonts w:ascii="Times New Roman" w:hAnsi="Times New Roman" w:cs="Times New Roman"/>
                <w:b/>
                <w:bCs/>
                <w:sz w:val="24"/>
                <w:szCs w:val="24"/>
              </w:rPr>
              <w:t>Parametras</w:t>
            </w:r>
          </w:p>
        </w:tc>
        <w:tc>
          <w:tcPr>
            <w:tcW w:w="6016" w:type="dxa"/>
            <w:vAlign w:val="center"/>
          </w:tcPr>
          <w:p w14:paraId="409D514F" w14:textId="77777777" w:rsidR="00E038DB" w:rsidRPr="000D4564" w:rsidRDefault="00E038DB" w:rsidP="000D4564">
            <w:pPr>
              <w:spacing w:after="0"/>
              <w:jc w:val="center"/>
              <w:rPr>
                <w:rFonts w:ascii="Times New Roman" w:hAnsi="Times New Roman" w:cs="Times New Roman"/>
                <w:b/>
                <w:bCs/>
                <w:sz w:val="24"/>
                <w:szCs w:val="24"/>
              </w:rPr>
            </w:pPr>
            <w:r w:rsidRPr="000D4564">
              <w:rPr>
                <w:rFonts w:ascii="Times New Roman" w:hAnsi="Times New Roman" w:cs="Times New Roman"/>
                <w:b/>
                <w:bCs/>
                <w:sz w:val="24"/>
                <w:szCs w:val="24"/>
              </w:rPr>
              <w:t>Reikalaujama reikšmė</w:t>
            </w:r>
          </w:p>
        </w:tc>
      </w:tr>
      <w:tr w:rsidR="00E038DB" w:rsidRPr="007343DF" w14:paraId="4B71F356" w14:textId="576200BF" w:rsidTr="00E038DB">
        <w:trPr>
          <w:trHeight w:val="597"/>
        </w:trPr>
        <w:tc>
          <w:tcPr>
            <w:tcW w:w="709" w:type="dxa"/>
            <w:vAlign w:val="center"/>
          </w:tcPr>
          <w:p w14:paraId="3D38ACA0" w14:textId="1559D561" w:rsidR="00E038DB" w:rsidRPr="00D608E8"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1.</w:t>
            </w:r>
          </w:p>
        </w:tc>
        <w:tc>
          <w:tcPr>
            <w:tcW w:w="3056" w:type="dxa"/>
            <w:vAlign w:val="center"/>
          </w:tcPr>
          <w:p w14:paraId="01EE00F0" w14:textId="07A76E21" w:rsidR="00E038DB" w:rsidRPr="00D608E8"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Minimali tinklo įtampa</w:t>
            </w:r>
          </w:p>
        </w:tc>
        <w:tc>
          <w:tcPr>
            <w:tcW w:w="6016" w:type="dxa"/>
            <w:vAlign w:val="center"/>
          </w:tcPr>
          <w:p w14:paraId="22A6A532" w14:textId="77777777" w:rsidR="00E038DB" w:rsidRPr="00D608E8" w:rsidRDefault="00E038DB" w:rsidP="000D4564">
            <w:pPr>
              <w:spacing w:after="0"/>
              <w:ind w:left="360"/>
              <w:rPr>
                <w:rFonts w:ascii="Times New Roman" w:hAnsi="Times New Roman" w:cs="Times New Roman"/>
                <w:sz w:val="24"/>
                <w:szCs w:val="24"/>
              </w:rPr>
            </w:pPr>
            <w:r w:rsidRPr="00D608E8">
              <w:rPr>
                <w:rFonts w:ascii="Times New Roman" w:hAnsi="Times New Roman" w:cs="Times New Roman"/>
                <w:sz w:val="24"/>
                <w:szCs w:val="24"/>
              </w:rPr>
              <w:t>Ne daugiau 180VAC</w:t>
            </w:r>
          </w:p>
        </w:tc>
      </w:tr>
      <w:tr w:rsidR="00E038DB" w:rsidRPr="007343DF" w14:paraId="785F5DDF" w14:textId="1B6405D3" w:rsidTr="00E038DB">
        <w:trPr>
          <w:trHeight w:val="597"/>
        </w:trPr>
        <w:tc>
          <w:tcPr>
            <w:tcW w:w="709" w:type="dxa"/>
            <w:vAlign w:val="center"/>
          </w:tcPr>
          <w:p w14:paraId="27D33145" w14:textId="46F35899" w:rsidR="00E038DB" w:rsidRPr="00D608E8"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2.</w:t>
            </w:r>
          </w:p>
        </w:tc>
        <w:tc>
          <w:tcPr>
            <w:tcW w:w="3056" w:type="dxa"/>
            <w:vAlign w:val="center"/>
          </w:tcPr>
          <w:p w14:paraId="6D90FA7D" w14:textId="42433849" w:rsidR="00E038DB" w:rsidRPr="00D608E8"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Maksimali tinklo įtampa</w:t>
            </w:r>
          </w:p>
        </w:tc>
        <w:tc>
          <w:tcPr>
            <w:tcW w:w="6016" w:type="dxa"/>
            <w:vAlign w:val="center"/>
          </w:tcPr>
          <w:p w14:paraId="6DE67BDA" w14:textId="77777777" w:rsidR="00E038DB" w:rsidRPr="00D608E8" w:rsidRDefault="00E038DB" w:rsidP="000D4564">
            <w:pPr>
              <w:spacing w:after="0"/>
              <w:ind w:left="360"/>
              <w:rPr>
                <w:rFonts w:ascii="Times New Roman" w:hAnsi="Times New Roman" w:cs="Times New Roman"/>
                <w:sz w:val="24"/>
                <w:szCs w:val="24"/>
              </w:rPr>
            </w:pPr>
            <w:r w:rsidRPr="00D608E8">
              <w:rPr>
                <w:rFonts w:ascii="Times New Roman" w:hAnsi="Times New Roman" w:cs="Times New Roman"/>
                <w:sz w:val="24"/>
                <w:szCs w:val="24"/>
              </w:rPr>
              <w:t>Ne mažiau 520VAC</w:t>
            </w:r>
          </w:p>
        </w:tc>
      </w:tr>
      <w:tr w:rsidR="00E038DB" w:rsidRPr="007343DF" w14:paraId="6ABE98CE" w14:textId="2592D801" w:rsidTr="00E038DB">
        <w:trPr>
          <w:trHeight w:val="597"/>
        </w:trPr>
        <w:tc>
          <w:tcPr>
            <w:tcW w:w="709" w:type="dxa"/>
            <w:vAlign w:val="center"/>
          </w:tcPr>
          <w:p w14:paraId="2258C35A" w14:textId="15FD226C" w:rsidR="00E038DB" w:rsidRPr="00D608E8"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3.</w:t>
            </w:r>
          </w:p>
        </w:tc>
        <w:tc>
          <w:tcPr>
            <w:tcW w:w="3056" w:type="dxa"/>
            <w:vAlign w:val="center"/>
          </w:tcPr>
          <w:p w14:paraId="7DA11B42" w14:textId="6C15FB5B" w:rsidR="00E038DB" w:rsidRPr="00D608E8"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Valdymo grandinių įtampa</w:t>
            </w:r>
          </w:p>
        </w:tc>
        <w:tc>
          <w:tcPr>
            <w:tcW w:w="6016" w:type="dxa"/>
            <w:vAlign w:val="center"/>
          </w:tcPr>
          <w:p w14:paraId="289FBEDF" w14:textId="77777777" w:rsidR="00E038DB" w:rsidRPr="00D608E8" w:rsidRDefault="00E038DB" w:rsidP="000D4564">
            <w:pPr>
              <w:spacing w:after="0"/>
              <w:ind w:left="720"/>
              <w:rPr>
                <w:rFonts w:ascii="Times New Roman" w:hAnsi="Times New Roman" w:cs="Times New Roman"/>
                <w:sz w:val="24"/>
                <w:szCs w:val="24"/>
              </w:rPr>
            </w:pPr>
            <w:r w:rsidRPr="00D608E8">
              <w:rPr>
                <w:rFonts w:ascii="Times New Roman" w:hAnsi="Times New Roman" w:cs="Times New Roman"/>
                <w:sz w:val="24"/>
                <w:szCs w:val="24"/>
              </w:rPr>
              <w:t>24VDC +/-10%</w:t>
            </w:r>
          </w:p>
        </w:tc>
      </w:tr>
      <w:tr w:rsidR="00E038DB" w:rsidRPr="007343DF" w14:paraId="6CF242BD" w14:textId="69F6A995" w:rsidTr="00E038DB">
        <w:trPr>
          <w:trHeight w:val="597"/>
        </w:trPr>
        <w:tc>
          <w:tcPr>
            <w:tcW w:w="709" w:type="dxa"/>
            <w:vAlign w:val="center"/>
          </w:tcPr>
          <w:p w14:paraId="570DCA3C" w14:textId="6C29A52D" w:rsidR="00E038DB" w:rsidRPr="00D608E8"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4.</w:t>
            </w:r>
          </w:p>
        </w:tc>
        <w:tc>
          <w:tcPr>
            <w:tcW w:w="3056" w:type="dxa"/>
            <w:vAlign w:val="center"/>
          </w:tcPr>
          <w:p w14:paraId="2CF8F506" w14:textId="424B1FBF" w:rsidR="00E038DB" w:rsidRPr="00D608E8"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Šuntavimo (</w:t>
            </w:r>
            <w:r w:rsidRPr="00D608E8">
              <w:rPr>
                <w:rFonts w:ascii="Times New Roman" w:hAnsi="Times New Roman" w:cs="Times New Roman"/>
                <w:sz w:val="24"/>
                <w:szCs w:val="24"/>
                <w:lang w:val="en-US"/>
              </w:rPr>
              <w:t>by-pass</w:t>
            </w:r>
            <w:r w:rsidRPr="00D608E8">
              <w:rPr>
                <w:rFonts w:ascii="Times New Roman" w:hAnsi="Times New Roman" w:cs="Times New Roman"/>
                <w:sz w:val="24"/>
                <w:szCs w:val="24"/>
              </w:rPr>
              <w:t xml:space="preserve">) </w:t>
            </w:r>
            <w:proofErr w:type="spellStart"/>
            <w:r w:rsidRPr="00D608E8">
              <w:rPr>
                <w:rFonts w:ascii="Times New Roman" w:hAnsi="Times New Roman" w:cs="Times New Roman"/>
                <w:sz w:val="24"/>
                <w:szCs w:val="24"/>
              </w:rPr>
              <w:t>kontaktoriai</w:t>
            </w:r>
            <w:proofErr w:type="spellEnd"/>
          </w:p>
        </w:tc>
        <w:tc>
          <w:tcPr>
            <w:tcW w:w="6016" w:type="dxa"/>
            <w:vAlign w:val="center"/>
          </w:tcPr>
          <w:p w14:paraId="65DCA704" w14:textId="77777777" w:rsidR="00E038DB" w:rsidRPr="00D608E8" w:rsidRDefault="00E038DB" w:rsidP="000D4564">
            <w:pPr>
              <w:spacing w:after="0"/>
              <w:ind w:left="720"/>
              <w:rPr>
                <w:rFonts w:ascii="Times New Roman" w:hAnsi="Times New Roman" w:cs="Times New Roman"/>
                <w:sz w:val="24"/>
                <w:szCs w:val="24"/>
              </w:rPr>
            </w:pPr>
            <w:r w:rsidRPr="00D608E8">
              <w:rPr>
                <w:rFonts w:ascii="Times New Roman" w:hAnsi="Times New Roman" w:cs="Times New Roman"/>
                <w:sz w:val="24"/>
                <w:szCs w:val="24"/>
              </w:rPr>
              <w:t>T</w:t>
            </w:r>
            <w:r>
              <w:rPr>
                <w:rFonts w:ascii="Times New Roman" w:hAnsi="Times New Roman" w:cs="Times New Roman"/>
                <w:sz w:val="24"/>
                <w:szCs w:val="24"/>
              </w:rPr>
              <w:t>aip</w:t>
            </w:r>
          </w:p>
        </w:tc>
      </w:tr>
      <w:tr w:rsidR="00E038DB" w:rsidRPr="007343DF" w14:paraId="57F4E607" w14:textId="1A04C17C" w:rsidTr="00E038DB">
        <w:trPr>
          <w:trHeight w:val="597"/>
        </w:trPr>
        <w:tc>
          <w:tcPr>
            <w:tcW w:w="709" w:type="dxa"/>
            <w:vAlign w:val="center"/>
          </w:tcPr>
          <w:p w14:paraId="724981F7" w14:textId="387B5A12" w:rsidR="00E038DB" w:rsidRPr="00D608E8"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5.</w:t>
            </w:r>
          </w:p>
        </w:tc>
        <w:tc>
          <w:tcPr>
            <w:tcW w:w="3056" w:type="dxa"/>
            <w:vAlign w:val="center"/>
          </w:tcPr>
          <w:p w14:paraId="24F73257" w14:textId="4714568F" w:rsidR="00E038DB" w:rsidRPr="00D608E8"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Valdomo variklio fazių skaičius</w:t>
            </w:r>
          </w:p>
        </w:tc>
        <w:tc>
          <w:tcPr>
            <w:tcW w:w="6016" w:type="dxa"/>
            <w:vAlign w:val="center"/>
          </w:tcPr>
          <w:p w14:paraId="3A52F9D0" w14:textId="77777777" w:rsidR="00E038DB" w:rsidRPr="00D608E8" w:rsidRDefault="00E038DB" w:rsidP="000D4564">
            <w:pPr>
              <w:spacing w:after="0"/>
              <w:ind w:left="720"/>
              <w:rPr>
                <w:rFonts w:ascii="Times New Roman" w:hAnsi="Times New Roman" w:cs="Times New Roman"/>
                <w:sz w:val="24"/>
                <w:szCs w:val="24"/>
              </w:rPr>
            </w:pPr>
            <w:r w:rsidRPr="00D608E8">
              <w:rPr>
                <w:rFonts w:ascii="Times New Roman" w:hAnsi="Times New Roman" w:cs="Times New Roman"/>
                <w:sz w:val="24"/>
                <w:szCs w:val="24"/>
              </w:rPr>
              <w:t>3</w:t>
            </w:r>
          </w:p>
        </w:tc>
      </w:tr>
      <w:tr w:rsidR="00E038DB" w:rsidRPr="007343DF" w14:paraId="35D94FE9" w14:textId="0AF34582" w:rsidTr="00E038DB">
        <w:trPr>
          <w:trHeight w:val="597"/>
        </w:trPr>
        <w:tc>
          <w:tcPr>
            <w:tcW w:w="709" w:type="dxa"/>
            <w:vAlign w:val="center"/>
          </w:tcPr>
          <w:p w14:paraId="2503A221" w14:textId="27C403AC" w:rsidR="00E038DB" w:rsidRPr="00D608E8"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6.</w:t>
            </w:r>
          </w:p>
        </w:tc>
        <w:tc>
          <w:tcPr>
            <w:tcW w:w="3056" w:type="dxa"/>
            <w:vAlign w:val="center"/>
          </w:tcPr>
          <w:p w14:paraId="692979B3" w14:textId="090BCEA7" w:rsidR="00E038DB" w:rsidRPr="00D608E8"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Apsaugos klasė</w:t>
            </w:r>
          </w:p>
        </w:tc>
        <w:tc>
          <w:tcPr>
            <w:tcW w:w="6016" w:type="dxa"/>
            <w:vAlign w:val="center"/>
          </w:tcPr>
          <w:p w14:paraId="772EBC17" w14:textId="77777777" w:rsidR="00E038DB" w:rsidRPr="00D608E8" w:rsidRDefault="00E038DB" w:rsidP="000D4564">
            <w:pPr>
              <w:spacing w:after="0"/>
              <w:ind w:left="720"/>
              <w:rPr>
                <w:rFonts w:ascii="Times New Roman" w:hAnsi="Times New Roman" w:cs="Times New Roman"/>
                <w:sz w:val="24"/>
                <w:szCs w:val="24"/>
              </w:rPr>
            </w:pPr>
            <w:r w:rsidRPr="00D608E8">
              <w:rPr>
                <w:rFonts w:ascii="Times New Roman" w:hAnsi="Times New Roman" w:cs="Times New Roman"/>
                <w:sz w:val="24"/>
                <w:szCs w:val="24"/>
              </w:rPr>
              <w:t>≥ IP20</w:t>
            </w:r>
          </w:p>
        </w:tc>
      </w:tr>
      <w:tr w:rsidR="00E038DB" w:rsidRPr="007343DF" w14:paraId="799CCCDA" w14:textId="6B902332" w:rsidTr="00E038DB">
        <w:trPr>
          <w:trHeight w:val="597"/>
        </w:trPr>
        <w:tc>
          <w:tcPr>
            <w:tcW w:w="709" w:type="dxa"/>
            <w:vAlign w:val="center"/>
          </w:tcPr>
          <w:p w14:paraId="2DAA50AF" w14:textId="3E2787B6" w:rsidR="00E038DB" w:rsidRPr="00D608E8"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7.</w:t>
            </w:r>
          </w:p>
        </w:tc>
        <w:tc>
          <w:tcPr>
            <w:tcW w:w="3056" w:type="dxa"/>
            <w:vAlign w:val="center"/>
          </w:tcPr>
          <w:p w14:paraId="6CDB7BE7" w14:textId="176F8E14" w:rsidR="00E038DB" w:rsidRPr="00D608E8"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Minimali aplinkos darbo temperatūra</w:t>
            </w:r>
          </w:p>
        </w:tc>
        <w:tc>
          <w:tcPr>
            <w:tcW w:w="6016" w:type="dxa"/>
            <w:vAlign w:val="center"/>
          </w:tcPr>
          <w:p w14:paraId="3B2D3A17" w14:textId="77777777" w:rsidR="00E038DB" w:rsidRPr="00D608E8" w:rsidRDefault="00E038DB" w:rsidP="000D4564">
            <w:pPr>
              <w:spacing w:after="0"/>
              <w:ind w:left="720"/>
              <w:rPr>
                <w:rFonts w:ascii="Times New Roman" w:hAnsi="Times New Roman" w:cs="Times New Roman"/>
                <w:sz w:val="24"/>
                <w:szCs w:val="24"/>
              </w:rPr>
            </w:pPr>
            <w:r w:rsidRPr="00D608E8">
              <w:rPr>
                <w:rFonts w:ascii="Times New Roman" w:hAnsi="Times New Roman" w:cs="Times New Roman"/>
                <w:sz w:val="24"/>
                <w:szCs w:val="24"/>
              </w:rPr>
              <w:t>Ne daugiau    -10</w:t>
            </w:r>
            <w:r w:rsidRPr="00D608E8">
              <w:rPr>
                <w:rFonts w:ascii="Times New Roman" w:hAnsi="Times New Roman" w:cs="Times New Roman"/>
                <w:sz w:val="24"/>
                <w:szCs w:val="24"/>
                <w:vertAlign w:val="superscript"/>
              </w:rPr>
              <w:t>0</w:t>
            </w:r>
            <w:r w:rsidRPr="00D608E8">
              <w:rPr>
                <w:rFonts w:ascii="Times New Roman" w:hAnsi="Times New Roman" w:cs="Times New Roman"/>
                <w:sz w:val="24"/>
                <w:szCs w:val="24"/>
              </w:rPr>
              <w:t>C</w:t>
            </w:r>
          </w:p>
        </w:tc>
      </w:tr>
      <w:tr w:rsidR="00E038DB" w:rsidRPr="007343DF" w14:paraId="1F19C5D7" w14:textId="770F6B38" w:rsidTr="00E038DB">
        <w:trPr>
          <w:trHeight w:val="597"/>
        </w:trPr>
        <w:tc>
          <w:tcPr>
            <w:tcW w:w="709" w:type="dxa"/>
            <w:vAlign w:val="center"/>
          </w:tcPr>
          <w:p w14:paraId="0D25C878" w14:textId="50476102" w:rsidR="00E038DB" w:rsidRPr="00D608E8"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8.</w:t>
            </w:r>
          </w:p>
        </w:tc>
        <w:tc>
          <w:tcPr>
            <w:tcW w:w="3056" w:type="dxa"/>
            <w:vAlign w:val="center"/>
          </w:tcPr>
          <w:p w14:paraId="0F6BCB99" w14:textId="79E624FC" w:rsidR="00E038DB" w:rsidRPr="00D608E8"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Maksimali aplinkos darbo temperatūra</w:t>
            </w:r>
          </w:p>
        </w:tc>
        <w:tc>
          <w:tcPr>
            <w:tcW w:w="6016" w:type="dxa"/>
            <w:vAlign w:val="center"/>
          </w:tcPr>
          <w:p w14:paraId="356E5E8F" w14:textId="77777777" w:rsidR="00E038DB" w:rsidRPr="00D608E8" w:rsidRDefault="00E038DB" w:rsidP="000D4564">
            <w:pPr>
              <w:spacing w:after="0"/>
              <w:ind w:left="720"/>
              <w:rPr>
                <w:rFonts w:ascii="Times New Roman" w:hAnsi="Times New Roman" w:cs="Times New Roman"/>
                <w:sz w:val="24"/>
                <w:szCs w:val="24"/>
              </w:rPr>
            </w:pPr>
            <w:r w:rsidRPr="00D608E8">
              <w:rPr>
                <w:rFonts w:ascii="Times New Roman" w:hAnsi="Times New Roman" w:cs="Times New Roman"/>
                <w:sz w:val="24"/>
                <w:szCs w:val="24"/>
              </w:rPr>
              <w:t>Ne mažiau     +40</w:t>
            </w:r>
            <w:r w:rsidRPr="00D608E8">
              <w:rPr>
                <w:rFonts w:ascii="Times New Roman" w:hAnsi="Times New Roman" w:cs="Times New Roman"/>
                <w:sz w:val="24"/>
                <w:szCs w:val="24"/>
                <w:vertAlign w:val="superscript"/>
              </w:rPr>
              <w:t>0</w:t>
            </w:r>
            <w:r w:rsidRPr="00D608E8">
              <w:rPr>
                <w:rFonts w:ascii="Times New Roman" w:hAnsi="Times New Roman" w:cs="Times New Roman"/>
                <w:sz w:val="24"/>
                <w:szCs w:val="24"/>
              </w:rPr>
              <w:t>C</w:t>
            </w:r>
          </w:p>
        </w:tc>
      </w:tr>
      <w:tr w:rsidR="00E038DB" w:rsidRPr="007343DF" w14:paraId="4FD2969F" w14:textId="51717CAD" w:rsidTr="00E038DB">
        <w:trPr>
          <w:trHeight w:val="597"/>
        </w:trPr>
        <w:tc>
          <w:tcPr>
            <w:tcW w:w="709" w:type="dxa"/>
            <w:vAlign w:val="center"/>
          </w:tcPr>
          <w:p w14:paraId="70FA30CC" w14:textId="6A9EF67F" w:rsidR="00E038DB" w:rsidRPr="00D608E8"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9.</w:t>
            </w:r>
          </w:p>
        </w:tc>
        <w:tc>
          <w:tcPr>
            <w:tcW w:w="3056" w:type="dxa"/>
            <w:vAlign w:val="center"/>
          </w:tcPr>
          <w:p w14:paraId="3AC78FD7" w14:textId="7D884CE0" w:rsidR="00E038DB" w:rsidRPr="00D608E8"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Maksimali aplinkos darbo drėgmė (be kondensacijos)</w:t>
            </w:r>
          </w:p>
        </w:tc>
        <w:tc>
          <w:tcPr>
            <w:tcW w:w="6016" w:type="dxa"/>
            <w:vAlign w:val="center"/>
          </w:tcPr>
          <w:p w14:paraId="14E5F091" w14:textId="77777777" w:rsidR="00E038DB" w:rsidRPr="00D608E8" w:rsidRDefault="00E038DB" w:rsidP="000D4564">
            <w:pPr>
              <w:spacing w:after="0"/>
              <w:ind w:left="720"/>
              <w:rPr>
                <w:rFonts w:ascii="Times New Roman" w:hAnsi="Times New Roman" w:cs="Times New Roman"/>
                <w:sz w:val="24"/>
                <w:szCs w:val="24"/>
              </w:rPr>
            </w:pPr>
            <w:r w:rsidRPr="00D608E8">
              <w:rPr>
                <w:rFonts w:ascii="Times New Roman" w:hAnsi="Times New Roman" w:cs="Times New Roman"/>
                <w:sz w:val="24"/>
                <w:szCs w:val="24"/>
              </w:rPr>
              <w:t>Ne mažiau 95%</w:t>
            </w:r>
          </w:p>
        </w:tc>
      </w:tr>
      <w:tr w:rsidR="00E038DB" w:rsidRPr="007343DF" w14:paraId="3DFBFA04" w14:textId="79F98814" w:rsidTr="00E038DB">
        <w:trPr>
          <w:trHeight w:val="597"/>
        </w:trPr>
        <w:tc>
          <w:tcPr>
            <w:tcW w:w="709" w:type="dxa"/>
            <w:vAlign w:val="center"/>
          </w:tcPr>
          <w:p w14:paraId="292E2332" w14:textId="44603439" w:rsidR="00E038DB" w:rsidRPr="00D608E8"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10.</w:t>
            </w:r>
          </w:p>
        </w:tc>
        <w:tc>
          <w:tcPr>
            <w:tcW w:w="3056" w:type="dxa"/>
            <w:vAlign w:val="center"/>
          </w:tcPr>
          <w:p w14:paraId="5CE92D2C" w14:textId="492EF307" w:rsidR="00E038DB" w:rsidRPr="00D608E8"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 xml:space="preserve">Paleidimas/stabdymas vienu skaitmeniniu įėjimu </w:t>
            </w:r>
          </w:p>
        </w:tc>
        <w:tc>
          <w:tcPr>
            <w:tcW w:w="6016" w:type="dxa"/>
            <w:vAlign w:val="center"/>
          </w:tcPr>
          <w:p w14:paraId="7876E1E6" w14:textId="77777777" w:rsidR="00E038DB" w:rsidRPr="00D608E8" w:rsidRDefault="00E038DB" w:rsidP="000D4564">
            <w:pPr>
              <w:spacing w:after="0"/>
              <w:ind w:left="-108"/>
              <w:rPr>
                <w:rFonts w:ascii="Times New Roman" w:hAnsi="Times New Roman" w:cs="Times New Roman"/>
                <w:sz w:val="24"/>
                <w:szCs w:val="24"/>
              </w:rPr>
            </w:pPr>
            <w:r w:rsidRPr="00D608E8">
              <w:rPr>
                <w:rFonts w:ascii="Times New Roman" w:hAnsi="Times New Roman" w:cs="Times New Roman"/>
                <w:sz w:val="24"/>
                <w:szCs w:val="24"/>
              </w:rPr>
              <w:t>Taip</w:t>
            </w:r>
          </w:p>
        </w:tc>
      </w:tr>
      <w:tr w:rsidR="00E038DB" w:rsidRPr="007343DF" w14:paraId="1A10252A" w14:textId="44C627A8" w:rsidTr="00E038DB">
        <w:trPr>
          <w:trHeight w:val="597"/>
        </w:trPr>
        <w:tc>
          <w:tcPr>
            <w:tcW w:w="709" w:type="dxa"/>
            <w:vAlign w:val="center"/>
          </w:tcPr>
          <w:p w14:paraId="734D47B0" w14:textId="60786798" w:rsidR="00E038DB" w:rsidRPr="00D608E8" w:rsidRDefault="00E038DB" w:rsidP="000D4564">
            <w:pPr>
              <w:spacing w:after="0"/>
              <w:rPr>
                <w:rFonts w:ascii="Times New Roman" w:hAnsi="Times New Roman" w:cs="Times New Roman"/>
                <w:sz w:val="24"/>
                <w:szCs w:val="24"/>
              </w:rPr>
            </w:pPr>
            <w:r>
              <w:rPr>
                <w:rFonts w:ascii="Times New Roman" w:hAnsi="Times New Roman" w:cs="Times New Roman"/>
                <w:sz w:val="24"/>
                <w:szCs w:val="24"/>
              </w:rPr>
              <w:lastRenderedPageBreak/>
              <w:t>11.</w:t>
            </w:r>
          </w:p>
        </w:tc>
        <w:tc>
          <w:tcPr>
            <w:tcW w:w="3056" w:type="dxa"/>
            <w:vAlign w:val="center"/>
          </w:tcPr>
          <w:p w14:paraId="06B347EB" w14:textId="6A08EBDC" w:rsidR="00E038DB" w:rsidRPr="00D608E8"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 xml:space="preserve">Paleidimas/stabdymas dviem atskirais skaitmeniniais įėjimais </w:t>
            </w:r>
          </w:p>
        </w:tc>
        <w:tc>
          <w:tcPr>
            <w:tcW w:w="6016" w:type="dxa"/>
            <w:vAlign w:val="center"/>
          </w:tcPr>
          <w:p w14:paraId="26DABB65" w14:textId="77777777" w:rsidR="00E038DB" w:rsidRPr="00D608E8" w:rsidRDefault="00E038DB" w:rsidP="000D4564">
            <w:pPr>
              <w:spacing w:after="0"/>
              <w:ind w:left="-108"/>
              <w:rPr>
                <w:rFonts w:ascii="Times New Roman" w:hAnsi="Times New Roman" w:cs="Times New Roman"/>
                <w:sz w:val="24"/>
                <w:szCs w:val="24"/>
              </w:rPr>
            </w:pPr>
            <w:r w:rsidRPr="00D608E8">
              <w:rPr>
                <w:rFonts w:ascii="Times New Roman" w:hAnsi="Times New Roman" w:cs="Times New Roman"/>
                <w:sz w:val="24"/>
                <w:szCs w:val="24"/>
              </w:rPr>
              <w:t>Taip</w:t>
            </w:r>
          </w:p>
        </w:tc>
      </w:tr>
      <w:tr w:rsidR="00E038DB" w:rsidRPr="007343DF" w14:paraId="24AE85BD" w14:textId="7EF498AF" w:rsidTr="00E038DB">
        <w:trPr>
          <w:trHeight w:val="597"/>
        </w:trPr>
        <w:tc>
          <w:tcPr>
            <w:tcW w:w="709" w:type="dxa"/>
            <w:vAlign w:val="center"/>
          </w:tcPr>
          <w:p w14:paraId="5B175F85" w14:textId="70922854" w:rsidR="00E038DB" w:rsidRPr="00D608E8"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12.</w:t>
            </w:r>
          </w:p>
        </w:tc>
        <w:tc>
          <w:tcPr>
            <w:tcW w:w="3056" w:type="dxa"/>
            <w:vAlign w:val="center"/>
          </w:tcPr>
          <w:p w14:paraId="786E7FD7" w14:textId="76C412EF" w:rsidR="00E038DB" w:rsidRPr="00D608E8"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Paleidimo pradinės įtampos reguliavimas</w:t>
            </w:r>
          </w:p>
        </w:tc>
        <w:tc>
          <w:tcPr>
            <w:tcW w:w="6016" w:type="dxa"/>
            <w:vAlign w:val="center"/>
          </w:tcPr>
          <w:p w14:paraId="422B552A" w14:textId="77777777" w:rsidR="00E038DB" w:rsidRPr="00D608E8" w:rsidRDefault="00E038DB" w:rsidP="000D4564">
            <w:pPr>
              <w:spacing w:after="0"/>
              <w:ind w:left="-108"/>
              <w:rPr>
                <w:rFonts w:ascii="Times New Roman" w:hAnsi="Times New Roman" w:cs="Times New Roman"/>
                <w:sz w:val="24"/>
                <w:szCs w:val="24"/>
              </w:rPr>
            </w:pPr>
            <w:r w:rsidRPr="00D608E8">
              <w:rPr>
                <w:rFonts w:ascii="Times New Roman" w:hAnsi="Times New Roman" w:cs="Times New Roman"/>
                <w:sz w:val="24"/>
                <w:szCs w:val="24"/>
              </w:rPr>
              <w:t>Taip</w:t>
            </w:r>
          </w:p>
        </w:tc>
      </w:tr>
      <w:tr w:rsidR="00E038DB" w:rsidRPr="007343DF" w14:paraId="1C0AD947" w14:textId="71F9210C" w:rsidTr="00E038DB">
        <w:trPr>
          <w:trHeight w:val="597"/>
        </w:trPr>
        <w:tc>
          <w:tcPr>
            <w:tcW w:w="709" w:type="dxa"/>
            <w:vAlign w:val="center"/>
          </w:tcPr>
          <w:p w14:paraId="7F1BE1AD" w14:textId="3DCCD2AA" w:rsidR="00E038DB" w:rsidRPr="00D608E8"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13.</w:t>
            </w:r>
          </w:p>
        </w:tc>
        <w:tc>
          <w:tcPr>
            <w:tcW w:w="3056" w:type="dxa"/>
            <w:vAlign w:val="center"/>
          </w:tcPr>
          <w:p w14:paraId="564D7568" w14:textId="2AB86588" w:rsidR="00E038DB" w:rsidRPr="00D608E8"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Paleidimo ir stabdymo laiko minimali reguliavimo riba</w:t>
            </w:r>
          </w:p>
        </w:tc>
        <w:tc>
          <w:tcPr>
            <w:tcW w:w="6016" w:type="dxa"/>
            <w:vAlign w:val="center"/>
          </w:tcPr>
          <w:p w14:paraId="749DF723" w14:textId="77777777" w:rsidR="00E038DB" w:rsidRPr="00D608E8" w:rsidRDefault="00E038DB" w:rsidP="000D4564">
            <w:pPr>
              <w:spacing w:after="0"/>
              <w:ind w:left="-108"/>
              <w:rPr>
                <w:rFonts w:ascii="Times New Roman" w:hAnsi="Times New Roman" w:cs="Times New Roman"/>
                <w:sz w:val="24"/>
                <w:szCs w:val="24"/>
                <w:highlight w:val="red"/>
              </w:rPr>
            </w:pPr>
            <w:r w:rsidRPr="00D608E8">
              <w:rPr>
                <w:rFonts w:ascii="Times New Roman" w:hAnsi="Times New Roman" w:cs="Times New Roman"/>
                <w:sz w:val="24"/>
                <w:szCs w:val="24"/>
              </w:rPr>
              <w:t>Ne daugiau 1s</w:t>
            </w:r>
          </w:p>
        </w:tc>
      </w:tr>
      <w:tr w:rsidR="00E038DB" w:rsidRPr="007343DF" w14:paraId="77562CC8" w14:textId="2783B083" w:rsidTr="00E038DB">
        <w:trPr>
          <w:trHeight w:val="597"/>
        </w:trPr>
        <w:tc>
          <w:tcPr>
            <w:tcW w:w="709" w:type="dxa"/>
            <w:vAlign w:val="center"/>
          </w:tcPr>
          <w:p w14:paraId="01643AD6" w14:textId="69791C45" w:rsidR="00E038DB"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14.</w:t>
            </w:r>
          </w:p>
        </w:tc>
        <w:tc>
          <w:tcPr>
            <w:tcW w:w="3056" w:type="dxa"/>
            <w:vAlign w:val="center"/>
          </w:tcPr>
          <w:p w14:paraId="673E484A" w14:textId="6BADB0CB" w:rsidR="00E038DB" w:rsidRPr="00D608E8"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Paleidimo</w:t>
            </w:r>
            <w:r w:rsidRPr="00D608E8">
              <w:rPr>
                <w:rFonts w:ascii="Times New Roman" w:hAnsi="Times New Roman" w:cs="Times New Roman"/>
                <w:sz w:val="24"/>
                <w:szCs w:val="24"/>
              </w:rPr>
              <w:t xml:space="preserve"> ir stabdymo laiko maksimali reguliavimo riba</w:t>
            </w:r>
          </w:p>
        </w:tc>
        <w:tc>
          <w:tcPr>
            <w:tcW w:w="6016" w:type="dxa"/>
            <w:vAlign w:val="center"/>
          </w:tcPr>
          <w:p w14:paraId="5B68345E" w14:textId="77777777" w:rsidR="00E038DB" w:rsidRPr="00D608E8" w:rsidRDefault="00E038DB" w:rsidP="000D4564">
            <w:pPr>
              <w:spacing w:after="0"/>
              <w:ind w:left="-108"/>
              <w:rPr>
                <w:rFonts w:ascii="Times New Roman" w:hAnsi="Times New Roman" w:cs="Times New Roman"/>
                <w:sz w:val="24"/>
                <w:szCs w:val="24"/>
                <w:highlight w:val="red"/>
              </w:rPr>
            </w:pPr>
            <w:r w:rsidRPr="00D608E8">
              <w:rPr>
                <w:rFonts w:ascii="Times New Roman" w:hAnsi="Times New Roman" w:cs="Times New Roman"/>
                <w:sz w:val="24"/>
                <w:szCs w:val="24"/>
              </w:rPr>
              <w:t>Ne mažiau 10s</w:t>
            </w:r>
          </w:p>
        </w:tc>
      </w:tr>
      <w:tr w:rsidR="00E038DB" w:rsidRPr="007343DF" w14:paraId="48602532" w14:textId="540BD477" w:rsidTr="00E038DB">
        <w:trPr>
          <w:trHeight w:val="597"/>
        </w:trPr>
        <w:tc>
          <w:tcPr>
            <w:tcW w:w="709" w:type="dxa"/>
            <w:vAlign w:val="center"/>
          </w:tcPr>
          <w:p w14:paraId="794031DD" w14:textId="442B791E" w:rsidR="00E038DB" w:rsidRPr="00D608E8"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15.</w:t>
            </w:r>
          </w:p>
        </w:tc>
        <w:tc>
          <w:tcPr>
            <w:tcW w:w="3056" w:type="dxa"/>
            <w:vAlign w:val="center"/>
          </w:tcPr>
          <w:p w14:paraId="4000DA09" w14:textId="7D31C42F" w:rsidR="00E038DB" w:rsidRPr="00D608E8"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Maksimalios išėjimo įtampos pasiekimo skaitmeninis išėjimas</w:t>
            </w:r>
          </w:p>
        </w:tc>
        <w:tc>
          <w:tcPr>
            <w:tcW w:w="6016" w:type="dxa"/>
            <w:vAlign w:val="center"/>
          </w:tcPr>
          <w:p w14:paraId="7BB95BF7" w14:textId="77777777" w:rsidR="00E038DB" w:rsidRPr="00D608E8" w:rsidRDefault="00E038DB" w:rsidP="000D4564">
            <w:pPr>
              <w:spacing w:after="0"/>
              <w:ind w:left="-108"/>
              <w:rPr>
                <w:rFonts w:ascii="Times New Roman" w:hAnsi="Times New Roman" w:cs="Times New Roman"/>
                <w:sz w:val="24"/>
                <w:szCs w:val="24"/>
              </w:rPr>
            </w:pPr>
            <w:r w:rsidRPr="00D608E8">
              <w:rPr>
                <w:rFonts w:ascii="Times New Roman" w:hAnsi="Times New Roman" w:cs="Times New Roman"/>
                <w:sz w:val="24"/>
                <w:szCs w:val="24"/>
              </w:rPr>
              <w:t>Taip</w:t>
            </w:r>
          </w:p>
        </w:tc>
      </w:tr>
      <w:tr w:rsidR="00E038DB" w:rsidRPr="007343DF" w14:paraId="12BD1524" w14:textId="6869DD4C" w:rsidTr="00E038DB">
        <w:trPr>
          <w:trHeight w:val="597"/>
        </w:trPr>
        <w:tc>
          <w:tcPr>
            <w:tcW w:w="709" w:type="dxa"/>
            <w:vAlign w:val="center"/>
          </w:tcPr>
          <w:p w14:paraId="77754859" w14:textId="0C207E99" w:rsidR="00E038DB" w:rsidRPr="00D608E8"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16.</w:t>
            </w:r>
          </w:p>
        </w:tc>
        <w:tc>
          <w:tcPr>
            <w:tcW w:w="3056" w:type="dxa"/>
            <w:vAlign w:val="center"/>
          </w:tcPr>
          <w:p w14:paraId="2B7FDC69" w14:textId="2EC5DB28" w:rsidR="00E038DB" w:rsidRPr="00D608E8"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Gedimo išėjimo relė</w:t>
            </w:r>
          </w:p>
        </w:tc>
        <w:tc>
          <w:tcPr>
            <w:tcW w:w="6016" w:type="dxa"/>
            <w:vAlign w:val="center"/>
          </w:tcPr>
          <w:p w14:paraId="63377B8A" w14:textId="77777777" w:rsidR="00E038DB" w:rsidRPr="00D608E8" w:rsidRDefault="00E038DB" w:rsidP="000D4564">
            <w:pPr>
              <w:spacing w:after="0"/>
              <w:ind w:left="-108"/>
              <w:rPr>
                <w:rFonts w:ascii="Times New Roman" w:hAnsi="Times New Roman" w:cs="Times New Roman"/>
                <w:sz w:val="24"/>
                <w:szCs w:val="24"/>
              </w:rPr>
            </w:pPr>
            <w:r w:rsidRPr="00D608E8">
              <w:rPr>
                <w:rFonts w:ascii="Times New Roman" w:hAnsi="Times New Roman" w:cs="Times New Roman"/>
                <w:sz w:val="24"/>
                <w:szCs w:val="24"/>
              </w:rPr>
              <w:t>Taip</w:t>
            </w:r>
          </w:p>
        </w:tc>
      </w:tr>
      <w:tr w:rsidR="00E038DB" w:rsidRPr="007343DF" w14:paraId="74D1CC70" w14:textId="161BAF18" w:rsidTr="00E038DB">
        <w:trPr>
          <w:trHeight w:val="597"/>
        </w:trPr>
        <w:tc>
          <w:tcPr>
            <w:tcW w:w="709" w:type="dxa"/>
            <w:vAlign w:val="center"/>
          </w:tcPr>
          <w:p w14:paraId="73559ABA" w14:textId="0243C998" w:rsidR="00E038DB" w:rsidRPr="00D608E8"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17.</w:t>
            </w:r>
          </w:p>
        </w:tc>
        <w:tc>
          <w:tcPr>
            <w:tcW w:w="3056" w:type="dxa"/>
            <w:vAlign w:val="center"/>
          </w:tcPr>
          <w:p w14:paraId="7AE0B415" w14:textId="69656EB9" w:rsidR="00E038DB" w:rsidRPr="00D608E8"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Suderinamumas su integruotu variklio apsaugos ir valdymo įrenginiu</w:t>
            </w:r>
          </w:p>
        </w:tc>
        <w:tc>
          <w:tcPr>
            <w:tcW w:w="6016" w:type="dxa"/>
            <w:vAlign w:val="center"/>
          </w:tcPr>
          <w:p w14:paraId="196977B4" w14:textId="77777777" w:rsidR="00E038DB" w:rsidRPr="00D608E8" w:rsidRDefault="00E038DB" w:rsidP="000D4564">
            <w:pPr>
              <w:spacing w:after="0"/>
              <w:ind w:left="-108"/>
              <w:rPr>
                <w:rFonts w:ascii="Times New Roman" w:hAnsi="Times New Roman" w:cs="Times New Roman"/>
                <w:sz w:val="24"/>
                <w:szCs w:val="24"/>
              </w:rPr>
            </w:pPr>
            <w:r w:rsidRPr="00D608E8">
              <w:rPr>
                <w:rFonts w:ascii="Times New Roman" w:hAnsi="Times New Roman" w:cs="Times New Roman"/>
                <w:sz w:val="24"/>
                <w:szCs w:val="24"/>
              </w:rPr>
              <w:t>Taip</w:t>
            </w:r>
          </w:p>
        </w:tc>
      </w:tr>
      <w:tr w:rsidR="00E038DB" w:rsidRPr="007343DF" w14:paraId="75A27499" w14:textId="39092965" w:rsidTr="00E038DB">
        <w:trPr>
          <w:trHeight w:val="597"/>
        </w:trPr>
        <w:tc>
          <w:tcPr>
            <w:tcW w:w="709" w:type="dxa"/>
            <w:vAlign w:val="center"/>
          </w:tcPr>
          <w:p w14:paraId="2F08A1A5" w14:textId="2B22B273" w:rsidR="00E038DB" w:rsidRPr="00D608E8"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18.</w:t>
            </w:r>
          </w:p>
        </w:tc>
        <w:tc>
          <w:tcPr>
            <w:tcW w:w="3056" w:type="dxa"/>
            <w:vAlign w:val="center"/>
          </w:tcPr>
          <w:p w14:paraId="2F9CED95" w14:textId="361DC483" w:rsidR="00E038DB" w:rsidRPr="00D608E8"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Atitikimas europiniams standartams</w:t>
            </w:r>
          </w:p>
        </w:tc>
        <w:tc>
          <w:tcPr>
            <w:tcW w:w="6016" w:type="dxa"/>
            <w:vAlign w:val="center"/>
          </w:tcPr>
          <w:p w14:paraId="32534193" w14:textId="77777777" w:rsidR="00E038DB"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IEC 60947-4-2 standartą.</w:t>
            </w:r>
            <w:r>
              <w:rPr>
                <w:rFonts w:ascii="Times New Roman" w:hAnsi="Times New Roman" w:cs="Times New Roman"/>
                <w:sz w:val="24"/>
                <w:szCs w:val="24"/>
              </w:rPr>
              <w:t xml:space="preserve"> </w:t>
            </w:r>
            <w:r w:rsidRPr="00D608E8">
              <w:rPr>
                <w:rFonts w:ascii="Times New Roman" w:hAnsi="Times New Roman" w:cs="Times New Roman"/>
                <w:sz w:val="24"/>
                <w:szCs w:val="24"/>
              </w:rPr>
              <w:t>Žemos įtampos direktyvą 206/95/EC.</w:t>
            </w:r>
          </w:p>
          <w:p w14:paraId="3F077314" w14:textId="77777777" w:rsidR="00E038DB" w:rsidRDefault="00E038DB" w:rsidP="000D4564">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D608E8">
              <w:rPr>
                <w:rFonts w:ascii="Times New Roman" w:hAnsi="Times New Roman" w:cs="Times New Roman"/>
                <w:sz w:val="24"/>
                <w:szCs w:val="24"/>
              </w:rPr>
              <w:t>Elektros</w:t>
            </w:r>
            <w:r>
              <w:rPr>
                <w:rFonts w:ascii="Times New Roman" w:hAnsi="Times New Roman" w:cs="Times New Roman"/>
                <w:sz w:val="24"/>
                <w:szCs w:val="24"/>
              </w:rPr>
              <w:t xml:space="preserve"> </w:t>
            </w:r>
            <w:r w:rsidRPr="00D608E8">
              <w:rPr>
                <w:rFonts w:ascii="Times New Roman" w:hAnsi="Times New Roman" w:cs="Times New Roman"/>
                <w:sz w:val="24"/>
                <w:szCs w:val="24"/>
              </w:rPr>
              <w:t>mašinų direktyvą 20</w:t>
            </w:r>
            <w:r>
              <w:rPr>
                <w:rFonts w:ascii="Times New Roman" w:hAnsi="Times New Roman" w:cs="Times New Roman"/>
                <w:sz w:val="24"/>
                <w:szCs w:val="24"/>
              </w:rPr>
              <w:t>1</w:t>
            </w:r>
            <w:r w:rsidRPr="00D608E8">
              <w:rPr>
                <w:rFonts w:ascii="Times New Roman" w:hAnsi="Times New Roman" w:cs="Times New Roman"/>
                <w:sz w:val="24"/>
                <w:szCs w:val="24"/>
              </w:rPr>
              <w:t>6/42/EC.</w:t>
            </w:r>
          </w:p>
          <w:p w14:paraId="1BD69578" w14:textId="69534895" w:rsidR="00E038DB" w:rsidRPr="00D608E8" w:rsidRDefault="00E038DB" w:rsidP="000D4564">
            <w:pPr>
              <w:spacing w:after="0"/>
              <w:rPr>
                <w:rFonts w:ascii="Times New Roman" w:hAnsi="Times New Roman" w:cs="Times New Roman"/>
                <w:sz w:val="24"/>
                <w:szCs w:val="24"/>
              </w:rPr>
            </w:pPr>
            <w:r w:rsidRPr="00D608E8">
              <w:rPr>
                <w:rFonts w:ascii="Times New Roman" w:hAnsi="Times New Roman" w:cs="Times New Roman"/>
                <w:sz w:val="24"/>
                <w:szCs w:val="24"/>
              </w:rPr>
              <w:t xml:space="preserve">Elektromagnetinio suderinamumo direktyvą </w:t>
            </w:r>
            <w:r w:rsidRPr="00A76763">
              <w:rPr>
                <w:rFonts w:ascii="Times New Roman" w:hAnsi="Times New Roman" w:cs="Times New Roman"/>
                <w:sz w:val="24"/>
                <w:szCs w:val="24"/>
              </w:rPr>
              <w:t>BS EN IEC 61000-6</w:t>
            </w:r>
          </w:p>
        </w:tc>
      </w:tr>
    </w:tbl>
    <w:p w14:paraId="5B5D6523" w14:textId="0A45C9CD" w:rsidR="003E28CE" w:rsidRDefault="003E28CE" w:rsidP="00514DF3">
      <w:pPr>
        <w:pStyle w:val="Pagrindinistekstas"/>
        <w:spacing w:after="0" w:line="240" w:lineRule="auto"/>
        <w:jc w:val="both"/>
        <w:rPr>
          <w:rFonts w:ascii="Times New Roman" w:hAnsi="Times New Roman" w:cs="Times New Roman"/>
          <w:sz w:val="24"/>
          <w:szCs w:val="24"/>
        </w:rPr>
      </w:pPr>
    </w:p>
    <w:p w14:paraId="1556C825" w14:textId="51A441D0" w:rsidR="003E28CE" w:rsidRDefault="003E28CE" w:rsidP="004169CA">
      <w:pPr>
        <w:pStyle w:val="Pagrindinistekstas"/>
        <w:spacing w:line="360" w:lineRule="auto"/>
        <w:ind w:firstLine="1296"/>
        <w:jc w:val="both"/>
        <w:rPr>
          <w:rFonts w:ascii="Times New Roman" w:hAnsi="Times New Roman" w:cs="Times New Roman"/>
          <w:i/>
          <w:sz w:val="24"/>
          <w:szCs w:val="24"/>
        </w:rPr>
      </w:pPr>
      <w:r>
        <w:rPr>
          <w:rFonts w:ascii="Times New Roman" w:hAnsi="Times New Roman" w:cs="Times New Roman"/>
          <w:sz w:val="24"/>
          <w:szCs w:val="24"/>
        </w:rPr>
        <w:t xml:space="preserve">4.5.1 </w:t>
      </w:r>
      <w:r w:rsidR="00A65816">
        <w:rPr>
          <w:rFonts w:ascii="Times New Roman" w:hAnsi="Times New Roman" w:cs="Times New Roman"/>
          <w:sz w:val="24"/>
          <w:szCs w:val="24"/>
        </w:rPr>
        <w:t>Variklių l</w:t>
      </w:r>
      <w:r>
        <w:rPr>
          <w:rFonts w:ascii="Times New Roman" w:hAnsi="Times New Roman" w:cs="Times New Roman"/>
          <w:sz w:val="24"/>
          <w:szCs w:val="24"/>
        </w:rPr>
        <w:t xml:space="preserve">ėto </w:t>
      </w:r>
      <w:r w:rsidRPr="0047262A">
        <w:rPr>
          <w:rFonts w:ascii="Times New Roman" w:hAnsi="Times New Roman" w:cs="Times New Roman"/>
          <w:sz w:val="24"/>
          <w:szCs w:val="24"/>
        </w:rPr>
        <w:t xml:space="preserve">paleidimo </w:t>
      </w:r>
      <w:r w:rsidR="00A65816">
        <w:rPr>
          <w:rFonts w:ascii="Times New Roman" w:hAnsi="Times New Roman" w:cs="Times New Roman"/>
          <w:sz w:val="24"/>
          <w:szCs w:val="24"/>
        </w:rPr>
        <w:t xml:space="preserve">aparatūra virš </w:t>
      </w:r>
      <w:r w:rsidR="00A24345" w:rsidRPr="00A24345">
        <w:rPr>
          <w:rFonts w:ascii="Times New Roman" w:hAnsi="Times New Roman" w:cs="Times New Roman"/>
          <w:sz w:val="24"/>
          <w:szCs w:val="24"/>
        </w:rPr>
        <w:t>18</w:t>
      </w:r>
      <w:r w:rsidR="00A65816" w:rsidRPr="00A24345">
        <w:rPr>
          <w:rFonts w:ascii="Times New Roman" w:hAnsi="Times New Roman" w:cs="Times New Roman"/>
          <w:sz w:val="24"/>
          <w:szCs w:val="24"/>
        </w:rPr>
        <w:t xml:space="preserve"> kW galios.</w:t>
      </w:r>
      <w:r w:rsidR="00CF686D" w:rsidRPr="00A24345">
        <w:rPr>
          <w:rFonts w:ascii="Times New Roman" w:hAnsi="Times New Roman" w:cs="Times New Roman"/>
          <w:sz w:val="24"/>
          <w:szCs w:val="24"/>
        </w:rPr>
        <w:t xml:space="preserve"> </w:t>
      </w:r>
    </w:p>
    <w:p w14:paraId="164EC3B4" w14:textId="3D39C672" w:rsidR="003E28CE" w:rsidRDefault="003E28CE" w:rsidP="00514DF3">
      <w:pPr>
        <w:pStyle w:val="Pagrindinistekstas"/>
        <w:spacing w:line="360" w:lineRule="auto"/>
        <w:ind w:left="7776"/>
        <w:jc w:val="right"/>
        <w:rPr>
          <w:rFonts w:ascii="Times New Roman" w:hAnsi="Times New Roman" w:cs="Times New Roman"/>
          <w:i/>
          <w:sz w:val="24"/>
          <w:szCs w:val="24"/>
        </w:rPr>
      </w:pPr>
      <w:r>
        <w:rPr>
          <w:rFonts w:ascii="Times New Roman" w:hAnsi="Times New Roman" w:cs="Times New Roman"/>
          <w:i/>
          <w:sz w:val="24"/>
          <w:szCs w:val="24"/>
        </w:rPr>
        <w:t>6.1 lentelė.</w:t>
      </w:r>
    </w:p>
    <w:tbl>
      <w:tblPr>
        <w:tblStyle w:val="Lentelstinklelis"/>
        <w:tblW w:w="10065" w:type="dxa"/>
        <w:jc w:val="center"/>
        <w:tblLook w:val="04A0" w:firstRow="1" w:lastRow="0" w:firstColumn="1" w:lastColumn="0" w:noHBand="0" w:noVBand="1"/>
      </w:tblPr>
      <w:tblGrid>
        <w:gridCol w:w="846"/>
        <w:gridCol w:w="6384"/>
        <w:gridCol w:w="2835"/>
      </w:tblGrid>
      <w:tr w:rsidR="00E038DB" w:rsidRPr="00AE4784" w14:paraId="0BD6FA39" w14:textId="2A84BED6" w:rsidTr="00E038DB">
        <w:trPr>
          <w:trHeight w:val="364"/>
          <w:jc w:val="center"/>
        </w:trPr>
        <w:tc>
          <w:tcPr>
            <w:tcW w:w="846" w:type="dxa"/>
            <w:vAlign w:val="center"/>
          </w:tcPr>
          <w:p w14:paraId="18D8DE4B" w14:textId="77777777" w:rsidR="00E038DB" w:rsidRPr="000D4564" w:rsidRDefault="00E038DB" w:rsidP="000D4564">
            <w:pPr>
              <w:spacing w:line="276" w:lineRule="auto"/>
              <w:jc w:val="center"/>
              <w:rPr>
                <w:rFonts w:ascii="Times New Roman" w:hAnsi="Times New Roman" w:cs="Times New Roman"/>
                <w:b/>
                <w:bCs/>
              </w:rPr>
            </w:pPr>
            <w:r w:rsidRPr="000D4564">
              <w:rPr>
                <w:rFonts w:ascii="Times New Roman" w:hAnsi="Times New Roman" w:cs="Times New Roman"/>
                <w:b/>
                <w:bCs/>
              </w:rPr>
              <w:t>Eil. Nr.</w:t>
            </w:r>
          </w:p>
        </w:tc>
        <w:tc>
          <w:tcPr>
            <w:tcW w:w="6384" w:type="dxa"/>
            <w:vAlign w:val="center"/>
          </w:tcPr>
          <w:p w14:paraId="52D4AD46" w14:textId="77777777" w:rsidR="00E038DB" w:rsidRPr="000D4564" w:rsidRDefault="00E038DB" w:rsidP="000D4564">
            <w:pPr>
              <w:spacing w:line="276" w:lineRule="auto"/>
              <w:jc w:val="center"/>
              <w:rPr>
                <w:rFonts w:ascii="Times New Roman" w:hAnsi="Times New Roman" w:cs="Times New Roman"/>
                <w:b/>
                <w:bCs/>
              </w:rPr>
            </w:pPr>
            <w:r w:rsidRPr="000D4564">
              <w:rPr>
                <w:rFonts w:ascii="Times New Roman" w:hAnsi="Times New Roman" w:cs="Times New Roman"/>
                <w:b/>
                <w:bCs/>
              </w:rPr>
              <w:t>Reikalaujamas parametras</w:t>
            </w:r>
          </w:p>
        </w:tc>
        <w:tc>
          <w:tcPr>
            <w:tcW w:w="2835" w:type="dxa"/>
            <w:vAlign w:val="center"/>
          </w:tcPr>
          <w:p w14:paraId="440841F4" w14:textId="77777777" w:rsidR="00E038DB" w:rsidRPr="000D4564" w:rsidRDefault="00E038DB" w:rsidP="000D4564">
            <w:pPr>
              <w:spacing w:line="276" w:lineRule="auto"/>
              <w:jc w:val="center"/>
              <w:rPr>
                <w:rFonts w:ascii="Times New Roman" w:hAnsi="Times New Roman" w:cs="Times New Roman"/>
                <w:b/>
                <w:bCs/>
              </w:rPr>
            </w:pPr>
            <w:r w:rsidRPr="000D4564">
              <w:rPr>
                <w:rFonts w:ascii="Times New Roman" w:hAnsi="Times New Roman" w:cs="Times New Roman"/>
                <w:b/>
                <w:bCs/>
              </w:rPr>
              <w:t>Reikalaujama reikšmė</w:t>
            </w:r>
          </w:p>
        </w:tc>
      </w:tr>
      <w:tr w:rsidR="00E038DB" w:rsidRPr="00AE4784" w14:paraId="6E8EFECD" w14:textId="4962B7F9" w:rsidTr="00E038DB">
        <w:trPr>
          <w:trHeight w:val="353"/>
          <w:jc w:val="center"/>
        </w:trPr>
        <w:tc>
          <w:tcPr>
            <w:tcW w:w="846" w:type="dxa"/>
          </w:tcPr>
          <w:p w14:paraId="514A023F"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1.</w:t>
            </w:r>
          </w:p>
        </w:tc>
        <w:tc>
          <w:tcPr>
            <w:tcW w:w="6384" w:type="dxa"/>
            <w:vAlign w:val="center"/>
          </w:tcPr>
          <w:p w14:paraId="1F4504CE" w14:textId="5EE065B1"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Nominali išėjimo galia (prie 400VAC)</w:t>
            </w:r>
          </w:p>
        </w:tc>
        <w:tc>
          <w:tcPr>
            <w:tcW w:w="2835" w:type="dxa"/>
            <w:vAlign w:val="center"/>
          </w:tcPr>
          <w:p w14:paraId="35D6051D" w14:textId="1C89BD7E"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Ne mažiau 18kW, ne daugiau 30kW</w:t>
            </w:r>
          </w:p>
        </w:tc>
      </w:tr>
      <w:tr w:rsidR="00E038DB" w:rsidRPr="00AE4784" w14:paraId="6367A853" w14:textId="78CDD366" w:rsidTr="00E038DB">
        <w:trPr>
          <w:trHeight w:val="181"/>
          <w:jc w:val="center"/>
        </w:trPr>
        <w:tc>
          <w:tcPr>
            <w:tcW w:w="846" w:type="dxa"/>
          </w:tcPr>
          <w:p w14:paraId="7ED1F36F"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2.</w:t>
            </w:r>
          </w:p>
        </w:tc>
        <w:tc>
          <w:tcPr>
            <w:tcW w:w="6384" w:type="dxa"/>
            <w:vAlign w:val="center"/>
          </w:tcPr>
          <w:p w14:paraId="5774D7FE" w14:textId="257D9C42"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Nominali išėjimo srovė</w:t>
            </w:r>
          </w:p>
        </w:tc>
        <w:tc>
          <w:tcPr>
            <w:tcW w:w="2835" w:type="dxa"/>
            <w:vAlign w:val="center"/>
          </w:tcPr>
          <w:p w14:paraId="388F100E" w14:textId="7FA133BC"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Ne mažiau 35A</w:t>
            </w:r>
          </w:p>
        </w:tc>
      </w:tr>
      <w:tr w:rsidR="00E038DB" w:rsidRPr="00AE4784" w14:paraId="628D2531" w14:textId="5E9593C3" w:rsidTr="00E038DB">
        <w:trPr>
          <w:trHeight w:val="364"/>
          <w:jc w:val="center"/>
        </w:trPr>
        <w:tc>
          <w:tcPr>
            <w:tcW w:w="846" w:type="dxa"/>
          </w:tcPr>
          <w:p w14:paraId="1AB15DAF"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3.</w:t>
            </w:r>
          </w:p>
        </w:tc>
        <w:tc>
          <w:tcPr>
            <w:tcW w:w="6384" w:type="dxa"/>
            <w:vAlign w:val="center"/>
          </w:tcPr>
          <w:p w14:paraId="2163BAC6"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Įėjimo įtampos ribos</w:t>
            </w:r>
          </w:p>
        </w:tc>
        <w:tc>
          <w:tcPr>
            <w:tcW w:w="2835" w:type="dxa"/>
            <w:vAlign w:val="center"/>
          </w:tcPr>
          <w:p w14:paraId="0A00FA40"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Nuo  210V iki ne mažiau 560V</w:t>
            </w:r>
          </w:p>
        </w:tc>
      </w:tr>
      <w:tr w:rsidR="00E038DB" w:rsidRPr="00AE4784" w14:paraId="2D56A93F" w14:textId="18715E99" w:rsidTr="00E038DB">
        <w:trPr>
          <w:trHeight w:val="170"/>
          <w:jc w:val="center"/>
        </w:trPr>
        <w:tc>
          <w:tcPr>
            <w:tcW w:w="846" w:type="dxa"/>
          </w:tcPr>
          <w:p w14:paraId="5BD8AEA1"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4.</w:t>
            </w:r>
          </w:p>
        </w:tc>
        <w:tc>
          <w:tcPr>
            <w:tcW w:w="6384" w:type="dxa"/>
            <w:vAlign w:val="center"/>
          </w:tcPr>
          <w:p w14:paraId="22B02A8F"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Minimali valdymo maitinimo įtampa</w:t>
            </w:r>
          </w:p>
        </w:tc>
        <w:tc>
          <w:tcPr>
            <w:tcW w:w="2835" w:type="dxa"/>
            <w:vAlign w:val="center"/>
          </w:tcPr>
          <w:p w14:paraId="5B5D8225"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Ne daugiau 120VAC</w:t>
            </w:r>
          </w:p>
        </w:tc>
      </w:tr>
      <w:tr w:rsidR="00E038DB" w:rsidRPr="00AE4784" w14:paraId="3CB7F45F" w14:textId="4829A6C8" w:rsidTr="00E038DB">
        <w:trPr>
          <w:trHeight w:val="364"/>
          <w:jc w:val="center"/>
        </w:trPr>
        <w:tc>
          <w:tcPr>
            <w:tcW w:w="846" w:type="dxa"/>
          </w:tcPr>
          <w:p w14:paraId="70A7ADA0"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5.</w:t>
            </w:r>
          </w:p>
        </w:tc>
        <w:tc>
          <w:tcPr>
            <w:tcW w:w="6384" w:type="dxa"/>
            <w:vAlign w:val="center"/>
          </w:tcPr>
          <w:p w14:paraId="6BBCC7DC"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Maksimali valdymo maitinimo įtampa</w:t>
            </w:r>
          </w:p>
        </w:tc>
        <w:tc>
          <w:tcPr>
            <w:tcW w:w="2835" w:type="dxa"/>
            <w:vAlign w:val="center"/>
          </w:tcPr>
          <w:p w14:paraId="444C4320"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Ne mažiau 245VAC</w:t>
            </w:r>
          </w:p>
        </w:tc>
      </w:tr>
      <w:tr w:rsidR="00E038DB" w:rsidRPr="00AE4784" w14:paraId="5FA550DF" w14:textId="189F885A" w:rsidTr="00E038DB">
        <w:trPr>
          <w:trHeight w:val="181"/>
          <w:jc w:val="center"/>
        </w:trPr>
        <w:tc>
          <w:tcPr>
            <w:tcW w:w="846" w:type="dxa"/>
          </w:tcPr>
          <w:p w14:paraId="7826C0DE"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6.</w:t>
            </w:r>
          </w:p>
        </w:tc>
        <w:tc>
          <w:tcPr>
            <w:tcW w:w="6384" w:type="dxa"/>
            <w:vAlign w:val="center"/>
          </w:tcPr>
          <w:p w14:paraId="01C1F51F"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 xml:space="preserve">Skaitmeninių įėjimų nominali įtampa </w:t>
            </w:r>
          </w:p>
        </w:tc>
        <w:tc>
          <w:tcPr>
            <w:tcW w:w="2835" w:type="dxa"/>
            <w:vAlign w:val="center"/>
          </w:tcPr>
          <w:p w14:paraId="08E54C1B"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24VDC</w:t>
            </w:r>
          </w:p>
        </w:tc>
      </w:tr>
      <w:tr w:rsidR="00E038DB" w:rsidRPr="00AE4784" w14:paraId="05198086" w14:textId="6E2C6CF4" w:rsidTr="00E038DB">
        <w:trPr>
          <w:trHeight w:val="170"/>
          <w:jc w:val="center"/>
        </w:trPr>
        <w:tc>
          <w:tcPr>
            <w:tcW w:w="846" w:type="dxa"/>
          </w:tcPr>
          <w:p w14:paraId="641C5A29"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7.</w:t>
            </w:r>
          </w:p>
        </w:tc>
        <w:tc>
          <w:tcPr>
            <w:tcW w:w="6384" w:type="dxa"/>
            <w:vAlign w:val="center"/>
          </w:tcPr>
          <w:p w14:paraId="2EBBBBAD"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Šuntavimo (</w:t>
            </w:r>
            <w:proofErr w:type="spellStart"/>
            <w:r w:rsidRPr="001504AE">
              <w:rPr>
                <w:rFonts w:ascii="Times New Roman" w:hAnsi="Times New Roman" w:cs="Times New Roman"/>
              </w:rPr>
              <w:t>by-pass</w:t>
            </w:r>
            <w:proofErr w:type="spellEnd"/>
            <w:r w:rsidRPr="001504AE">
              <w:rPr>
                <w:rFonts w:ascii="Times New Roman" w:hAnsi="Times New Roman" w:cs="Times New Roman"/>
              </w:rPr>
              <w:t xml:space="preserve">) </w:t>
            </w:r>
            <w:proofErr w:type="spellStart"/>
            <w:r w:rsidRPr="001504AE">
              <w:rPr>
                <w:rFonts w:ascii="Times New Roman" w:hAnsi="Times New Roman" w:cs="Times New Roman"/>
              </w:rPr>
              <w:t>kontaktoriai</w:t>
            </w:r>
            <w:proofErr w:type="spellEnd"/>
          </w:p>
        </w:tc>
        <w:tc>
          <w:tcPr>
            <w:tcW w:w="2835" w:type="dxa"/>
            <w:vAlign w:val="center"/>
          </w:tcPr>
          <w:p w14:paraId="731B9B16"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128DF15D" w14:textId="36008540" w:rsidTr="00E038DB">
        <w:trPr>
          <w:trHeight w:val="181"/>
          <w:jc w:val="center"/>
        </w:trPr>
        <w:tc>
          <w:tcPr>
            <w:tcW w:w="846" w:type="dxa"/>
          </w:tcPr>
          <w:p w14:paraId="3E644CF4"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8.</w:t>
            </w:r>
          </w:p>
        </w:tc>
        <w:tc>
          <w:tcPr>
            <w:tcW w:w="6384" w:type="dxa"/>
            <w:vAlign w:val="center"/>
          </w:tcPr>
          <w:p w14:paraId="28E8EFEE"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Valdomų fazių skaičius</w:t>
            </w:r>
          </w:p>
        </w:tc>
        <w:tc>
          <w:tcPr>
            <w:tcW w:w="2835" w:type="dxa"/>
            <w:vAlign w:val="center"/>
          </w:tcPr>
          <w:p w14:paraId="0B493549"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3</w:t>
            </w:r>
          </w:p>
        </w:tc>
      </w:tr>
      <w:tr w:rsidR="00E038DB" w:rsidRPr="00AE4784" w14:paraId="2A59ABC4" w14:textId="4B125877" w:rsidTr="00E038DB">
        <w:trPr>
          <w:trHeight w:val="181"/>
          <w:jc w:val="center"/>
        </w:trPr>
        <w:tc>
          <w:tcPr>
            <w:tcW w:w="846" w:type="dxa"/>
          </w:tcPr>
          <w:p w14:paraId="6A7126F8"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9.</w:t>
            </w:r>
          </w:p>
        </w:tc>
        <w:tc>
          <w:tcPr>
            <w:tcW w:w="6384" w:type="dxa"/>
            <w:vAlign w:val="center"/>
          </w:tcPr>
          <w:p w14:paraId="11F0DC0D"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Apsaugos klasė</w:t>
            </w:r>
          </w:p>
        </w:tc>
        <w:tc>
          <w:tcPr>
            <w:tcW w:w="2835" w:type="dxa"/>
            <w:vAlign w:val="center"/>
          </w:tcPr>
          <w:p w14:paraId="60369E09"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Ne mažiau IP20</w:t>
            </w:r>
          </w:p>
        </w:tc>
      </w:tr>
      <w:tr w:rsidR="00E038DB" w:rsidRPr="00AE4784" w14:paraId="04060D71" w14:textId="29AD76C5" w:rsidTr="00E038DB">
        <w:trPr>
          <w:trHeight w:val="536"/>
          <w:jc w:val="center"/>
        </w:trPr>
        <w:tc>
          <w:tcPr>
            <w:tcW w:w="846" w:type="dxa"/>
          </w:tcPr>
          <w:p w14:paraId="4D1F58A4"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10.</w:t>
            </w:r>
          </w:p>
        </w:tc>
        <w:tc>
          <w:tcPr>
            <w:tcW w:w="6384" w:type="dxa"/>
            <w:vAlign w:val="center"/>
          </w:tcPr>
          <w:p w14:paraId="46986EA2"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Įėjimo, išėjimo jėgos gnybtų (variklio lėto paleidimo įrenginio išorėje) apsauginiai gaubtai</w:t>
            </w:r>
          </w:p>
        </w:tc>
        <w:tc>
          <w:tcPr>
            <w:tcW w:w="2835" w:type="dxa"/>
            <w:vAlign w:val="center"/>
          </w:tcPr>
          <w:p w14:paraId="60D91BA2"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7AB0F26E" w14:textId="151BC547" w:rsidTr="00E038DB">
        <w:trPr>
          <w:trHeight w:val="364"/>
          <w:jc w:val="center"/>
        </w:trPr>
        <w:tc>
          <w:tcPr>
            <w:tcW w:w="846" w:type="dxa"/>
          </w:tcPr>
          <w:p w14:paraId="773E57A1"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11.</w:t>
            </w:r>
          </w:p>
        </w:tc>
        <w:tc>
          <w:tcPr>
            <w:tcW w:w="6384" w:type="dxa"/>
            <w:vAlign w:val="center"/>
          </w:tcPr>
          <w:p w14:paraId="2DB4A271"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Minimali darbo aplinkos temperatūra</w:t>
            </w:r>
          </w:p>
        </w:tc>
        <w:tc>
          <w:tcPr>
            <w:tcW w:w="2835" w:type="dxa"/>
            <w:vAlign w:val="center"/>
          </w:tcPr>
          <w:p w14:paraId="05C892B6"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 xml:space="preserve">Ne daugiau  -20 </w:t>
            </w:r>
            <w:r w:rsidRPr="001504AE">
              <w:rPr>
                <w:rFonts w:ascii="Times New Roman" w:hAnsi="Times New Roman" w:cs="Times New Roman"/>
                <w:vertAlign w:val="superscript"/>
              </w:rPr>
              <w:t>0</w:t>
            </w:r>
            <w:r w:rsidRPr="001504AE">
              <w:rPr>
                <w:rFonts w:ascii="Times New Roman" w:hAnsi="Times New Roman" w:cs="Times New Roman"/>
              </w:rPr>
              <w:t>C</w:t>
            </w:r>
          </w:p>
        </w:tc>
      </w:tr>
      <w:tr w:rsidR="00E038DB" w:rsidRPr="00AE4784" w14:paraId="02B3080F" w14:textId="795E1DDA" w:rsidTr="00E038DB">
        <w:trPr>
          <w:trHeight w:val="364"/>
          <w:jc w:val="center"/>
        </w:trPr>
        <w:tc>
          <w:tcPr>
            <w:tcW w:w="846" w:type="dxa"/>
          </w:tcPr>
          <w:p w14:paraId="71516D81"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12.</w:t>
            </w:r>
          </w:p>
        </w:tc>
        <w:tc>
          <w:tcPr>
            <w:tcW w:w="6384" w:type="dxa"/>
            <w:vAlign w:val="center"/>
          </w:tcPr>
          <w:p w14:paraId="5BE2DE54"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Maksimali darbo aplinkos temperatūra</w:t>
            </w:r>
          </w:p>
        </w:tc>
        <w:tc>
          <w:tcPr>
            <w:tcW w:w="2835" w:type="dxa"/>
            <w:vAlign w:val="center"/>
          </w:tcPr>
          <w:p w14:paraId="29782F15"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Ne mažiau +45°C</w:t>
            </w:r>
          </w:p>
        </w:tc>
      </w:tr>
      <w:tr w:rsidR="00E038DB" w:rsidRPr="00AE4784" w14:paraId="161232AD" w14:textId="2D236AA1" w:rsidTr="00E038DB">
        <w:trPr>
          <w:trHeight w:val="353"/>
          <w:jc w:val="center"/>
        </w:trPr>
        <w:tc>
          <w:tcPr>
            <w:tcW w:w="846" w:type="dxa"/>
          </w:tcPr>
          <w:p w14:paraId="2948C93E"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13.</w:t>
            </w:r>
          </w:p>
        </w:tc>
        <w:tc>
          <w:tcPr>
            <w:tcW w:w="6384" w:type="dxa"/>
            <w:vAlign w:val="center"/>
          </w:tcPr>
          <w:p w14:paraId="685D264A"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Išėjimo įtampos (</w:t>
            </w:r>
            <w:proofErr w:type="spellStart"/>
            <w:r w:rsidRPr="001504AE">
              <w:rPr>
                <w:rFonts w:ascii="Times New Roman" w:hAnsi="Times New Roman" w:cs="Times New Roman"/>
              </w:rPr>
              <w:t>Voltage</w:t>
            </w:r>
            <w:proofErr w:type="spellEnd"/>
            <w:r w:rsidRPr="001504AE">
              <w:rPr>
                <w:rFonts w:ascii="Times New Roman" w:hAnsi="Times New Roman" w:cs="Times New Roman"/>
              </w:rPr>
              <w:t xml:space="preserve"> </w:t>
            </w:r>
            <w:proofErr w:type="spellStart"/>
            <w:r w:rsidRPr="001504AE">
              <w:rPr>
                <w:rFonts w:ascii="Times New Roman" w:hAnsi="Times New Roman" w:cs="Times New Roman"/>
              </w:rPr>
              <w:t>Ramp</w:t>
            </w:r>
            <w:proofErr w:type="spellEnd"/>
            <w:r w:rsidRPr="001504AE">
              <w:rPr>
                <w:rFonts w:ascii="Times New Roman" w:hAnsi="Times New Roman" w:cs="Times New Roman"/>
              </w:rPr>
              <w:t>) kontrolė</w:t>
            </w:r>
          </w:p>
        </w:tc>
        <w:tc>
          <w:tcPr>
            <w:tcW w:w="2835" w:type="dxa"/>
            <w:vAlign w:val="center"/>
          </w:tcPr>
          <w:p w14:paraId="5892E2C3"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44281846" w14:textId="1D533B1E" w:rsidTr="00E038DB">
        <w:trPr>
          <w:trHeight w:val="364"/>
          <w:jc w:val="center"/>
        </w:trPr>
        <w:tc>
          <w:tcPr>
            <w:tcW w:w="846" w:type="dxa"/>
          </w:tcPr>
          <w:p w14:paraId="532ED689"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14.</w:t>
            </w:r>
          </w:p>
        </w:tc>
        <w:tc>
          <w:tcPr>
            <w:tcW w:w="6384" w:type="dxa"/>
            <w:vAlign w:val="center"/>
          </w:tcPr>
          <w:p w14:paraId="46E92EBE"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Sukimo momento kontrolė (</w:t>
            </w:r>
            <w:proofErr w:type="spellStart"/>
            <w:r w:rsidRPr="001504AE">
              <w:rPr>
                <w:rFonts w:ascii="Times New Roman" w:hAnsi="Times New Roman" w:cs="Times New Roman"/>
              </w:rPr>
              <w:t>Torque</w:t>
            </w:r>
            <w:proofErr w:type="spellEnd"/>
            <w:r w:rsidRPr="001504AE">
              <w:rPr>
                <w:rFonts w:ascii="Times New Roman" w:hAnsi="Times New Roman" w:cs="Times New Roman"/>
              </w:rPr>
              <w:t xml:space="preserve"> </w:t>
            </w:r>
            <w:proofErr w:type="spellStart"/>
            <w:r w:rsidRPr="001504AE">
              <w:rPr>
                <w:rFonts w:ascii="Times New Roman" w:hAnsi="Times New Roman" w:cs="Times New Roman"/>
              </w:rPr>
              <w:t>Ramp</w:t>
            </w:r>
            <w:proofErr w:type="spellEnd"/>
            <w:r w:rsidRPr="001504AE">
              <w:rPr>
                <w:rFonts w:ascii="Times New Roman" w:hAnsi="Times New Roman" w:cs="Times New Roman"/>
              </w:rPr>
              <w:t>)</w:t>
            </w:r>
          </w:p>
        </w:tc>
        <w:tc>
          <w:tcPr>
            <w:tcW w:w="2835" w:type="dxa"/>
            <w:vAlign w:val="center"/>
          </w:tcPr>
          <w:p w14:paraId="7AB31B37"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5FFDCDF5" w14:textId="7D88FC34" w:rsidTr="00E038DB">
        <w:trPr>
          <w:trHeight w:val="364"/>
          <w:jc w:val="center"/>
        </w:trPr>
        <w:tc>
          <w:tcPr>
            <w:tcW w:w="846" w:type="dxa"/>
          </w:tcPr>
          <w:p w14:paraId="513802AE"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lastRenderedPageBreak/>
              <w:t>15.</w:t>
            </w:r>
          </w:p>
        </w:tc>
        <w:tc>
          <w:tcPr>
            <w:tcW w:w="6384" w:type="dxa"/>
            <w:vAlign w:val="center"/>
          </w:tcPr>
          <w:p w14:paraId="6CCBB176"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Siurblio valdymo funkcija (</w:t>
            </w:r>
            <w:proofErr w:type="spellStart"/>
            <w:r w:rsidRPr="001504AE">
              <w:rPr>
                <w:rFonts w:ascii="Times New Roman" w:hAnsi="Times New Roman" w:cs="Times New Roman"/>
              </w:rPr>
              <w:t>Pump</w:t>
            </w:r>
            <w:proofErr w:type="spellEnd"/>
            <w:r w:rsidRPr="001504AE">
              <w:rPr>
                <w:rFonts w:ascii="Times New Roman" w:hAnsi="Times New Roman" w:cs="Times New Roman"/>
              </w:rPr>
              <w:t xml:space="preserve"> </w:t>
            </w:r>
            <w:proofErr w:type="spellStart"/>
            <w:r w:rsidRPr="001504AE">
              <w:rPr>
                <w:rFonts w:ascii="Times New Roman" w:hAnsi="Times New Roman" w:cs="Times New Roman"/>
              </w:rPr>
              <w:t>Control</w:t>
            </w:r>
            <w:proofErr w:type="spellEnd"/>
            <w:r w:rsidRPr="001504AE">
              <w:rPr>
                <w:rFonts w:ascii="Times New Roman" w:hAnsi="Times New Roman" w:cs="Times New Roman"/>
              </w:rPr>
              <w:t>)</w:t>
            </w:r>
          </w:p>
        </w:tc>
        <w:tc>
          <w:tcPr>
            <w:tcW w:w="2835" w:type="dxa"/>
            <w:vAlign w:val="center"/>
          </w:tcPr>
          <w:p w14:paraId="5D63FD6B"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4417155B" w14:textId="3FDE1415" w:rsidTr="00E038DB">
        <w:trPr>
          <w:trHeight w:val="170"/>
          <w:jc w:val="center"/>
        </w:trPr>
        <w:tc>
          <w:tcPr>
            <w:tcW w:w="846" w:type="dxa"/>
          </w:tcPr>
          <w:p w14:paraId="26D312E9"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16.</w:t>
            </w:r>
          </w:p>
        </w:tc>
        <w:tc>
          <w:tcPr>
            <w:tcW w:w="6384" w:type="dxa"/>
            <w:vAlign w:val="center"/>
          </w:tcPr>
          <w:p w14:paraId="0A89457F"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Srovės ribojimo funkcija</w:t>
            </w:r>
          </w:p>
        </w:tc>
        <w:tc>
          <w:tcPr>
            <w:tcW w:w="2835" w:type="dxa"/>
            <w:vAlign w:val="center"/>
          </w:tcPr>
          <w:p w14:paraId="4F3BCC3D"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27B25FD2" w14:textId="550CCE39" w:rsidTr="00E038DB">
        <w:trPr>
          <w:trHeight w:val="181"/>
          <w:jc w:val="center"/>
        </w:trPr>
        <w:tc>
          <w:tcPr>
            <w:tcW w:w="846" w:type="dxa"/>
          </w:tcPr>
          <w:p w14:paraId="449B0BB1"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17.</w:t>
            </w:r>
          </w:p>
        </w:tc>
        <w:tc>
          <w:tcPr>
            <w:tcW w:w="6384" w:type="dxa"/>
            <w:vAlign w:val="center"/>
          </w:tcPr>
          <w:p w14:paraId="0B1C51A8"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Variklių apsauga nuo perkrovos</w:t>
            </w:r>
          </w:p>
        </w:tc>
        <w:tc>
          <w:tcPr>
            <w:tcW w:w="2835" w:type="dxa"/>
            <w:vAlign w:val="center"/>
          </w:tcPr>
          <w:p w14:paraId="58755107"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6202826C" w14:textId="0D612D56" w:rsidTr="00E038DB">
        <w:trPr>
          <w:trHeight w:val="364"/>
          <w:jc w:val="center"/>
        </w:trPr>
        <w:tc>
          <w:tcPr>
            <w:tcW w:w="846" w:type="dxa"/>
          </w:tcPr>
          <w:p w14:paraId="0112D2CF"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18.</w:t>
            </w:r>
          </w:p>
        </w:tc>
        <w:tc>
          <w:tcPr>
            <w:tcW w:w="6384" w:type="dxa"/>
            <w:vAlign w:val="center"/>
          </w:tcPr>
          <w:p w14:paraId="4A2E08AB"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Apsauga nuo variklio rotoriaus užstrigimo</w:t>
            </w:r>
          </w:p>
        </w:tc>
        <w:tc>
          <w:tcPr>
            <w:tcW w:w="2835" w:type="dxa"/>
            <w:vAlign w:val="center"/>
          </w:tcPr>
          <w:p w14:paraId="630F6E2C"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78FB9EF3" w14:textId="10856B4E" w:rsidTr="00E038DB">
        <w:trPr>
          <w:trHeight w:val="170"/>
          <w:jc w:val="center"/>
        </w:trPr>
        <w:tc>
          <w:tcPr>
            <w:tcW w:w="846" w:type="dxa"/>
          </w:tcPr>
          <w:p w14:paraId="15524D6B"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19.</w:t>
            </w:r>
          </w:p>
        </w:tc>
        <w:tc>
          <w:tcPr>
            <w:tcW w:w="6384" w:type="dxa"/>
            <w:vAlign w:val="center"/>
          </w:tcPr>
          <w:p w14:paraId="1170AFBB"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PTC sensorių prijungimo terminalas</w:t>
            </w:r>
          </w:p>
        </w:tc>
        <w:tc>
          <w:tcPr>
            <w:tcW w:w="2835" w:type="dxa"/>
            <w:vAlign w:val="center"/>
          </w:tcPr>
          <w:p w14:paraId="2B1252B4"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759C2C3E" w14:textId="61E9BB2B" w:rsidTr="00E038DB">
        <w:trPr>
          <w:trHeight w:val="364"/>
          <w:jc w:val="center"/>
        </w:trPr>
        <w:tc>
          <w:tcPr>
            <w:tcW w:w="846" w:type="dxa"/>
          </w:tcPr>
          <w:p w14:paraId="680DCF21"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20.</w:t>
            </w:r>
          </w:p>
        </w:tc>
        <w:tc>
          <w:tcPr>
            <w:tcW w:w="6384" w:type="dxa"/>
            <w:vAlign w:val="center"/>
          </w:tcPr>
          <w:p w14:paraId="74D012C1"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Apsauga nuo fazės dingimo, fazių sekos pasikeitimo ir fazių disbalanso</w:t>
            </w:r>
          </w:p>
        </w:tc>
        <w:tc>
          <w:tcPr>
            <w:tcW w:w="2835" w:type="dxa"/>
            <w:vAlign w:val="center"/>
          </w:tcPr>
          <w:p w14:paraId="6D6C7A49"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3C758E21" w14:textId="46BB05AA" w:rsidTr="00E038DB">
        <w:trPr>
          <w:trHeight w:val="364"/>
          <w:jc w:val="center"/>
        </w:trPr>
        <w:tc>
          <w:tcPr>
            <w:tcW w:w="846" w:type="dxa"/>
          </w:tcPr>
          <w:p w14:paraId="035A2BC1"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21.</w:t>
            </w:r>
          </w:p>
        </w:tc>
        <w:tc>
          <w:tcPr>
            <w:tcW w:w="6384" w:type="dxa"/>
            <w:vAlign w:val="center"/>
          </w:tcPr>
          <w:p w14:paraId="354D4DE0"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Analoginis 4-20mA išėjimo terminalas</w:t>
            </w:r>
          </w:p>
        </w:tc>
        <w:tc>
          <w:tcPr>
            <w:tcW w:w="2835" w:type="dxa"/>
            <w:vAlign w:val="center"/>
          </w:tcPr>
          <w:p w14:paraId="71B15E24"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Ne mažiau 1vnt.</w:t>
            </w:r>
          </w:p>
        </w:tc>
      </w:tr>
      <w:tr w:rsidR="00E038DB" w:rsidRPr="00AE4784" w14:paraId="138144B5" w14:textId="7D434643" w:rsidTr="00E038DB">
        <w:trPr>
          <w:trHeight w:val="353"/>
          <w:jc w:val="center"/>
        </w:trPr>
        <w:tc>
          <w:tcPr>
            <w:tcW w:w="846" w:type="dxa"/>
          </w:tcPr>
          <w:p w14:paraId="04DA55FE"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22.</w:t>
            </w:r>
          </w:p>
        </w:tc>
        <w:tc>
          <w:tcPr>
            <w:tcW w:w="6384" w:type="dxa"/>
            <w:vAlign w:val="center"/>
          </w:tcPr>
          <w:p w14:paraId="4721A81F"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Variklio srovės perdavimas analoginiu išėjimu</w:t>
            </w:r>
          </w:p>
        </w:tc>
        <w:tc>
          <w:tcPr>
            <w:tcW w:w="2835" w:type="dxa"/>
            <w:vAlign w:val="center"/>
          </w:tcPr>
          <w:p w14:paraId="713B8599"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34F6865A" w14:textId="1B376CEF" w:rsidTr="00E038DB">
        <w:trPr>
          <w:trHeight w:val="364"/>
          <w:jc w:val="center"/>
        </w:trPr>
        <w:tc>
          <w:tcPr>
            <w:tcW w:w="846" w:type="dxa"/>
          </w:tcPr>
          <w:p w14:paraId="61358C9F"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23.</w:t>
            </w:r>
          </w:p>
        </w:tc>
        <w:tc>
          <w:tcPr>
            <w:tcW w:w="6384" w:type="dxa"/>
            <w:vAlign w:val="center"/>
          </w:tcPr>
          <w:p w14:paraId="5E60AACB"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Keičiamas analoginio išėjimo perdavimo koeficientas</w:t>
            </w:r>
          </w:p>
        </w:tc>
        <w:tc>
          <w:tcPr>
            <w:tcW w:w="2835" w:type="dxa"/>
            <w:vAlign w:val="center"/>
          </w:tcPr>
          <w:p w14:paraId="3D851154"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04FDDC88" w14:textId="0F619B30" w:rsidTr="00E038DB">
        <w:trPr>
          <w:trHeight w:val="181"/>
          <w:jc w:val="center"/>
        </w:trPr>
        <w:tc>
          <w:tcPr>
            <w:tcW w:w="846" w:type="dxa"/>
          </w:tcPr>
          <w:p w14:paraId="708D056E"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24.</w:t>
            </w:r>
          </w:p>
        </w:tc>
        <w:tc>
          <w:tcPr>
            <w:tcW w:w="6384" w:type="dxa"/>
            <w:vAlign w:val="center"/>
          </w:tcPr>
          <w:p w14:paraId="6D164BE3"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Programuojamos išėjimo relės</w:t>
            </w:r>
          </w:p>
        </w:tc>
        <w:tc>
          <w:tcPr>
            <w:tcW w:w="2835" w:type="dxa"/>
            <w:vAlign w:val="center"/>
          </w:tcPr>
          <w:p w14:paraId="0B6A3848"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Ne mažiau 3vnt.</w:t>
            </w:r>
          </w:p>
        </w:tc>
      </w:tr>
      <w:tr w:rsidR="00E038DB" w:rsidRPr="00AE4784" w14:paraId="6B914BE7" w14:textId="2D78C800" w:rsidTr="00E038DB">
        <w:trPr>
          <w:trHeight w:val="170"/>
          <w:jc w:val="center"/>
        </w:trPr>
        <w:tc>
          <w:tcPr>
            <w:tcW w:w="846" w:type="dxa"/>
          </w:tcPr>
          <w:p w14:paraId="1A01EDA1"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25.</w:t>
            </w:r>
          </w:p>
        </w:tc>
        <w:tc>
          <w:tcPr>
            <w:tcW w:w="6384" w:type="dxa"/>
            <w:vAlign w:val="center"/>
          </w:tcPr>
          <w:p w14:paraId="5705F102"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Išėjimo relės funkcija:  dirba</w:t>
            </w:r>
          </w:p>
        </w:tc>
        <w:tc>
          <w:tcPr>
            <w:tcW w:w="2835" w:type="dxa"/>
            <w:vAlign w:val="center"/>
          </w:tcPr>
          <w:p w14:paraId="19FBCA6C"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3F30387D" w14:textId="6C3221CE" w:rsidTr="00E038DB">
        <w:trPr>
          <w:trHeight w:val="181"/>
          <w:jc w:val="center"/>
        </w:trPr>
        <w:tc>
          <w:tcPr>
            <w:tcW w:w="846" w:type="dxa"/>
          </w:tcPr>
          <w:p w14:paraId="4019BF60"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26.</w:t>
            </w:r>
          </w:p>
        </w:tc>
        <w:tc>
          <w:tcPr>
            <w:tcW w:w="6384" w:type="dxa"/>
            <w:vAlign w:val="center"/>
          </w:tcPr>
          <w:p w14:paraId="36CF936D"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Išėjimo relės funkcija:  pilna įtampa</w:t>
            </w:r>
          </w:p>
        </w:tc>
        <w:tc>
          <w:tcPr>
            <w:tcW w:w="2835" w:type="dxa"/>
            <w:vAlign w:val="center"/>
          </w:tcPr>
          <w:p w14:paraId="5457965C"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2CA637CA" w14:textId="0E98426D" w:rsidTr="00E038DB">
        <w:trPr>
          <w:trHeight w:val="170"/>
          <w:jc w:val="center"/>
        </w:trPr>
        <w:tc>
          <w:tcPr>
            <w:tcW w:w="846" w:type="dxa"/>
          </w:tcPr>
          <w:p w14:paraId="37F3F0EC"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27.</w:t>
            </w:r>
          </w:p>
        </w:tc>
        <w:tc>
          <w:tcPr>
            <w:tcW w:w="6384" w:type="dxa"/>
            <w:vAlign w:val="center"/>
          </w:tcPr>
          <w:p w14:paraId="246E5B96"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Išėjimo relės funkcija:  nėra gedimo</w:t>
            </w:r>
          </w:p>
        </w:tc>
        <w:tc>
          <w:tcPr>
            <w:tcW w:w="2835" w:type="dxa"/>
            <w:vAlign w:val="center"/>
          </w:tcPr>
          <w:p w14:paraId="38BC58C4"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752C5CC1" w14:textId="5F2C6D9A" w:rsidTr="00E038DB">
        <w:trPr>
          <w:trHeight w:val="364"/>
          <w:jc w:val="center"/>
        </w:trPr>
        <w:tc>
          <w:tcPr>
            <w:tcW w:w="846" w:type="dxa"/>
          </w:tcPr>
          <w:p w14:paraId="7FB6F906"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28.</w:t>
            </w:r>
          </w:p>
        </w:tc>
        <w:tc>
          <w:tcPr>
            <w:tcW w:w="6384" w:type="dxa"/>
            <w:vAlign w:val="center"/>
          </w:tcPr>
          <w:p w14:paraId="297C67AC"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Valdymo galimybė įrenginio klaviatūros pagalba</w:t>
            </w:r>
          </w:p>
        </w:tc>
        <w:tc>
          <w:tcPr>
            <w:tcW w:w="2835" w:type="dxa"/>
            <w:vAlign w:val="center"/>
          </w:tcPr>
          <w:p w14:paraId="24A1FB24"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65195AF1" w14:textId="25A1171E" w:rsidTr="00E038DB">
        <w:trPr>
          <w:trHeight w:val="547"/>
          <w:jc w:val="center"/>
        </w:trPr>
        <w:tc>
          <w:tcPr>
            <w:tcW w:w="846" w:type="dxa"/>
          </w:tcPr>
          <w:p w14:paraId="41EF5FA9"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29.</w:t>
            </w:r>
          </w:p>
        </w:tc>
        <w:tc>
          <w:tcPr>
            <w:tcW w:w="6384" w:type="dxa"/>
            <w:vAlign w:val="center"/>
          </w:tcPr>
          <w:p w14:paraId="1735A080"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Atskiras mygtukas vietinio/distancinio valdymo perjungimui</w:t>
            </w:r>
          </w:p>
        </w:tc>
        <w:tc>
          <w:tcPr>
            <w:tcW w:w="2835" w:type="dxa"/>
            <w:vAlign w:val="center"/>
          </w:tcPr>
          <w:p w14:paraId="7F5B1AA0"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7AB4ADDF" w14:textId="259A6FBB" w:rsidTr="00E038DB">
        <w:trPr>
          <w:trHeight w:val="170"/>
          <w:jc w:val="center"/>
        </w:trPr>
        <w:tc>
          <w:tcPr>
            <w:tcW w:w="846" w:type="dxa"/>
          </w:tcPr>
          <w:p w14:paraId="18C2C245"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30.</w:t>
            </w:r>
          </w:p>
        </w:tc>
        <w:tc>
          <w:tcPr>
            <w:tcW w:w="6384" w:type="dxa"/>
            <w:vAlign w:val="center"/>
          </w:tcPr>
          <w:p w14:paraId="02A38811"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Distancinio valdymo galimybė</w:t>
            </w:r>
          </w:p>
        </w:tc>
        <w:tc>
          <w:tcPr>
            <w:tcW w:w="2835" w:type="dxa"/>
            <w:vAlign w:val="center"/>
          </w:tcPr>
          <w:p w14:paraId="56A7B417"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53933E9C" w14:textId="6340BF65" w:rsidTr="00E038DB">
        <w:trPr>
          <w:trHeight w:val="364"/>
          <w:jc w:val="center"/>
        </w:trPr>
        <w:tc>
          <w:tcPr>
            <w:tcW w:w="846" w:type="dxa"/>
          </w:tcPr>
          <w:p w14:paraId="007F3ADA"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31.</w:t>
            </w:r>
          </w:p>
        </w:tc>
        <w:tc>
          <w:tcPr>
            <w:tcW w:w="6384" w:type="dxa"/>
            <w:vAlign w:val="center"/>
          </w:tcPr>
          <w:p w14:paraId="2C0173F8"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Spausdintos plokštės padengimas apsauginiu lako sluoksniu</w:t>
            </w:r>
          </w:p>
        </w:tc>
        <w:tc>
          <w:tcPr>
            <w:tcW w:w="2835" w:type="dxa"/>
            <w:vAlign w:val="center"/>
          </w:tcPr>
          <w:p w14:paraId="4ECAC277"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1F871B3C" w14:textId="5BE24428" w:rsidTr="00E038DB">
        <w:trPr>
          <w:trHeight w:val="353"/>
          <w:jc w:val="center"/>
        </w:trPr>
        <w:tc>
          <w:tcPr>
            <w:tcW w:w="846" w:type="dxa"/>
          </w:tcPr>
          <w:p w14:paraId="52D5D411"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32.</w:t>
            </w:r>
          </w:p>
        </w:tc>
        <w:tc>
          <w:tcPr>
            <w:tcW w:w="6384" w:type="dxa"/>
            <w:vAlign w:val="center"/>
          </w:tcPr>
          <w:p w14:paraId="70357181"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Galimybė prijungti išnešamą valdymo pultą</w:t>
            </w:r>
          </w:p>
        </w:tc>
        <w:tc>
          <w:tcPr>
            <w:tcW w:w="2835" w:type="dxa"/>
            <w:vAlign w:val="center"/>
          </w:tcPr>
          <w:p w14:paraId="4D506031"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6C9E60D1" w14:textId="2CE14787" w:rsidTr="00E038DB">
        <w:trPr>
          <w:trHeight w:val="1279"/>
          <w:jc w:val="center"/>
        </w:trPr>
        <w:tc>
          <w:tcPr>
            <w:tcW w:w="846" w:type="dxa"/>
          </w:tcPr>
          <w:p w14:paraId="1D2C81B3"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33.</w:t>
            </w:r>
          </w:p>
        </w:tc>
        <w:tc>
          <w:tcPr>
            <w:tcW w:w="6384" w:type="dxa"/>
            <w:vAlign w:val="center"/>
          </w:tcPr>
          <w:p w14:paraId="4F786CA5"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Visų parametrų pavadinimai, pranešimai apie klaidas, įspėjimai ir kita informacija turi būti pateikiama paprastu tekstu, kuris leistų naudotojui suprasti rodomą informaciją be instrukcijos ar simbolių lentelės.</w:t>
            </w:r>
          </w:p>
        </w:tc>
        <w:tc>
          <w:tcPr>
            <w:tcW w:w="2835" w:type="dxa"/>
            <w:vAlign w:val="center"/>
          </w:tcPr>
          <w:p w14:paraId="59ECCDC2"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41E2F678" w14:textId="61DC27CC" w:rsidTr="00E038DB">
        <w:trPr>
          <w:trHeight w:val="730"/>
          <w:jc w:val="center"/>
        </w:trPr>
        <w:tc>
          <w:tcPr>
            <w:tcW w:w="846" w:type="dxa"/>
          </w:tcPr>
          <w:p w14:paraId="12F52DDC"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34.</w:t>
            </w:r>
          </w:p>
        </w:tc>
        <w:tc>
          <w:tcPr>
            <w:tcW w:w="6384" w:type="dxa"/>
            <w:vAlign w:val="center"/>
          </w:tcPr>
          <w:p w14:paraId="62ED152E"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Parametrų keitimas, išsaugojimas ir atkūrimas kompiuteriu nemokama programa (suderinama su Windows 10) USB sąsaja</w:t>
            </w:r>
          </w:p>
        </w:tc>
        <w:tc>
          <w:tcPr>
            <w:tcW w:w="2835" w:type="dxa"/>
            <w:vAlign w:val="center"/>
          </w:tcPr>
          <w:p w14:paraId="3C5271C2"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2BB178CE" w14:textId="63ACB7E1" w:rsidTr="00E038DB">
        <w:trPr>
          <w:trHeight w:val="730"/>
          <w:jc w:val="center"/>
        </w:trPr>
        <w:tc>
          <w:tcPr>
            <w:tcW w:w="846" w:type="dxa"/>
          </w:tcPr>
          <w:p w14:paraId="3B162F03"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35.</w:t>
            </w:r>
          </w:p>
        </w:tc>
        <w:tc>
          <w:tcPr>
            <w:tcW w:w="6384" w:type="dxa"/>
          </w:tcPr>
          <w:p w14:paraId="5D1662A0" w14:textId="77777777" w:rsidR="00E038DB" w:rsidRPr="001504AE" w:rsidRDefault="00E038DB" w:rsidP="00514DF3">
            <w:pPr>
              <w:spacing w:line="276" w:lineRule="auto"/>
              <w:ind w:right="278"/>
              <w:contextualSpacing/>
              <w:rPr>
                <w:rFonts w:ascii="Times New Roman" w:hAnsi="Times New Roman" w:cs="Times New Roman"/>
                <w:iCs/>
                <w:color w:val="000000"/>
              </w:rPr>
            </w:pPr>
            <w:r w:rsidRPr="001504AE">
              <w:rPr>
                <w:rFonts w:ascii="Times New Roman" w:hAnsi="Times New Roman" w:cs="Times New Roman"/>
                <w:iCs/>
                <w:color w:val="000000"/>
              </w:rPr>
              <w:t>Tiekėjas privalo pateikti užtikrinimą, jog Lietuvoje yra veikianti šios rūšies įrenginių priežiūros ir remonto tarnyba.</w:t>
            </w:r>
          </w:p>
        </w:tc>
        <w:tc>
          <w:tcPr>
            <w:tcW w:w="2835" w:type="dxa"/>
            <w:vAlign w:val="center"/>
          </w:tcPr>
          <w:p w14:paraId="3ED27A7A"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3E84CC0C" w14:textId="34D70997" w:rsidTr="00E038DB">
        <w:trPr>
          <w:trHeight w:val="353"/>
          <w:jc w:val="center"/>
        </w:trPr>
        <w:tc>
          <w:tcPr>
            <w:tcW w:w="846" w:type="dxa"/>
          </w:tcPr>
          <w:p w14:paraId="5274528C"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36.</w:t>
            </w:r>
          </w:p>
        </w:tc>
        <w:tc>
          <w:tcPr>
            <w:tcW w:w="6384" w:type="dxa"/>
          </w:tcPr>
          <w:p w14:paraId="538FAB49" w14:textId="77777777" w:rsidR="00E038DB" w:rsidRPr="001504AE" w:rsidRDefault="00E038DB" w:rsidP="00514DF3">
            <w:pPr>
              <w:spacing w:line="276" w:lineRule="auto"/>
              <w:ind w:right="278"/>
              <w:contextualSpacing/>
              <w:rPr>
                <w:rFonts w:ascii="Times New Roman" w:hAnsi="Times New Roman" w:cs="Times New Roman"/>
                <w:iCs/>
                <w:color w:val="000000"/>
              </w:rPr>
            </w:pPr>
            <w:r w:rsidRPr="001504AE">
              <w:rPr>
                <w:rFonts w:ascii="Times New Roman" w:hAnsi="Times New Roman" w:cs="Times New Roman"/>
                <w:iCs/>
                <w:color w:val="000000"/>
              </w:rPr>
              <w:t>Įrenginys turi būti naujas, nenaudotas</w:t>
            </w:r>
          </w:p>
        </w:tc>
        <w:tc>
          <w:tcPr>
            <w:tcW w:w="2835" w:type="dxa"/>
            <w:vAlign w:val="center"/>
          </w:tcPr>
          <w:p w14:paraId="49AAF4F9"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r w:rsidR="00E038DB" w:rsidRPr="00AE4784" w14:paraId="626811D3" w14:textId="31935679" w:rsidTr="00E038DB">
        <w:trPr>
          <w:trHeight w:val="181"/>
          <w:jc w:val="center"/>
        </w:trPr>
        <w:tc>
          <w:tcPr>
            <w:tcW w:w="846" w:type="dxa"/>
          </w:tcPr>
          <w:p w14:paraId="0794CF2A" w14:textId="77777777"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37.</w:t>
            </w:r>
          </w:p>
        </w:tc>
        <w:tc>
          <w:tcPr>
            <w:tcW w:w="6384" w:type="dxa"/>
            <w:vAlign w:val="center"/>
          </w:tcPr>
          <w:p w14:paraId="72DC39D3" w14:textId="77777777" w:rsidR="00E038DB" w:rsidRPr="001504AE" w:rsidRDefault="00E038DB" w:rsidP="00514DF3">
            <w:pPr>
              <w:spacing w:line="276" w:lineRule="auto"/>
              <w:rPr>
                <w:rFonts w:ascii="Times New Roman" w:hAnsi="Times New Roman" w:cs="Times New Roman"/>
              </w:rPr>
            </w:pPr>
            <w:r w:rsidRPr="001504AE">
              <w:rPr>
                <w:rFonts w:ascii="Times New Roman" w:hAnsi="Times New Roman" w:cs="Times New Roman"/>
              </w:rPr>
              <w:t>CE ženklinimas</w:t>
            </w:r>
          </w:p>
        </w:tc>
        <w:tc>
          <w:tcPr>
            <w:tcW w:w="2835" w:type="dxa"/>
            <w:vAlign w:val="center"/>
          </w:tcPr>
          <w:p w14:paraId="05A33D01" w14:textId="353C2783" w:rsidR="00E038DB" w:rsidRPr="001504AE" w:rsidRDefault="00E038DB" w:rsidP="00514DF3">
            <w:pPr>
              <w:spacing w:line="276" w:lineRule="auto"/>
              <w:jc w:val="center"/>
              <w:rPr>
                <w:rFonts w:ascii="Times New Roman" w:hAnsi="Times New Roman" w:cs="Times New Roman"/>
              </w:rPr>
            </w:pPr>
            <w:r w:rsidRPr="001504AE">
              <w:rPr>
                <w:rFonts w:ascii="Times New Roman" w:hAnsi="Times New Roman" w:cs="Times New Roman"/>
              </w:rPr>
              <w:t>Taip</w:t>
            </w:r>
          </w:p>
        </w:tc>
      </w:tr>
    </w:tbl>
    <w:p w14:paraId="79967987" w14:textId="1856F234" w:rsidR="00514DF3" w:rsidRDefault="00514DF3" w:rsidP="00E038DB">
      <w:pPr>
        <w:pStyle w:val="Pagrindinistekstas"/>
        <w:spacing w:after="0" w:line="360" w:lineRule="auto"/>
        <w:jc w:val="both"/>
        <w:rPr>
          <w:rFonts w:ascii="Times New Roman" w:hAnsi="Times New Roman" w:cs="Times New Roman"/>
          <w:i/>
          <w:sz w:val="24"/>
          <w:szCs w:val="24"/>
        </w:rPr>
      </w:pPr>
    </w:p>
    <w:p w14:paraId="05DDE20F" w14:textId="77777777" w:rsidR="00514DF3" w:rsidRPr="00B64B4F" w:rsidRDefault="00514DF3" w:rsidP="004169CA">
      <w:pPr>
        <w:pStyle w:val="Pagrindinistekstas"/>
        <w:spacing w:after="0" w:line="360" w:lineRule="auto"/>
        <w:ind w:left="360"/>
        <w:jc w:val="both"/>
        <w:rPr>
          <w:rFonts w:ascii="Times New Roman" w:hAnsi="Times New Roman" w:cs="Times New Roman"/>
          <w:i/>
          <w:sz w:val="24"/>
          <w:szCs w:val="24"/>
        </w:rPr>
      </w:pPr>
    </w:p>
    <w:p w14:paraId="4548A51A" w14:textId="03E5A6E0" w:rsidR="00B64B4F" w:rsidRPr="002C2532" w:rsidRDefault="00512FD4" w:rsidP="004169CA">
      <w:pPr>
        <w:pStyle w:val="Pagrindinistekstas"/>
        <w:numPr>
          <w:ilvl w:val="0"/>
          <w:numId w:val="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D7F7E" w:rsidRPr="00512FD4">
        <w:rPr>
          <w:rFonts w:ascii="Times New Roman" w:hAnsi="Times New Roman" w:cs="Times New Roman"/>
          <w:sz w:val="24"/>
          <w:szCs w:val="24"/>
        </w:rPr>
        <w:t xml:space="preserve">0,4kV įtampos 0.5-63A automatiniai </w:t>
      </w:r>
      <w:r w:rsidR="00CF686D" w:rsidRPr="002C2532">
        <w:rPr>
          <w:rFonts w:ascii="Times New Roman" w:hAnsi="Times New Roman" w:cs="Times New Roman"/>
          <w:sz w:val="24"/>
          <w:szCs w:val="24"/>
        </w:rPr>
        <w:t>iš</w:t>
      </w:r>
      <w:r w:rsidR="000D7F7E" w:rsidRPr="002C2532">
        <w:rPr>
          <w:rFonts w:ascii="Times New Roman" w:hAnsi="Times New Roman" w:cs="Times New Roman"/>
          <w:sz w:val="24"/>
          <w:szCs w:val="24"/>
        </w:rPr>
        <w:t>jungikliai</w:t>
      </w:r>
    </w:p>
    <w:p w14:paraId="0EF2B89B" w14:textId="77777777" w:rsidR="000D7F7E" w:rsidRPr="002C2532" w:rsidRDefault="005D0A69" w:rsidP="00514DF3">
      <w:pPr>
        <w:pStyle w:val="Sraopastraipa"/>
        <w:spacing w:after="0" w:line="360" w:lineRule="auto"/>
        <w:ind w:left="7776"/>
        <w:jc w:val="right"/>
        <w:rPr>
          <w:rFonts w:ascii="Times New Roman" w:hAnsi="Times New Roman" w:cs="Times New Roman"/>
          <w:i/>
          <w:sz w:val="24"/>
          <w:szCs w:val="24"/>
        </w:rPr>
      </w:pPr>
      <w:r w:rsidRPr="002C2532">
        <w:rPr>
          <w:rFonts w:ascii="Times New Roman" w:hAnsi="Times New Roman" w:cs="Times New Roman"/>
          <w:i/>
          <w:sz w:val="24"/>
          <w:szCs w:val="24"/>
        </w:rPr>
        <w:t>7</w:t>
      </w:r>
      <w:r w:rsidR="000D7F7E" w:rsidRPr="002C2532">
        <w:rPr>
          <w:rFonts w:ascii="Times New Roman" w:hAnsi="Times New Roman" w:cs="Times New Roman"/>
          <w:i/>
          <w:sz w:val="24"/>
          <w:szCs w:val="24"/>
        </w:rPr>
        <w:t xml:space="preserve"> lentelė.</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466"/>
        <w:gridCol w:w="2645"/>
        <w:gridCol w:w="5103"/>
      </w:tblGrid>
      <w:tr w:rsidR="00E038DB" w:rsidRPr="002C2532" w14:paraId="5EC0FB41" w14:textId="341EC872" w:rsidTr="00E038DB">
        <w:trPr>
          <w:trHeight w:val="1148"/>
        </w:trPr>
        <w:tc>
          <w:tcPr>
            <w:tcW w:w="709" w:type="dxa"/>
            <w:vAlign w:val="center"/>
          </w:tcPr>
          <w:p w14:paraId="10A0C3D7" w14:textId="77777777" w:rsidR="00E038DB" w:rsidRPr="000D4564" w:rsidRDefault="00E038DB" w:rsidP="000D4564">
            <w:pPr>
              <w:pStyle w:val="Pagrindinistekstas"/>
              <w:spacing w:after="0"/>
              <w:jc w:val="center"/>
              <w:rPr>
                <w:rFonts w:ascii="Times New Roman" w:hAnsi="Times New Roman" w:cs="Times New Roman"/>
                <w:b/>
                <w:bCs/>
              </w:rPr>
            </w:pPr>
            <w:r w:rsidRPr="000D4564">
              <w:rPr>
                <w:rFonts w:ascii="Times New Roman" w:hAnsi="Times New Roman" w:cs="Times New Roman"/>
                <w:b/>
                <w:bCs/>
              </w:rPr>
              <w:t>Eil. Nr.</w:t>
            </w:r>
          </w:p>
        </w:tc>
        <w:tc>
          <w:tcPr>
            <w:tcW w:w="4111" w:type="dxa"/>
            <w:gridSpan w:val="2"/>
            <w:vAlign w:val="center"/>
          </w:tcPr>
          <w:p w14:paraId="0285C50F" w14:textId="77777777" w:rsidR="00E038DB" w:rsidRPr="000D4564" w:rsidRDefault="00E038DB" w:rsidP="000D4564">
            <w:pPr>
              <w:pStyle w:val="Pagrindinistekstas"/>
              <w:spacing w:after="0"/>
              <w:jc w:val="center"/>
              <w:rPr>
                <w:rFonts w:ascii="Times New Roman" w:hAnsi="Times New Roman" w:cs="Times New Roman"/>
                <w:b/>
                <w:bCs/>
              </w:rPr>
            </w:pPr>
            <w:r w:rsidRPr="000D4564">
              <w:rPr>
                <w:rFonts w:ascii="Times New Roman" w:hAnsi="Times New Roman" w:cs="Times New Roman"/>
                <w:b/>
                <w:bCs/>
              </w:rPr>
              <w:t>Techniniai parametrai ir reikalavimai</w:t>
            </w:r>
          </w:p>
        </w:tc>
        <w:tc>
          <w:tcPr>
            <w:tcW w:w="5103" w:type="dxa"/>
            <w:vAlign w:val="center"/>
          </w:tcPr>
          <w:p w14:paraId="60E57B88" w14:textId="77777777" w:rsidR="00E038DB" w:rsidRPr="000D4564" w:rsidRDefault="00E038DB" w:rsidP="000D4564">
            <w:pPr>
              <w:pStyle w:val="Pagrindinistekstas"/>
              <w:spacing w:after="0"/>
              <w:jc w:val="center"/>
              <w:rPr>
                <w:rFonts w:ascii="Times New Roman" w:hAnsi="Times New Roman" w:cs="Times New Roman"/>
                <w:b/>
                <w:bCs/>
              </w:rPr>
            </w:pPr>
            <w:r w:rsidRPr="000D4564">
              <w:rPr>
                <w:rFonts w:ascii="Times New Roman" w:hAnsi="Times New Roman" w:cs="Times New Roman"/>
                <w:b/>
                <w:bCs/>
              </w:rPr>
              <w:t>Dydis, sąlyga</w:t>
            </w:r>
          </w:p>
        </w:tc>
      </w:tr>
      <w:tr w:rsidR="00E038DB" w:rsidRPr="002C2532" w14:paraId="644D8B84" w14:textId="4323F738" w:rsidTr="00E038DB">
        <w:trPr>
          <w:trHeight w:val="966"/>
        </w:trPr>
        <w:tc>
          <w:tcPr>
            <w:tcW w:w="709" w:type="dxa"/>
          </w:tcPr>
          <w:p w14:paraId="2C73DE35" w14:textId="77777777" w:rsidR="00E038DB" w:rsidRPr="002C2532" w:rsidRDefault="00E038DB" w:rsidP="00514DF3">
            <w:pPr>
              <w:pStyle w:val="Pagrindinistekstas"/>
              <w:spacing w:after="0"/>
              <w:jc w:val="both"/>
              <w:rPr>
                <w:rFonts w:ascii="Times New Roman" w:hAnsi="Times New Roman" w:cs="Times New Roman"/>
              </w:rPr>
            </w:pPr>
            <w:r w:rsidRPr="002C2532">
              <w:rPr>
                <w:rFonts w:ascii="Times New Roman" w:hAnsi="Times New Roman" w:cs="Times New Roman"/>
              </w:rPr>
              <w:t>1.</w:t>
            </w:r>
          </w:p>
        </w:tc>
        <w:tc>
          <w:tcPr>
            <w:tcW w:w="4111" w:type="dxa"/>
            <w:gridSpan w:val="2"/>
          </w:tcPr>
          <w:p w14:paraId="742058D0" w14:textId="77777777" w:rsidR="00E038DB" w:rsidRPr="002C2532" w:rsidRDefault="00E038DB" w:rsidP="00514DF3">
            <w:pPr>
              <w:pStyle w:val="Pagrindinistekstas"/>
              <w:spacing w:after="0"/>
              <w:rPr>
                <w:rFonts w:ascii="Times New Roman" w:hAnsi="Times New Roman" w:cs="Times New Roman"/>
              </w:rPr>
            </w:pPr>
            <w:r w:rsidRPr="002C2532">
              <w:rPr>
                <w:rFonts w:ascii="Times New Roman" w:hAnsi="Times New Roman" w:cs="Times New Roman"/>
              </w:rPr>
              <w:t>Standartas</w:t>
            </w:r>
          </w:p>
        </w:tc>
        <w:tc>
          <w:tcPr>
            <w:tcW w:w="5103" w:type="dxa"/>
          </w:tcPr>
          <w:p w14:paraId="17FC214C" w14:textId="77777777" w:rsidR="00E038DB" w:rsidRPr="002C2532" w:rsidRDefault="00E038DB" w:rsidP="00514DF3">
            <w:pPr>
              <w:pStyle w:val="Pagrindinistekstas"/>
              <w:spacing w:after="0"/>
              <w:jc w:val="both"/>
              <w:rPr>
                <w:rFonts w:ascii="Times New Roman" w:hAnsi="Times New Roman" w:cs="Times New Roman"/>
              </w:rPr>
            </w:pPr>
            <w:r w:rsidRPr="002C2532">
              <w:rPr>
                <w:rFonts w:ascii="Times New Roman" w:hAnsi="Times New Roman" w:cs="Times New Roman"/>
              </w:rPr>
              <w:t>IEC/EN 60898-1</w:t>
            </w:r>
          </w:p>
          <w:p w14:paraId="3E960C4B" w14:textId="77777777" w:rsidR="00E038DB" w:rsidRPr="002C2532" w:rsidRDefault="00E038DB" w:rsidP="00514DF3">
            <w:pPr>
              <w:pStyle w:val="Pagrindinistekstas"/>
              <w:spacing w:after="0"/>
              <w:jc w:val="both"/>
              <w:rPr>
                <w:rFonts w:ascii="Times New Roman" w:hAnsi="Times New Roman" w:cs="Times New Roman"/>
              </w:rPr>
            </w:pPr>
            <w:r w:rsidRPr="002C2532">
              <w:rPr>
                <w:rFonts w:ascii="Times New Roman" w:hAnsi="Times New Roman" w:cs="Times New Roman"/>
              </w:rPr>
              <w:t>IEC/EN 60947-2</w:t>
            </w:r>
          </w:p>
          <w:p w14:paraId="1D626F1E" w14:textId="77777777" w:rsidR="00E038DB" w:rsidRPr="002C2532" w:rsidRDefault="00E038DB" w:rsidP="00514DF3">
            <w:pPr>
              <w:pStyle w:val="Pagrindinistekstas"/>
              <w:spacing w:after="0"/>
              <w:jc w:val="both"/>
              <w:rPr>
                <w:rFonts w:ascii="Times New Roman" w:hAnsi="Times New Roman" w:cs="Times New Roman"/>
              </w:rPr>
            </w:pPr>
            <w:r w:rsidRPr="002C2532">
              <w:rPr>
                <w:rFonts w:ascii="Times New Roman" w:hAnsi="Times New Roman" w:cs="Times New Roman"/>
              </w:rPr>
              <w:t xml:space="preserve">IES/EN 61008 – </w:t>
            </w:r>
            <w:proofErr w:type="spellStart"/>
            <w:r w:rsidRPr="002C2532">
              <w:rPr>
                <w:rFonts w:ascii="Times New Roman" w:hAnsi="Times New Roman" w:cs="Times New Roman"/>
              </w:rPr>
              <w:t>dif</w:t>
            </w:r>
            <w:proofErr w:type="spellEnd"/>
            <w:r w:rsidRPr="002C2532">
              <w:rPr>
                <w:rFonts w:ascii="Times New Roman" w:hAnsi="Times New Roman" w:cs="Times New Roman"/>
              </w:rPr>
              <w:t>. apsaugai</w:t>
            </w:r>
          </w:p>
        </w:tc>
      </w:tr>
      <w:tr w:rsidR="00E038DB" w:rsidRPr="002C2532" w14:paraId="2FCCCE55" w14:textId="250AA398" w:rsidTr="00E038DB">
        <w:trPr>
          <w:trHeight w:val="20"/>
        </w:trPr>
        <w:tc>
          <w:tcPr>
            <w:tcW w:w="709" w:type="dxa"/>
          </w:tcPr>
          <w:p w14:paraId="0DEE3AF2" w14:textId="77777777" w:rsidR="00E038DB" w:rsidRPr="002C2532" w:rsidRDefault="00E038DB" w:rsidP="00514DF3">
            <w:pPr>
              <w:pStyle w:val="Pagrindinistekstas"/>
              <w:spacing w:after="0"/>
              <w:jc w:val="both"/>
              <w:rPr>
                <w:rFonts w:ascii="Times New Roman" w:hAnsi="Times New Roman" w:cs="Times New Roman"/>
              </w:rPr>
            </w:pPr>
            <w:r w:rsidRPr="002C2532">
              <w:rPr>
                <w:rFonts w:ascii="Times New Roman" w:hAnsi="Times New Roman" w:cs="Times New Roman"/>
              </w:rPr>
              <w:t>2.</w:t>
            </w:r>
          </w:p>
        </w:tc>
        <w:tc>
          <w:tcPr>
            <w:tcW w:w="4111" w:type="dxa"/>
            <w:gridSpan w:val="2"/>
          </w:tcPr>
          <w:p w14:paraId="07581049" w14:textId="1064944D" w:rsidR="00E038DB" w:rsidRPr="002C2532" w:rsidRDefault="00E038DB" w:rsidP="00514DF3">
            <w:pPr>
              <w:pStyle w:val="Pagrindinistekstas"/>
              <w:spacing w:after="0"/>
              <w:rPr>
                <w:rFonts w:ascii="Times New Roman" w:hAnsi="Times New Roman" w:cs="Times New Roman"/>
              </w:rPr>
            </w:pPr>
            <w:r w:rsidRPr="002C2532">
              <w:rPr>
                <w:rFonts w:ascii="Times New Roman" w:hAnsi="Times New Roman" w:cs="Times New Roman"/>
              </w:rPr>
              <w:t>Automatiniai išjungikliai pažymėti ženklu</w:t>
            </w:r>
          </w:p>
        </w:tc>
        <w:tc>
          <w:tcPr>
            <w:tcW w:w="5103" w:type="dxa"/>
          </w:tcPr>
          <w:p w14:paraId="5875871A" w14:textId="77777777" w:rsidR="00E038DB" w:rsidRPr="002C2532" w:rsidRDefault="00E038DB" w:rsidP="00514DF3">
            <w:pPr>
              <w:pStyle w:val="Pagrindinistekstas"/>
              <w:spacing w:after="0"/>
              <w:rPr>
                <w:rFonts w:ascii="Times New Roman" w:hAnsi="Times New Roman" w:cs="Times New Roman"/>
              </w:rPr>
            </w:pPr>
            <w:r w:rsidRPr="002C2532">
              <w:rPr>
                <w:rFonts w:ascii="Times New Roman" w:hAnsi="Times New Roman" w:cs="Times New Roman"/>
              </w:rPr>
              <w:t>CE</w:t>
            </w:r>
          </w:p>
        </w:tc>
      </w:tr>
      <w:tr w:rsidR="00E038DB" w:rsidRPr="002C2532" w14:paraId="37764139" w14:textId="4C839589" w:rsidTr="00E038DB">
        <w:trPr>
          <w:trHeight w:val="20"/>
        </w:trPr>
        <w:tc>
          <w:tcPr>
            <w:tcW w:w="709" w:type="dxa"/>
          </w:tcPr>
          <w:p w14:paraId="5F145D35" w14:textId="77777777" w:rsidR="00E038DB" w:rsidRPr="002C2532" w:rsidRDefault="00E038DB" w:rsidP="00514DF3">
            <w:pPr>
              <w:pStyle w:val="Pagrindinistekstas"/>
              <w:spacing w:after="0"/>
              <w:jc w:val="both"/>
              <w:rPr>
                <w:rFonts w:ascii="Times New Roman" w:hAnsi="Times New Roman" w:cs="Times New Roman"/>
              </w:rPr>
            </w:pPr>
            <w:r w:rsidRPr="002C2532">
              <w:rPr>
                <w:rFonts w:ascii="Times New Roman" w:hAnsi="Times New Roman" w:cs="Times New Roman"/>
              </w:rPr>
              <w:t>3.</w:t>
            </w:r>
          </w:p>
        </w:tc>
        <w:tc>
          <w:tcPr>
            <w:tcW w:w="4111" w:type="dxa"/>
            <w:gridSpan w:val="2"/>
          </w:tcPr>
          <w:p w14:paraId="2B489B4A" w14:textId="77777777" w:rsidR="00E038DB" w:rsidRPr="002C2532" w:rsidRDefault="00E038DB" w:rsidP="00514DF3">
            <w:pPr>
              <w:pStyle w:val="Pagrindinistekstas"/>
              <w:spacing w:after="0"/>
              <w:rPr>
                <w:rFonts w:ascii="Times New Roman" w:hAnsi="Times New Roman" w:cs="Times New Roman"/>
              </w:rPr>
            </w:pPr>
            <w:r w:rsidRPr="002C2532">
              <w:rPr>
                <w:rFonts w:ascii="Times New Roman" w:hAnsi="Times New Roman" w:cs="Times New Roman"/>
              </w:rPr>
              <w:t>Skirtas naudoti</w:t>
            </w:r>
          </w:p>
        </w:tc>
        <w:tc>
          <w:tcPr>
            <w:tcW w:w="5103" w:type="dxa"/>
            <w:vAlign w:val="center"/>
          </w:tcPr>
          <w:p w14:paraId="1B7A21FA" w14:textId="77777777" w:rsidR="00E038DB" w:rsidRPr="002C2532" w:rsidRDefault="00E038DB" w:rsidP="00514DF3">
            <w:pPr>
              <w:pStyle w:val="Pagrindinistekstas"/>
              <w:spacing w:after="0"/>
              <w:rPr>
                <w:rFonts w:ascii="Times New Roman" w:hAnsi="Times New Roman" w:cs="Times New Roman"/>
              </w:rPr>
            </w:pPr>
            <w:r w:rsidRPr="002C2532">
              <w:rPr>
                <w:rFonts w:ascii="Times New Roman" w:hAnsi="Times New Roman" w:cs="Times New Roman"/>
              </w:rPr>
              <w:t>Uždaroje nešildomoje patalpoje</w:t>
            </w:r>
          </w:p>
        </w:tc>
      </w:tr>
      <w:tr w:rsidR="00E038DB" w:rsidRPr="002C2532" w14:paraId="475F27E4" w14:textId="4FB6186D" w:rsidTr="00E038DB">
        <w:trPr>
          <w:trHeight w:val="20"/>
        </w:trPr>
        <w:tc>
          <w:tcPr>
            <w:tcW w:w="709" w:type="dxa"/>
          </w:tcPr>
          <w:p w14:paraId="4EB0F389" w14:textId="77777777" w:rsidR="00E038DB" w:rsidRPr="002C2532" w:rsidRDefault="00E038DB" w:rsidP="00514DF3">
            <w:pPr>
              <w:pStyle w:val="Pagrindinistekstas"/>
              <w:spacing w:after="0"/>
              <w:jc w:val="both"/>
              <w:rPr>
                <w:rFonts w:ascii="Times New Roman" w:hAnsi="Times New Roman" w:cs="Times New Roman"/>
              </w:rPr>
            </w:pPr>
            <w:r w:rsidRPr="002C2532">
              <w:rPr>
                <w:rFonts w:ascii="Times New Roman" w:hAnsi="Times New Roman" w:cs="Times New Roman"/>
              </w:rPr>
              <w:lastRenderedPageBreak/>
              <w:t>4.</w:t>
            </w:r>
          </w:p>
        </w:tc>
        <w:tc>
          <w:tcPr>
            <w:tcW w:w="4111" w:type="dxa"/>
            <w:gridSpan w:val="2"/>
          </w:tcPr>
          <w:p w14:paraId="757BA1B6" w14:textId="77777777" w:rsidR="00E038DB" w:rsidRPr="002C2532" w:rsidRDefault="00E038DB" w:rsidP="00514DF3">
            <w:pPr>
              <w:pStyle w:val="Pagrindinistekstas"/>
              <w:spacing w:after="0"/>
              <w:rPr>
                <w:rFonts w:ascii="Times New Roman" w:hAnsi="Times New Roman" w:cs="Times New Roman"/>
              </w:rPr>
            </w:pPr>
            <w:r w:rsidRPr="002C2532">
              <w:rPr>
                <w:rFonts w:ascii="Times New Roman" w:hAnsi="Times New Roman" w:cs="Times New Roman"/>
              </w:rPr>
              <w:t>Aplinkos temperatūra:</w:t>
            </w:r>
          </w:p>
          <w:p w14:paraId="22F7C63E" w14:textId="77777777" w:rsidR="00E038DB" w:rsidRPr="002C2532" w:rsidRDefault="00E038DB" w:rsidP="00514DF3">
            <w:pPr>
              <w:pStyle w:val="Pagrindinistekstas"/>
              <w:spacing w:after="0"/>
              <w:rPr>
                <w:rFonts w:ascii="Times New Roman" w:hAnsi="Times New Roman" w:cs="Times New Roman"/>
              </w:rPr>
            </w:pPr>
            <w:r w:rsidRPr="002C2532">
              <w:rPr>
                <w:rFonts w:ascii="Times New Roman" w:hAnsi="Times New Roman" w:cs="Times New Roman"/>
              </w:rPr>
              <w:t>Eksploatacijos</w:t>
            </w:r>
          </w:p>
        </w:tc>
        <w:tc>
          <w:tcPr>
            <w:tcW w:w="5103" w:type="dxa"/>
          </w:tcPr>
          <w:p w14:paraId="167D0D92" w14:textId="77777777" w:rsidR="00E038DB" w:rsidRPr="002C2532" w:rsidRDefault="00E038DB" w:rsidP="00514DF3">
            <w:pPr>
              <w:pStyle w:val="Pagrindinistekstas"/>
              <w:spacing w:after="0"/>
              <w:ind w:left="360"/>
              <w:jc w:val="both"/>
              <w:rPr>
                <w:rFonts w:ascii="Times New Roman" w:hAnsi="Times New Roman" w:cs="Times New Roman"/>
              </w:rPr>
            </w:pPr>
          </w:p>
          <w:p w14:paraId="567E53BC" w14:textId="77777777" w:rsidR="00E038DB" w:rsidRPr="002C2532" w:rsidRDefault="00E038DB" w:rsidP="00514DF3">
            <w:pPr>
              <w:pStyle w:val="Pagrindinistekstas"/>
              <w:spacing w:after="0"/>
              <w:jc w:val="both"/>
              <w:rPr>
                <w:rFonts w:ascii="Times New Roman" w:hAnsi="Times New Roman" w:cs="Times New Roman"/>
              </w:rPr>
            </w:pPr>
            <w:r w:rsidRPr="002C2532">
              <w:rPr>
                <w:rFonts w:ascii="Times New Roman" w:hAnsi="Times New Roman" w:cs="Times New Roman"/>
              </w:rPr>
              <w:t>-35°C…+70°C</w:t>
            </w:r>
          </w:p>
        </w:tc>
      </w:tr>
      <w:tr w:rsidR="00E038DB" w:rsidRPr="00080E5B" w14:paraId="5E165971" w14:textId="39F1E7E0" w:rsidTr="00E038DB">
        <w:trPr>
          <w:trHeight w:val="20"/>
        </w:trPr>
        <w:tc>
          <w:tcPr>
            <w:tcW w:w="709" w:type="dxa"/>
          </w:tcPr>
          <w:p w14:paraId="288A3271" w14:textId="77777777" w:rsidR="00E038DB" w:rsidRPr="002C2532" w:rsidRDefault="00E038DB" w:rsidP="00514DF3">
            <w:pPr>
              <w:pStyle w:val="Pagrindinistekstas"/>
              <w:spacing w:after="0"/>
              <w:jc w:val="both"/>
              <w:rPr>
                <w:rFonts w:ascii="Times New Roman" w:hAnsi="Times New Roman" w:cs="Times New Roman"/>
              </w:rPr>
            </w:pPr>
            <w:r w:rsidRPr="002C2532">
              <w:rPr>
                <w:rFonts w:ascii="Times New Roman" w:hAnsi="Times New Roman" w:cs="Times New Roman"/>
              </w:rPr>
              <w:t>5.</w:t>
            </w:r>
          </w:p>
        </w:tc>
        <w:tc>
          <w:tcPr>
            <w:tcW w:w="4111" w:type="dxa"/>
            <w:gridSpan w:val="2"/>
          </w:tcPr>
          <w:p w14:paraId="58BDE002" w14:textId="77777777" w:rsidR="00E038DB" w:rsidRPr="002C2532" w:rsidRDefault="00E038DB" w:rsidP="00514DF3">
            <w:pPr>
              <w:pStyle w:val="Pagrindinistekstas"/>
              <w:spacing w:after="0"/>
              <w:rPr>
                <w:rFonts w:ascii="Times New Roman" w:hAnsi="Times New Roman" w:cs="Times New Roman"/>
              </w:rPr>
            </w:pPr>
            <w:r w:rsidRPr="002C2532">
              <w:rPr>
                <w:rFonts w:ascii="Times New Roman" w:hAnsi="Times New Roman" w:cs="Times New Roman"/>
              </w:rPr>
              <w:t>Santykinė oro drėgmė</w:t>
            </w:r>
          </w:p>
        </w:tc>
        <w:tc>
          <w:tcPr>
            <w:tcW w:w="5103" w:type="dxa"/>
            <w:vAlign w:val="center"/>
          </w:tcPr>
          <w:p w14:paraId="07478718" w14:textId="77777777" w:rsidR="00E038DB" w:rsidRPr="000D7F7E" w:rsidRDefault="00E038DB" w:rsidP="00514DF3">
            <w:pPr>
              <w:pStyle w:val="Pagrindinistekstas"/>
              <w:spacing w:after="0"/>
              <w:rPr>
                <w:rFonts w:ascii="Times New Roman" w:hAnsi="Times New Roman" w:cs="Times New Roman"/>
              </w:rPr>
            </w:pPr>
            <w:r w:rsidRPr="002C2532">
              <w:rPr>
                <w:rFonts w:ascii="Times New Roman" w:hAnsi="Times New Roman" w:cs="Times New Roman"/>
              </w:rPr>
              <w:t>≤95%</w:t>
            </w:r>
          </w:p>
        </w:tc>
      </w:tr>
      <w:tr w:rsidR="00E038DB" w:rsidRPr="00080E5B" w14:paraId="63BFD996" w14:textId="4B67AF05" w:rsidTr="00E038DB">
        <w:trPr>
          <w:trHeight w:val="20"/>
        </w:trPr>
        <w:tc>
          <w:tcPr>
            <w:tcW w:w="709" w:type="dxa"/>
          </w:tcPr>
          <w:p w14:paraId="1A7226F5"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6.</w:t>
            </w:r>
          </w:p>
        </w:tc>
        <w:tc>
          <w:tcPr>
            <w:tcW w:w="4111" w:type="dxa"/>
            <w:gridSpan w:val="2"/>
          </w:tcPr>
          <w:p w14:paraId="284D55DA"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Vardinė įtampa</w:t>
            </w:r>
          </w:p>
        </w:tc>
        <w:tc>
          <w:tcPr>
            <w:tcW w:w="5103" w:type="dxa"/>
            <w:vAlign w:val="center"/>
          </w:tcPr>
          <w:p w14:paraId="39E365A9"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230V/440VAC</w:t>
            </w:r>
          </w:p>
        </w:tc>
      </w:tr>
      <w:tr w:rsidR="00E038DB" w:rsidRPr="00080E5B" w14:paraId="2CEEB8CE" w14:textId="43B30E5C" w:rsidTr="00E038DB">
        <w:trPr>
          <w:trHeight w:val="20"/>
        </w:trPr>
        <w:tc>
          <w:tcPr>
            <w:tcW w:w="709" w:type="dxa"/>
          </w:tcPr>
          <w:p w14:paraId="520B3D7C"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7.</w:t>
            </w:r>
          </w:p>
        </w:tc>
        <w:tc>
          <w:tcPr>
            <w:tcW w:w="4111" w:type="dxa"/>
            <w:gridSpan w:val="2"/>
          </w:tcPr>
          <w:p w14:paraId="1442B0C4"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Maksimalioji įtampa AC 50/60 Hz</w:t>
            </w:r>
          </w:p>
        </w:tc>
        <w:tc>
          <w:tcPr>
            <w:tcW w:w="5103" w:type="dxa"/>
            <w:vAlign w:val="center"/>
          </w:tcPr>
          <w:p w14:paraId="5D840633"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440V</w:t>
            </w:r>
          </w:p>
        </w:tc>
      </w:tr>
      <w:tr w:rsidR="00E038DB" w:rsidRPr="00080E5B" w14:paraId="2D9480B2" w14:textId="34B3BC10" w:rsidTr="00E038DB">
        <w:trPr>
          <w:trHeight w:val="20"/>
        </w:trPr>
        <w:tc>
          <w:tcPr>
            <w:tcW w:w="709" w:type="dxa"/>
          </w:tcPr>
          <w:p w14:paraId="5D348E5A"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8.</w:t>
            </w:r>
          </w:p>
        </w:tc>
        <w:tc>
          <w:tcPr>
            <w:tcW w:w="4111" w:type="dxa"/>
            <w:gridSpan w:val="2"/>
          </w:tcPr>
          <w:p w14:paraId="4445F287"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Vardinis dažnis</w:t>
            </w:r>
          </w:p>
        </w:tc>
        <w:tc>
          <w:tcPr>
            <w:tcW w:w="5103" w:type="dxa"/>
            <w:vAlign w:val="center"/>
          </w:tcPr>
          <w:p w14:paraId="4A760B18"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50Hz</w:t>
            </w:r>
          </w:p>
        </w:tc>
      </w:tr>
      <w:tr w:rsidR="00E038DB" w:rsidRPr="00080E5B" w14:paraId="2C7F7DFC" w14:textId="0792F2C3" w:rsidTr="00E038DB">
        <w:trPr>
          <w:trHeight w:val="20"/>
        </w:trPr>
        <w:tc>
          <w:tcPr>
            <w:tcW w:w="709" w:type="dxa"/>
          </w:tcPr>
          <w:p w14:paraId="3519F280"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9.</w:t>
            </w:r>
          </w:p>
        </w:tc>
        <w:tc>
          <w:tcPr>
            <w:tcW w:w="4111" w:type="dxa"/>
            <w:gridSpan w:val="2"/>
          </w:tcPr>
          <w:p w14:paraId="3F78D711"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Vardinė izoliacijos įtampa</w:t>
            </w:r>
          </w:p>
        </w:tc>
        <w:tc>
          <w:tcPr>
            <w:tcW w:w="5103" w:type="dxa"/>
            <w:vAlign w:val="center"/>
          </w:tcPr>
          <w:p w14:paraId="19DF745B"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500V</w:t>
            </w:r>
          </w:p>
        </w:tc>
      </w:tr>
      <w:tr w:rsidR="00E038DB" w:rsidRPr="00080E5B" w14:paraId="5D3B2A85" w14:textId="2E0CC29E" w:rsidTr="00E038DB">
        <w:trPr>
          <w:trHeight w:val="20"/>
        </w:trPr>
        <w:tc>
          <w:tcPr>
            <w:tcW w:w="709" w:type="dxa"/>
          </w:tcPr>
          <w:p w14:paraId="3210E57E"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10.</w:t>
            </w:r>
          </w:p>
        </w:tc>
        <w:tc>
          <w:tcPr>
            <w:tcW w:w="4111" w:type="dxa"/>
            <w:gridSpan w:val="2"/>
          </w:tcPr>
          <w:p w14:paraId="4D40EE69"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Vardinė impulsinė įtampa</w:t>
            </w:r>
          </w:p>
        </w:tc>
        <w:tc>
          <w:tcPr>
            <w:tcW w:w="5103" w:type="dxa"/>
            <w:vAlign w:val="center"/>
          </w:tcPr>
          <w:p w14:paraId="4F07119A"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6kV</w:t>
            </w:r>
          </w:p>
        </w:tc>
      </w:tr>
      <w:tr w:rsidR="00E038DB" w:rsidRPr="00080E5B" w14:paraId="36403F71" w14:textId="33F11ADA" w:rsidTr="00E038DB">
        <w:trPr>
          <w:trHeight w:val="400"/>
        </w:trPr>
        <w:tc>
          <w:tcPr>
            <w:tcW w:w="709" w:type="dxa"/>
            <w:vMerge w:val="restart"/>
          </w:tcPr>
          <w:p w14:paraId="41DB0788"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11.</w:t>
            </w:r>
          </w:p>
        </w:tc>
        <w:tc>
          <w:tcPr>
            <w:tcW w:w="1466" w:type="dxa"/>
            <w:vMerge w:val="restart"/>
          </w:tcPr>
          <w:p w14:paraId="0ABCD6BC"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Sąlygos, kurias turi atitikti gaminiai</w:t>
            </w:r>
          </w:p>
        </w:tc>
        <w:tc>
          <w:tcPr>
            <w:tcW w:w="2645" w:type="dxa"/>
          </w:tcPr>
          <w:p w14:paraId="0986941C"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IEC 60068-2-78 drėgmė</w:t>
            </w:r>
          </w:p>
        </w:tc>
        <w:tc>
          <w:tcPr>
            <w:tcW w:w="5103" w:type="dxa"/>
          </w:tcPr>
          <w:p w14:paraId="0AECB74A" w14:textId="77777777" w:rsidR="00E038DB" w:rsidRPr="000D7F7E" w:rsidRDefault="00E038DB" w:rsidP="00514DF3">
            <w:pPr>
              <w:pStyle w:val="Pagrindinistekstas"/>
              <w:spacing w:after="0"/>
              <w:jc w:val="both"/>
              <w:rPr>
                <w:rFonts w:ascii="Times New Roman" w:hAnsi="Times New Roman" w:cs="Times New Roman"/>
                <w:lang w:val="en-US"/>
              </w:rPr>
            </w:pPr>
            <w:r w:rsidRPr="000D7F7E">
              <w:rPr>
                <w:rFonts w:ascii="Times New Roman" w:hAnsi="Times New Roman" w:cs="Times New Roman"/>
              </w:rPr>
              <w:t>40</w:t>
            </w:r>
            <w:r w:rsidRPr="000D7F7E">
              <w:rPr>
                <w:rFonts w:ascii="Times New Roman" w:hAnsi="Times New Roman" w:cs="Times New Roman"/>
                <w:vertAlign w:val="superscript"/>
              </w:rPr>
              <w:t>0</w:t>
            </w:r>
            <w:r w:rsidRPr="000D7F7E">
              <w:rPr>
                <w:rFonts w:ascii="Times New Roman" w:hAnsi="Times New Roman" w:cs="Times New Roman"/>
              </w:rPr>
              <w:t>C 93</w:t>
            </w:r>
            <w:r w:rsidRPr="000D7F7E">
              <w:rPr>
                <w:rFonts w:ascii="Times New Roman" w:hAnsi="Times New Roman" w:cs="Times New Roman"/>
                <w:lang w:val="en-US"/>
              </w:rPr>
              <w:t>%</w:t>
            </w:r>
            <w:r w:rsidRPr="000C7FCA">
              <w:rPr>
                <w:rFonts w:ascii="Times New Roman" w:hAnsi="Times New Roman" w:cs="Times New Roman"/>
              </w:rPr>
              <w:t xml:space="preserve"> drėgnumas</w:t>
            </w:r>
          </w:p>
        </w:tc>
      </w:tr>
      <w:tr w:rsidR="00E038DB" w:rsidRPr="00080E5B" w14:paraId="72C51591" w14:textId="68CF7D38" w:rsidTr="00E038DB">
        <w:trPr>
          <w:trHeight w:val="525"/>
        </w:trPr>
        <w:tc>
          <w:tcPr>
            <w:tcW w:w="709" w:type="dxa"/>
            <w:vMerge/>
          </w:tcPr>
          <w:p w14:paraId="59CE964F" w14:textId="77777777" w:rsidR="00E038DB" w:rsidRPr="000D7F7E" w:rsidRDefault="00E038DB" w:rsidP="00514DF3">
            <w:pPr>
              <w:pStyle w:val="Pagrindinistekstas"/>
              <w:spacing w:after="0"/>
              <w:ind w:left="360"/>
              <w:jc w:val="both"/>
              <w:rPr>
                <w:rFonts w:ascii="Times New Roman" w:hAnsi="Times New Roman" w:cs="Times New Roman"/>
              </w:rPr>
            </w:pPr>
          </w:p>
        </w:tc>
        <w:tc>
          <w:tcPr>
            <w:tcW w:w="1466" w:type="dxa"/>
            <w:vMerge/>
          </w:tcPr>
          <w:p w14:paraId="656940BE" w14:textId="77777777" w:rsidR="00E038DB" w:rsidRPr="000D7F7E" w:rsidRDefault="00E038DB" w:rsidP="00514DF3">
            <w:pPr>
              <w:pStyle w:val="Pagrindinistekstas"/>
              <w:spacing w:after="0"/>
              <w:ind w:left="360"/>
              <w:rPr>
                <w:rFonts w:ascii="Times New Roman" w:hAnsi="Times New Roman" w:cs="Times New Roman"/>
              </w:rPr>
            </w:pPr>
          </w:p>
        </w:tc>
        <w:tc>
          <w:tcPr>
            <w:tcW w:w="2645" w:type="dxa"/>
          </w:tcPr>
          <w:p w14:paraId="11E5B662"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IEC 60721-3-3 Korozija atmosferoje</w:t>
            </w:r>
          </w:p>
        </w:tc>
        <w:tc>
          <w:tcPr>
            <w:tcW w:w="5103" w:type="dxa"/>
          </w:tcPr>
          <w:p w14:paraId="34927CA8"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 xml:space="preserve">3C2 klasifikacija( miesto aplinka, kurioje yra išvystyta pramonė ir intensyvus eismas) </w:t>
            </w:r>
          </w:p>
        </w:tc>
      </w:tr>
      <w:tr w:rsidR="00E038DB" w:rsidRPr="00080E5B" w14:paraId="7F363A7D" w14:textId="580EB247" w:rsidTr="00E038DB">
        <w:trPr>
          <w:trHeight w:val="701"/>
        </w:trPr>
        <w:tc>
          <w:tcPr>
            <w:tcW w:w="709" w:type="dxa"/>
            <w:vMerge/>
          </w:tcPr>
          <w:p w14:paraId="0DD94208" w14:textId="77777777" w:rsidR="00E038DB" w:rsidRPr="000D7F7E" w:rsidRDefault="00E038DB" w:rsidP="00514DF3">
            <w:pPr>
              <w:pStyle w:val="Pagrindinistekstas"/>
              <w:spacing w:after="0"/>
              <w:ind w:left="360"/>
              <w:jc w:val="both"/>
              <w:rPr>
                <w:rFonts w:ascii="Times New Roman" w:hAnsi="Times New Roman" w:cs="Times New Roman"/>
              </w:rPr>
            </w:pPr>
          </w:p>
        </w:tc>
        <w:tc>
          <w:tcPr>
            <w:tcW w:w="1466" w:type="dxa"/>
            <w:vMerge/>
          </w:tcPr>
          <w:p w14:paraId="62C6E52D" w14:textId="77777777" w:rsidR="00E038DB" w:rsidRPr="000D7F7E" w:rsidRDefault="00E038DB" w:rsidP="00514DF3">
            <w:pPr>
              <w:pStyle w:val="Pagrindinistekstas"/>
              <w:spacing w:after="0"/>
              <w:ind w:left="360"/>
              <w:rPr>
                <w:rFonts w:ascii="Times New Roman" w:hAnsi="Times New Roman" w:cs="Times New Roman"/>
              </w:rPr>
            </w:pPr>
          </w:p>
        </w:tc>
        <w:tc>
          <w:tcPr>
            <w:tcW w:w="2645" w:type="dxa"/>
          </w:tcPr>
          <w:p w14:paraId="0352D900"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IEC60721-3-3 Vibracija ir smūgiai.</w:t>
            </w:r>
          </w:p>
        </w:tc>
        <w:tc>
          <w:tcPr>
            <w:tcW w:w="5103" w:type="dxa"/>
          </w:tcPr>
          <w:p w14:paraId="1C5B8CD3"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 xml:space="preserve">3M4 klasė: pramoninė aplinka su </w:t>
            </w:r>
            <w:r>
              <w:rPr>
                <w:rFonts w:ascii="Times New Roman" w:hAnsi="Times New Roman" w:cs="Times New Roman"/>
              </w:rPr>
              <w:t>didelės vibracijos galimybe (pvz.</w:t>
            </w:r>
            <w:r w:rsidRPr="000D7F7E">
              <w:rPr>
                <w:rFonts w:ascii="Times New Roman" w:hAnsi="Times New Roman" w:cs="Times New Roman"/>
              </w:rPr>
              <w:t xml:space="preserve"> :arti mašinos, arti j</w:t>
            </w:r>
            <w:r>
              <w:rPr>
                <w:rFonts w:ascii="Times New Roman" w:hAnsi="Times New Roman" w:cs="Times New Roman"/>
              </w:rPr>
              <w:t>udančių transporto priemonių / n</w:t>
            </w:r>
            <w:r w:rsidRPr="000D7F7E">
              <w:rPr>
                <w:rFonts w:ascii="Times New Roman" w:hAnsi="Times New Roman" w:cs="Times New Roman"/>
              </w:rPr>
              <w:t>enutraukiamas maitinimas / nesuveikia</w:t>
            </w:r>
          </w:p>
        </w:tc>
      </w:tr>
      <w:tr w:rsidR="00E038DB" w:rsidRPr="00080E5B" w14:paraId="4B7B108E" w14:textId="3B15392E" w:rsidTr="00E038DB">
        <w:trPr>
          <w:trHeight w:val="20"/>
        </w:trPr>
        <w:tc>
          <w:tcPr>
            <w:tcW w:w="709" w:type="dxa"/>
          </w:tcPr>
          <w:p w14:paraId="5E6EDB53"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12.</w:t>
            </w:r>
          </w:p>
        </w:tc>
        <w:tc>
          <w:tcPr>
            <w:tcW w:w="4111" w:type="dxa"/>
            <w:gridSpan w:val="2"/>
          </w:tcPr>
          <w:p w14:paraId="5DE0DA30"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Izoliacijos klasė, pagal IEC 60364</w:t>
            </w:r>
          </w:p>
        </w:tc>
        <w:tc>
          <w:tcPr>
            <w:tcW w:w="5103" w:type="dxa"/>
            <w:vAlign w:val="center"/>
          </w:tcPr>
          <w:p w14:paraId="161F57E1"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2</w:t>
            </w:r>
          </w:p>
        </w:tc>
      </w:tr>
      <w:tr w:rsidR="00E038DB" w:rsidRPr="00080E5B" w14:paraId="5C589B85" w14:textId="71C5A1FC" w:rsidTr="00E038DB">
        <w:trPr>
          <w:trHeight w:val="20"/>
        </w:trPr>
        <w:tc>
          <w:tcPr>
            <w:tcW w:w="709" w:type="dxa"/>
          </w:tcPr>
          <w:p w14:paraId="4B36EBCE"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13.</w:t>
            </w:r>
          </w:p>
        </w:tc>
        <w:tc>
          <w:tcPr>
            <w:tcW w:w="4111" w:type="dxa"/>
            <w:gridSpan w:val="2"/>
          </w:tcPr>
          <w:p w14:paraId="15011DF9"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Užterštumo laipsnis</w:t>
            </w:r>
          </w:p>
        </w:tc>
        <w:tc>
          <w:tcPr>
            <w:tcW w:w="5103" w:type="dxa"/>
            <w:vAlign w:val="center"/>
          </w:tcPr>
          <w:p w14:paraId="66E78EA7"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3</w:t>
            </w:r>
          </w:p>
        </w:tc>
      </w:tr>
      <w:tr w:rsidR="00E038DB" w:rsidRPr="00080E5B" w14:paraId="27DAF51E" w14:textId="5C7E8692" w:rsidTr="00E038DB">
        <w:trPr>
          <w:trHeight w:val="20"/>
        </w:trPr>
        <w:tc>
          <w:tcPr>
            <w:tcW w:w="709" w:type="dxa"/>
          </w:tcPr>
          <w:p w14:paraId="4E532B03"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14.</w:t>
            </w:r>
          </w:p>
        </w:tc>
        <w:tc>
          <w:tcPr>
            <w:tcW w:w="4111" w:type="dxa"/>
            <w:gridSpan w:val="2"/>
          </w:tcPr>
          <w:p w14:paraId="67A5E8EE"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Suveikimo indikatorius</w:t>
            </w:r>
          </w:p>
        </w:tc>
        <w:tc>
          <w:tcPr>
            <w:tcW w:w="5103" w:type="dxa"/>
            <w:vAlign w:val="center"/>
          </w:tcPr>
          <w:p w14:paraId="62E5E04E"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linijos perkrova, trumpas jungimas</w:t>
            </w:r>
          </w:p>
        </w:tc>
      </w:tr>
      <w:tr w:rsidR="00E038DB" w:rsidRPr="00080E5B" w14:paraId="1A206C50" w14:textId="223CDF70" w:rsidTr="00E038DB">
        <w:trPr>
          <w:trHeight w:val="20"/>
        </w:trPr>
        <w:tc>
          <w:tcPr>
            <w:tcW w:w="709" w:type="dxa"/>
          </w:tcPr>
          <w:p w14:paraId="15FA3F24"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15.</w:t>
            </w:r>
          </w:p>
        </w:tc>
        <w:tc>
          <w:tcPr>
            <w:tcW w:w="4111" w:type="dxa"/>
            <w:gridSpan w:val="2"/>
          </w:tcPr>
          <w:p w14:paraId="3C55073E"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Vardinė srovė</w:t>
            </w:r>
          </w:p>
        </w:tc>
        <w:tc>
          <w:tcPr>
            <w:tcW w:w="5103" w:type="dxa"/>
            <w:vAlign w:val="center"/>
          </w:tcPr>
          <w:p w14:paraId="2503B416"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 xml:space="preserve">Nurodomas užsakant: </w:t>
            </w:r>
          </w:p>
        </w:tc>
      </w:tr>
      <w:tr w:rsidR="00E038DB" w:rsidRPr="00A24A5F" w14:paraId="75EE1135" w14:textId="08F57C0E" w:rsidTr="00E038DB">
        <w:trPr>
          <w:trHeight w:val="20"/>
        </w:trPr>
        <w:tc>
          <w:tcPr>
            <w:tcW w:w="709" w:type="dxa"/>
          </w:tcPr>
          <w:p w14:paraId="68E7F501"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16.</w:t>
            </w:r>
          </w:p>
        </w:tc>
        <w:tc>
          <w:tcPr>
            <w:tcW w:w="4111" w:type="dxa"/>
            <w:gridSpan w:val="2"/>
          </w:tcPr>
          <w:p w14:paraId="25AF0D31"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Atjungimo geba pagal IEC/EN 60898-1 standartą</w:t>
            </w:r>
          </w:p>
        </w:tc>
        <w:tc>
          <w:tcPr>
            <w:tcW w:w="5103" w:type="dxa"/>
          </w:tcPr>
          <w:p w14:paraId="4799E4DF"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Nurodomas užsakant: 6kA,10kA,15kA</w:t>
            </w:r>
          </w:p>
        </w:tc>
      </w:tr>
      <w:tr w:rsidR="00E038DB" w:rsidRPr="00080E5B" w14:paraId="6EE49721" w14:textId="69BBED80" w:rsidTr="00E038DB">
        <w:trPr>
          <w:trHeight w:val="20"/>
        </w:trPr>
        <w:tc>
          <w:tcPr>
            <w:tcW w:w="709" w:type="dxa"/>
          </w:tcPr>
          <w:p w14:paraId="4917020F"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17.</w:t>
            </w:r>
          </w:p>
        </w:tc>
        <w:tc>
          <w:tcPr>
            <w:tcW w:w="4111" w:type="dxa"/>
            <w:gridSpan w:val="2"/>
          </w:tcPr>
          <w:p w14:paraId="12B6D131"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Atjungimo geba pagal IEC/EN 60947-2 standartą</w:t>
            </w:r>
          </w:p>
        </w:tc>
        <w:tc>
          <w:tcPr>
            <w:tcW w:w="5103" w:type="dxa"/>
            <w:vAlign w:val="center"/>
          </w:tcPr>
          <w:p w14:paraId="0A84132E"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 xml:space="preserve">Nurodomas užsakant: </w:t>
            </w:r>
          </w:p>
          <w:p w14:paraId="07E07F0A"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 xml:space="preserve">10kA(6-63A) 50kA(0.5-4A): </w:t>
            </w:r>
          </w:p>
          <w:p w14:paraId="4A76665E"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 xml:space="preserve">15kA(6-63A) 70kA(0.5-4A): </w:t>
            </w:r>
          </w:p>
          <w:p w14:paraId="3B4205C8"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15kA(50-63A) 20kA(32-40A) 25kA(6-25A) 100kA(0.5-4A)</w:t>
            </w:r>
          </w:p>
        </w:tc>
      </w:tr>
      <w:tr w:rsidR="00E038DB" w:rsidRPr="00080E5B" w14:paraId="27CDC638" w14:textId="51805E14" w:rsidTr="00E038DB">
        <w:trPr>
          <w:trHeight w:val="20"/>
        </w:trPr>
        <w:tc>
          <w:tcPr>
            <w:tcW w:w="709" w:type="dxa"/>
          </w:tcPr>
          <w:p w14:paraId="5286C626"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18.</w:t>
            </w:r>
          </w:p>
        </w:tc>
        <w:tc>
          <w:tcPr>
            <w:tcW w:w="4111" w:type="dxa"/>
            <w:gridSpan w:val="2"/>
          </w:tcPr>
          <w:p w14:paraId="176C6EB5"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Atsparumas susidėvėjimui (darbo ciklų skaičius):</w:t>
            </w:r>
          </w:p>
        </w:tc>
        <w:tc>
          <w:tcPr>
            <w:tcW w:w="5103" w:type="dxa"/>
            <w:vAlign w:val="center"/>
          </w:tcPr>
          <w:p w14:paraId="35DFD37F"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Elektrinis - ≥ 9000;</w:t>
            </w:r>
          </w:p>
          <w:p w14:paraId="66C17C63"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Mechaninis - ≥ 15000.</w:t>
            </w:r>
          </w:p>
        </w:tc>
      </w:tr>
      <w:tr w:rsidR="00E038DB" w:rsidRPr="00080E5B" w14:paraId="34127EB9" w14:textId="32F2D58C" w:rsidTr="00E038DB">
        <w:trPr>
          <w:trHeight w:val="20"/>
        </w:trPr>
        <w:tc>
          <w:tcPr>
            <w:tcW w:w="709" w:type="dxa"/>
          </w:tcPr>
          <w:p w14:paraId="1C3A2D89"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19.</w:t>
            </w:r>
          </w:p>
        </w:tc>
        <w:tc>
          <w:tcPr>
            <w:tcW w:w="4111" w:type="dxa"/>
            <w:gridSpan w:val="2"/>
          </w:tcPr>
          <w:p w14:paraId="7EF1966A"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 xml:space="preserve">Apsaugos laipsnis pagal IEC 60529 Tiktai prietaisas </w:t>
            </w:r>
          </w:p>
          <w:p w14:paraId="152462D0"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Prietaisas moduliniame skydelyje</w:t>
            </w:r>
          </w:p>
        </w:tc>
        <w:tc>
          <w:tcPr>
            <w:tcW w:w="5103" w:type="dxa"/>
            <w:vAlign w:val="center"/>
          </w:tcPr>
          <w:p w14:paraId="2FEF743E"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IP20</w:t>
            </w:r>
          </w:p>
          <w:p w14:paraId="104B4E96"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 xml:space="preserve">IP40 </w:t>
            </w:r>
          </w:p>
        </w:tc>
      </w:tr>
      <w:tr w:rsidR="00E038DB" w:rsidRPr="00080E5B" w14:paraId="018FF057" w14:textId="2AF15273" w:rsidTr="00E038DB">
        <w:trPr>
          <w:trHeight w:val="20"/>
        </w:trPr>
        <w:tc>
          <w:tcPr>
            <w:tcW w:w="709" w:type="dxa"/>
          </w:tcPr>
          <w:p w14:paraId="44945BD2"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20.</w:t>
            </w:r>
          </w:p>
        </w:tc>
        <w:tc>
          <w:tcPr>
            <w:tcW w:w="4111" w:type="dxa"/>
            <w:gridSpan w:val="2"/>
          </w:tcPr>
          <w:p w14:paraId="0A934E40" w14:textId="77777777" w:rsidR="00E038DB" w:rsidRPr="000D7F7E" w:rsidRDefault="00E038DB" w:rsidP="00514DF3">
            <w:pPr>
              <w:pStyle w:val="Pagrindinistekstas"/>
              <w:spacing w:after="0"/>
              <w:rPr>
                <w:rFonts w:ascii="Times New Roman" w:hAnsi="Times New Roman" w:cs="Times New Roman"/>
              </w:rPr>
            </w:pPr>
            <w:r>
              <w:rPr>
                <w:rFonts w:ascii="Times New Roman" w:hAnsi="Times New Roman" w:cs="Times New Roman"/>
              </w:rPr>
              <w:t>Izoliacinės užuolaidė</w:t>
            </w:r>
            <w:r w:rsidRPr="000D7F7E">
              <w:rPr>
                <w:rFonts w:ascii="Times New Roman" w:hAnsi="Times New Roman" w:cs="Times New Roman"/>
              </w:rPr>
              <w:t>lės ant gnybtų</w:t>
            </w:r>
          </w:p>
        </w:tc>
        <w:tc>
          <w:tcPr>
            <w:tcW w:w="5103" w:type="dxa"/>
            <w:vAlign w:val="center"/>
          </w:tcPr>
          <w:p w14:paraId="502DA140"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YRA</w:t>
            </w:r>
          </w:p>
        </w:tc>
      </w:tr>
      <w:tr w:rsidR="00E038DB" w:rsidRPr="00080E5B" w14:paraId="0E9369A9" w14:textId="7659B9F0" w:rsidTr="00E038DB">
        <w:trPr>
          <w:trHeight w:val="20"/>
        </w:trPr>
        <w:tc>
          <w:tcPr>
            <w:tcW w:w="709" w:type="dxa"/>
          </w:tcPr>
          <w:p w14:paraId="0A03F627"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21.</w:t>
            </w:r>
          </w:p>
        </w:tc>
        <w:tc>
          <w:tcPr>
            <w:tcW w:w="4111" w:type="dxa"/>
            <w:gridSpan w:val="2"/>
          </w:tcPr>
          <w:p w14:paraId="5506E0A7" w14:textId="77777777" w:rsidR="00E038DB" w:rsidRPr="000D7F7E" w:rsidRDefault="00E038DB" w:rsidP="00514DF3">
            <w:pPr>
              <w:pStyle w:val="Pagrindinistekstas"/>
              <w:spacing w:after="0"/>
              <w:rPr>
                <w:rFonts w:ascii="Times New Roman" w:hAnsi="Times New Roman" w:cs="Times New Roman"/>
              </w:rPr>
            </w:pPr>
            <w:r>
              <w:rPr>
                <w:rFonts w:ascii="Times New Roman" w:hAnsi="Times New Roman" w:cs="Times New Roman"/>
              </w:rPr>
              <w:t>Varžtiniai</w:t>
            </w:r>
            <w:r w:rsidRPr="000D7F7E">
              <w:rPr>
                <w:rFonts w:ascii="Times New Roman" w:hAnsi="Times New Roman" w:cs="Times New Roman"/>
              </w:rPr>
              <w:t xml:space="preserve"> gnybtai (varžtiniai apkabinami gnybtai)</w:t>
            </w:r>
          </w:p>
        </w:tc>
        <w:tc>
          <w:tcPr>
            <w:tcW w:w="5103" w:type="dxa"/>
            <w:vAlign w:val="center"/>
          </w:tcPr>
          <w:p w14:paraId="03E54BA3" w14:textId="77777777" w:rsidR="00E038DB" w:rsidRPr="000D7F7E" w:rsidRDefault="00E038DB" w:rsidP="00514DF3">
            <w:pPr>
              <w:pStyle w:val="Pagrindinistekstas"/>
              <w:spacing w:after="0"/>
              <w:rPr>
                <w:rFonts w:ascii="Times New Roman" w:hAnsi="Times New Roman" w:cs="Times New Roman"/>
              </w:rPr>
            </w:pPr>
            <w:r>
              <w:rPr>
                <w:rFonts w:ascii="Times New Roman" w:hAnsi="Times New Roman" w:cs="Times New Roman"/>
              </w:rPr>
              <w:t xml:space="preserve">Tinkantys </w:t>
            </w:r>
            <w:proofErr w:type="spellStart"/>
            <w:r>
              <w:rPr>
                <w:rFonts w:ascii="Times New Roman" w:hAnsi="Times New Roman" w:cs="Times New Roman"/>
              </w:rPr>
              <w:t>viengyslia</w:t>
            </w:r>
            <w:r w:rsidRPr="000D7F7E">
              <w:rPr>
                <w:rFonts w:ascii="Times New Roman" w:hAnsi="Times New Roman" w:cs="Times New Roman"/>
              </w:rPr>
              <w:t>ms</w:t>
            </w:r>
            <w:proofErr w:type="spellEnd"/>
            <w:r w:rsidRPr="000D7F7E">
              <w:rPr>
                <w:rFonts w:ascii="Times New Roman" w:hAnsi="Times New Roman" w:cs="Times New Roman"/>
              </w:rPr>
              <w:t xml:space="preserve"> ir daugiagysliams laidams</w:t>
            </w:r>
          </w:p>
        </w:tc>
      </w:tr>
      <w:tr w:rsidR="00E038DB" w:rsidRPr="00080E5B" w14:paraId="2A558948" w14:textId="6E1BB22A" w:rsidTr="00E038DB">
        <w:trPr>
          <w:trHeight w:val="20"/>
        </w:trPr>
        <w:tc>
          <w:tcPr>
            <w:tcW w:w="709" w:type="dxa"/>
          </w:tcPr>
          <w:p w14:paraId="484929C6" w14:textId="77777777" w:rsidR="00E038DB" w:rsidRPr="000D7F7E" w:rsidRDefault="00E038DB" w:rsidP="00514DF3">
            <w:pPr>
              <w:pStyle w:val="Pagrindinistekstas"/>
              <w:spacing w:after="0"/>
              <w:jc w:val="both"/>
              <w:rPr>
                <w:rFonts w:ascii="Times New Roman" w:hAnsi="Times New Roman" w:cs="Times New Roman"/>
              </w:rPr>
            </w:pPr>
            <w:r w:rsidRPr="000D7F7E">
              <w:rPr>
                <w:rFonts w:ascii="Times New Roman" w:hAnsi="Times New Roman" w:cs="Times New Roman"/>
              </w:rPr>
              <w:t>22.</w:t>
            </w:r>
          </w:p>
        </w:tc>
        <w:tc>
          <w:tcPr>
            <w:tcW w:w="4111" w:type="dxa"/>
            <w:gridSpan w:val="2"/>
          </w:tcPr>
          <w:p w14:paraId="39D45F4E" w14:textId="77777777"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Tvirtinimo būdas</w:t>
            </w:r>
          </w:p>
        </w:tc>
        <w:tc>
          <w:tcPr>
            <w:tcW w:w="5103" w:type="dxa"/>
            <w:vAlign w:val="center"/>
          </w:tcPr>
          <w:p w14:paraId="23590D07" w14:textId="21933FE9" w:rsidR="00E038DB" w:rsidRPr="000D7F7E" w:rsidRDefault="00E038DB" w:rsidP="00514DF3">
            <w:pPr>
              <w:pStyle w:val="Pagrindinistekstas"/>
              <w:spacing w:after="0"/>
              <w:rPr>
                <w:rFonts w:ascii="Times New Roman" w:hAnsi="Times New Roman" w:cs="Times New Roman"/>
              </w:rPr>
            </w:pPr>
            <w:r w:rsidRPr="000D7F7E">
              <w:rPr>
                <w:rFonts w:ascii="Times New Roman" w:hAnsi="Times New Roman" w:cs="Times New Roman"/>
              </w:rPr>
              <w:t>montažinio DIN bėgelio;</w:t>
            </w:r>
          </w:p>
        </w:tc>
      </w:tr>
    </w:tbl>
    <w:p w14:paraId="00765A0A" w14:textId="7089DF7F" w:rsidR="00E038DB" w:rsidRDefault="00E038DB" w:rsidP="004169CA">
      <w:pPr>
        <w:pStyle w:val="Sraopastraipa"/>
        <w:spacing w:after="0" w:line="360" w:lineRule="auto"/>
        <w:ind w:left="0"/>
        <w:rPr>
          <w:rFonts w:ascii="Times New Roman" w:hAnsi="Times New Roman" w:cs="Times New Roman"/>
          <w:i/>
          <w:sz w:val="24"/>
          <w:szCs w:val="24"/>
        </w:rPr>
      </w:pPr>
    </w:p>
    <w:p w14:paraId="37337CB3" w14:textId="696AB165" w:rsidR="00A24A5F" w:rsidRPr="002C2532" w:rsidRDefault="00A24A5F" w:rsidP="004169CA">
      <w:pPr>
        <w:pStyle w:val="Pagrindinistekstas"/>
        <w:numPr>
          <w:ilvl w:val="0"/>
          <w:numId w:val="7"/>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24A5F">
        <w:rPr>
          <w:rFonts w:ascii="Times New Roman" w:hAnsi="Times New Roman" w:cs="Times New Roman"/>
          <w:sz w:val="24"/>
          <w:szCs w:val="24"/>
        </w:rPr>
        <w:t xml:space="preserve">0,4kV įtampos 25-100A skirtuminės srovės </w:t>
      </w:r>
      <w:r w:rsidR="00A22C18" w:rsidRPr="002C2532">
        <w:rPr>
          <w:rFonts w:ascii="Times New Roman" w:hAnsi="Times New Roman" w:cs="Times New Roman"/>
          <w:sz w:val="24"/>
          <w:szCs w:val="24"/>
        </w:rPr>
        <w:t>iš</w:t>
      </w:r>
      <w:r w:rsidRPr="002C2532">
        <w:rPr>
          <w:rFonts w:ascii="Times New Roman" w:hAnsi="Times New Roman" w:cs="Times New Roman"/>
          <w:sz w:val="24"/>
          <w:szCs w:val="24"/>
        </w:rPr>
        <w:t>jungiklis</w:t>
      </w:r>
    </w:p>
    <w:p w14:paraId="4D43ADDA" w14:textId="77777777" w:rsidR="00A24A5F" w:rsidRPr="002C2532" w:rsidRDefault="005D0A69" w:rsidP="00514DF3">
      <w:pPr>
        <w:pStyle w:val="Pagrindinistekstas"/>
        <w:spacing w:after="0" w:line="360" w:lineRule="auto"/>
        <w:jc w:val="right"/>
        <w:rPr>
          <w:rFonts w:ascii="Times New Roman" w:hAnsi="Times New Roman" w:cs="Times New Roman"/>
          <w:sz w:val="24"/>
          <w:szCs w:val="24"/>
        </w:rPr>
      </w:pPr>
      <w:r w:rsidRPr="002C2532">
        <w:rPr>
          <w:rFonts w:ascii="Times New Roman" w:hAnsi="Times New Roman" w:cs="Times New Roman"/>
          <w:i/>
          <w:sz w:val="24"/>
          <w:szCs w:val="24"/>
        </w:rPr>
        <w:t>8</w:t>
      </w:r>
      <w:r w:rsidR="00A24A5F" w:rsidRPr="002C2532">
        <w:rPr>
          <w:rFonts w:ascii="Times New Roman" w:hAnsi="Times New Roman" w:cs="Times New Roman"/>
          <w:i/>
          <w:sz w:val="24"/>
          <w:szCs w:val="24"/>
        </w:rPr>
        <w:t xml:space="preserve"> lentelė.</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1387"/>
        <w:gridCol w:w="2118"/>
        <w:gridCol w:w="5386"/>
      </w:tblGrid>
      <w:tr w:rsidR="00E038DB" w:rsidRPr="002C2532" w14:paraId="0063E2C7" w14:textId="5C7D4E39" w:rsidTr="00E038DB">
        <w:trPr>
          <w:trHeight w:val="20"/>
        </w:trPr>
        <w:tc>
          <w:tcPr>
            <w:tcW w:w="777" w:type="dxa"/>
            <w:vAlign w:val="center"/>
          </w:tcPr>
          <w:p w14:paraId="38716155" w14:textId="77777777" w:rsidR="00E038DB" w:rsidRPr="000D4564" w:rsidRDefault="00E038DB" w:rsidP="000D4564">
            <w:pPr>
              <w:spacing w:after="0"/>
              <w:jc w:val="center"/>
              <w:rPr>
                <w:rFonts w:ascii="Times New Roman" w:hAnsi="Times New Roman" w:cs="Times New Roman"/>
                <w:b/>
                <w:bCs/>
              </w:rPr>
            </w:pPr>
            <w:r w:rsidRPr="000D4564">
              <w:rPr>
                <w:rFonts w:ascii="Times New Roman" w:hAnsi="Times New Roman" w:cs="Times New Roman"/>
                <w:b/>
                <w:bCs/>
              </w:rPr>
              <w:t>Eil. Nr.</w:t>
            </w:r>
          </w:p>
        </w:tc>
        <w:tc>
          <w:tcPr>
            <w:tcW w:w="3505" w:type="dxa"/>
            <w:gridSpan w:val="2"/>
            <w:vAlign w:val="center"/>
          </w:tcPr>
          <w:p w14:paraId="70AFCB40" w14:textId="77777777" w:rsidR="00E038DB" w:rsidRPr="000D4564" w:rsidRDefault="00E038DB" w:rsidP="000D4564">
            <w:pPr>
              <w:spacing w:after="0"/>
              <w:jc w:val="center"/>
              <w:rPr>
                <w:rFonts w:ascii="Times New Roman" w:hAnsi="Times New Roman" w:cs="Times New Roman"/>
                <w:b/>
                <w:bCs/>
              </w:rPr>
            </w:pPr>
            <w:r w:rsidRPr="000D4564">
              <w:rPr>
                <w:rFonts w:ascii="Times New Roman" w:hAnsi="Times New Roman" w:cs="Times New Roman"/>
                <w:b/>
                <w:bCs/>
              </w:rPr>
              <w:t>Techniniai parametrai ir reikalavimai</w:t>
            </w:r>
          </w:p>
        </w:tc>
        <w:tc>
          <w:tcPr>
            <w:tcW w:w="5386" w:type="dxa"/>
            <w:vAlign w:val="center"/>
          </w:tcPr>
          <w:p w14:paraId="23153A22" w14:textId="77777777" w:rsidR="00E038DB" w:rsidRPr="000D4564" w:rsidRDefault="00E038DB" w:rsidP="000D4564">
            <w:pPr>
              <w:spacing w:after="0"/>
              <w:jc w:val="center"/>
              <w:rPr>
                <w:rFonts w:ascii="Times New Roman" w:hAnsi="Times New Roman" w:cs="Times New Roman"/>
                <w:b/>
                <w:bCs/>
              </w:rPr>
            </w:pPr>
            <w:r w:rsidRPr="000D4564">
              <w:rPr>
                <w:rFonts w:ascii="Times New Roman" w:hAnsi="Times New Roman" w:cs="Times New Roman"/>
                <w:b/>
                <w:bCs/>
              </w:rPr>
              <w:t>Dydis, sąlyga</w:t>
            </w:r>
          </w:p>
        </w:tc>
      </w:tr>
      <w:tr w:rsidR="00E038DB" w:rsidRPr="002C2532" w14:paraId="5C3B6A6C" w14:textId="71BFFE24" w:rsidTr="00E038DB">
        <w:trPr>
          <w:trHeight w:val="20"/>
        </w:trPr>
        <w:tc>
          <w:tcPr>
            <w:tcW w:w="777" w:type="dxa"/>
          </w:tcPr>
          <w:p w14:paraId="12FF9728" w14:textId="77777777" w:rsidR="00E038DB" w:rsidRPr="002C2532" w:rsidRDefault="00E038DB" w:rsidP="00514DF3">
            <w:pPr>
              <w:spacing w:after="0"/>
              <w:ind w:left="240" w:hanging="360"/>
              <w:jc w:val="center"/>
              <w:rPr>
                <w:rFonts w:ascii="Times New Roman" w:hAnsi="Times New Roman" w:cs="Times New Roman"/>
              </w:rPr>
            </w:pPr>
            <w:r w:rsidRPr="002C2532">
              <w:rPr>
                <w:rFonts w:ascii="Times New Roman" w:hAnsi="Times New Roman" w:cs="Times New Roman"/>
              </w:rPr>
              <w:t>1.</w:t>
            </w:r>
          </w:p>
        </w:tc>
        <w:tc>
          <w:tcPr>
            <w:tcW w:w="3505" w:type="dxa"/>
            <w:gridSpan w:val="2"/>
          </w:tcPr>
          <w:p w14:paraId="7256891C" w14:textId="77777777" w:rsidR="00E038DB" w:rsidRPr="002C2532" w:rsidRDefault="00E038DB" w:rsidP="00514DF3">
            <w:pPr>
              <w:tabs>
                <w:tab w:val="left" w:pos="5385"/>
              </w:tabs>
              <w:spacing w:after="0"/>
              <w:jc w:val="both"/>
              <w:rPr>
                <w:rFonts w:ascii="Times New Roman" w:hAnsi="Times New Roman" w:cs="Times New Roman"/>
              </w:rPr>
            </w:pPr>
            <w:r w:rsidRPr="002C2532">
              <w:rPr>
                <w:rFonts w:ascii="Times New Roman" w:hAnsi="Times New Roman" w:cs="Times New Roman"/>
              </w:rPr>
              <w:t>Standartas</w:t>
            </w:r>
          </w:p>
        </w:tc>
        <w:tc>
          <w:tcPr>
            <w:tcW w:w="5386" w:type="dxa"/>
          </w:tcPr>
          <w:p w14:paraId="7CD6EC7D" w14:textId="77777777" w:rsidR="00E038DB" w:rsidRPr="002C2532" w:rsidRDefault="00E038DB" w:rsidP="00514DF3">
            <w:pPr>
              <w:spacing w:after="0"/>
              <w:jc w:val="both"/>
              <w:rPr>
                <w:rFonts w:ascii="Times New Roman" w:hAnsi="Times New Roman" w:cs="Times New Roman"/>
              </w:rPr>
            </w:pPr>
            <w:r w:rsidRPr="002C2532">
              <w:rPr>
                <w:rFonts w:ascii="Times New Roman" w:hAnsi="Times New Roman" w:cs="Times New Roman"/>
              </w:rPr>
              <w:t>IEC/EN61008</w:t>
            </w:r>
          </w:p>
        </w:tc>
      </w:tr>
      <w:tr w:rsidR="00E038DB" w:rsidRPr="0017032A" w14:paraId="48DF1FE0" w14:textId="3A1D30F2" w:rsidTr="00E038DB">
        <w:trPr>
          <w:trHeight w:val="20"/>
        </w:trPr>
        <w:tc>
          <w:tcPr>
            <w:tcW w:w="777" w:type="dxa"/>
          </w:tcPr>
          <w:p w14:paraId="6E6EAA8A" w14:textId="77777777" w:rsidR="00E038DB" w:rsidRPr="002C2532" w:rsidRDefault="00E038DB" w:rsidP="00514DF3">
            <w:pPr>
              <w:spacing w:after="0"/>
              <w:ind w:left="240" w:hanging="360"/>
              <w:jc w:val="center"/>
              <w:rPr>
                <w:rFonts w:ascii="Times New Roman" w:hAnsi="Times New Roman" w:cs="Times New Roman"/>
              </w:rPr>
            </w:pPr>
            <w:r w:rsidRPr="002C2532">
              <w:rPr>
                <w:rFonts w:ascii="Times New Roman" w:hAnsi="Times New Roman" w:cs="Times New Roman"/>
              </w:rPr>
              <w:t>2.</w:t>
            </w:r>
          </w:p>
        </w:tc>
        <w:tc>
          <w:tcPr>
            <w:tcW w:w="3505" w:type="dxa"/>
            <w:gridSpan w:val="2"/>
          </w:tcPr>
          <w:p w14:paraId="26917342" w14:textId="3ACEA67D" w:rsidR="00E038DB" w:rsidRPr="002C2532" w:rsidRDefault="00E038DB" w:rsidP="00514DF3">
            <w:pPr>
              <w:spacing w:after="0"/>
              <w:jc w:val="both"/>
              <w:rPr>
                <w:rFonts w:ascii="Times New Roman" w:hAnsi="Times New Roman" w:cs="Times New Roman"/>
              </w:rPr>
            </w:pPr>
            <w:r w:rsidRPr="002C2532">
              <w:rPr>
                <w:rFonts w:ascii="Times New Roman" w:hAnsi="Times New Roman" w:cs="Times New Roman"/>
              </w:rPr>
              <w:t>Nuotėkių srovės išjungiklis pažymėtas ženklu</w:t>
            </w:r>
          </w:p>
        </w:tc>
        <w:tc>
          <w:tcPr>
            <w:tcW w:w="5386" w:type="dxa"/>
          </w:tcPr>
          <w:p w14:paraId="34FF8005" w14:textId="77777777" w:rsidR="00E038DB" w:rsidRPr="00A24A5F" w:rsidRDefault="00E038DB" w:rsidP="00514DF3">
            <w:pPr>
              <w:spacing w:after="0"/>
              <w:jc w:val="both"/>
              <w:rPr>
                <w:rFonts w:ascii="Times New Roman" w:hAnsi="Times New Roman" w:cs="Times New Roman"/>
              </w:rPr>
            </w:pPr>
            <w:r w:rsidRPr="002C2532">
              <w:rPr>
                <w:rFonts w:ascii="Times New Roman" w:hAnsi="Times New Roman" w:cs="Times New Roman"/>
              </w:rPr>
              <w:t>CE</w:t>
            </w:r>
          </w:p>
        </w:tc>
      </w:tr>
      <w:tr w:rsidR="00E038DB" w:rsidRPr="0017032A" w14:paraId="50F0AC8E" w14:textId="3FFB2134" w:rsidTr="00E038DB">
        <w:trPr>
          <w:trHeight w:val="20"/>
        </w:trPr>
        <w:tc>
          <w:tcPr>
            <w:tcW w:w="777" w:type="dxa"/>
          </w:tcPr>
          <w:p w14:paraId="32D6A8F8" w14:textId="77777777" w:rsidR="00E038DB" w:rsidRPr="00A24A5F" w:rsidRDefault="00E038DB" w:rsidP="00514DF3">
            <w:pPr>
              <w:spacing w:after="0"/>
              <w:ind w:left="240" w:hanging="360"/>
              <w:jc w:val="center"/>
              <w:rPr>
                <w:rFonts w:ascii="Times New Roman" w:hAnsi="Times New Roman" w:cs="Times New Roman"/>
              </w:rPr>
            </w:pPr>
            <w:r w:rsidRPr="00A24A5F">
              <w:rPr>
                <w:rFonts w:ascii="Times New Roman" w:hAnsi="Times New Roman" w:cs="Times New Roman"/>
              </w:rPr>
              <w:t>3.</w:t>
            </w:r>
          </w:p>
        </w:tc>
        <w:tc>
          <w:tcPr>
            <w:tcW w:w="3505" w:type="dxa"/>
            <w:gridSpan w:val="2"/>
          </w:tcPr>
          <w:p w14:paraId="701D0EB4"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Tipas</w:t>
            </w:r>
          </w:p>
        </w:tc>
        <w:tc>
          <w:tcPr>
            <w:tcW w:w="5386" w:type="dxa"/>
            <w:vAlign w:val="center"/>
          </w:tcPr>
          <w:p w14:paraId="25C9FCB7"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 xml:space="preserve">Nurodomas užsakant: AC; A; </w:t>
            </w:r>
            <w:proofErr w:type="spellStart"/>
            <w:r w:rsidRPr="00A24A5F">
              <w:rPr>
                <w:rFonts w:ascii="Times New Roman" w:hAnsi="Times New Roman" w:cs="Times New Roman"/>
              </w:rPr>
              <w:t>Si</w:t>
            </w:r>
            <w:proofErr w:type="spellEnd"/>
          </w:p>
        </w:tc>
      </w:tr>
      <w:tr w:rsidR="00E038DB" w:rsidRPr="0017032A" w14:paraId="78A6295F" w14:textId="45D205DD" w:rsidTr="00E038DB">
        <w:trPr>
          <w:trHeight w:val="20"/>
        </w:trPr>
        <w:tc>
          <w:tcPr>
            <w:tcW w:w="777" w:type="dxa"/>
          </w:tcPr>
          <w:p w14:paraId="3C18A6A4" w14:textId="77777777" w:rsidR="00E038DB" w:rsidRPr="00A24A5F" w:rsidRDefault="00E038DB" w:rsidP="00514DF3">
            <w:pPr>
              <w:spacing w:after="0"/>
              <w:ind w:left="240" w:hanging="360"/>
              <w:jc w:val="center"/>
              <w:rPr>
                <w:rFonts w:ascii="Times New Roman" w:hAnsi="Times New Roman" w:cs="Times New Roman"/>
              </w:rPr>
            </w:pPr>
            <w:r w:rsidRPr="00A24A5F">
              <w:rPr>
                <w:rFonts w:ascii="Times New Roman" w:hAnsi="Times New Roman" w:cs="Times New Roman"/>
              </w:rPr>
              <w:t>4.</w:t>
            </w:r>
          </w:p>
        </w:tc>
        <w:tc>
          <w:tcPr>
            <w:tcW w:w="3505" w:type="dxa"/>
            <w:gridSpan w:val="2"/>
          </w:tcPr>
          <w:p w14:paraId="18BDC05D"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Aplinkos temperatūra pagal tipą:</w:t>
            </w:r>
          </w:p>
          <w:p w14:paraId="42898102" w14:textId="77777777" w:rsidR="00E038DB" w:rsidRPr="00A24A5F" w:rsidRDefault="00E038DB" w:rsidP="00514DF3">
            <w:pPr>
              <w:spacing w:after="0"/>
              <w:ind w:firstLine="1232"/>
              <w:jc w:val="both"/>
              <w:rPr>
                <w:rFonts w:ascii="Times New Roman" w:hAnsi="Times New Roman" w:cs="Times New Roman"/>
              </w:rPr>
            </w:pPr>
            <w:r w:rsidRPr="00A24A5F">
              <w:rPr>
                <w:rFonts w:ascii="Times New Roman" w:hAnsi="Times New Roman" w:cs="Times New Roman"/>
              </w:rPr>
              <w:t>AC</w:t>
            </w:r>
          </w:p>
          <w:p w14:paraId="3026FFAC" w14:textId="77777777" w:rsidR="00E038DB" w:rsidRPr="00A24A5F" w:rsidRDefault="00E038DB" w:rsidP="00514DF3">
            <w:pPr>
              <w:spacing w:after="0"/>
              <w:ind w:firstLine="1232"/>
              <w:jc w:val="both"/>
              <w:rPr>
                <w:rFonts w:ascii="Times New Roman" w:hAnsi="Times New Roman" w:cs="Times New Roman"/>
              </w:rPr>
            </w:pPr>
            <w:r w:rsidRPr="00A24A5F">
              <w:rPr>
                <w:rFonts w:ascii="Times New Roman" w:hAnsi="Times New Roman" w:cs="Times New Roman"/>
              </w:rPr>
              <w:t xml:space="preserve">A </w:t>
            </w:r>
          </w:p>
          <w:p w14:paraId="632B2A12" w14:textId="77777777" w:rsidR="00E038DB" w:rsidRPr="00910A34" w:rsidRDefault="00E038DB" w:rsidP="00514DF3">
            <w:pPr>
              <w:spacing w:after="0"/>
              <w:ind w:firstLine="1232"/>
              <w:jc w:val="both"/>
              <w:rPr>
                <w:rFonts w:ascii="Times New Roman" w:hAnsi="Times New Roman" w:cs="Times New Roman"/>
                <w:lang w:val="en-US"/>
              </w:rPr>
            </w:pPr>
            <w:r w:rsidRPr="00910A34">
              <w:rPr>
                <w:rFonts w:ascii="Times New Roman" w:hAnsi="Times New Roman" w:cs="Times New Roman"/>
                <w:lang w:val="en-US"/>
              </w:rPr>
              <w:lastRenderedPageBreak/>
              <w:t>Asi</w:t>
            </w:r>
          </w:p>
        </w:tc>
        <w:tc>
          <w:tcPr>
            <w:tcW w:w="5386" w:type="dxa"/>
            <w:vAlign w:val="center"/>
          </w:tcPr>
          <w:p w14:paraId="09F9E469" w14:textId="77777777" w:rsidR="00E038DB" w:rsidRPr="00A24A5F" w:rsidRDefault="00E038DB" w:rsidP="00514DF3">
            <w:pPr>
              <w:spacing w:after="0"/>
              <w:jc w:val="both"/>
              <w:rPr>
                <w:rFonts w:ascii="Times New Roman" w:hAnsi="Times New Roman" w:cs="Times New Roman"/>
              </w:rPr>
            </w:pPr>
          </w:p>
          <w:p w14:paraId="52BC4AE3"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-5</w:t>
            </w:r>
            <w:r w:rsidRPr="00A24A5F">
              <w:rPr>
                <w:rFonts w:ascii="Times New Roman" w:hAnsi="Times New Roman" w:cs="Times New Roman"/>
                <w:vertAlign w:val="superscript"/>
              </w:rPr>
              <w:t>0</w:t>
            </w:r>
            <w:r w:rsidRPr="00A24A5F">
              <w:rPr>
                <w:rFonts w:ascii="Times New Roman" w:hAnsi="Times New Roman" w:cs="Times New Roman"/>
              </w:rPr>
              <w:t>C......+60</w:t>
            </w:r>
            <w:r w:rsidRPr="00A24A5F">
              <w:rPr>
                <w:rFonts w:ascii="Times New Roman" w:hAnsi="Times New Roman" w:cs="Times New Roman"/>
                <w:vertAlign w:val="superscript"/>
              </w:rPr>
              <w:t>o</w:t>
            </w:r>
            <w:r w:rsidRPr="00A24A5F">
              <w:rPr>
                <w:rFonts w:ascii="Times New Roman" w:hAnsi="Times New Roman" w:cs="Times New Roman"/>
              </w:rPr>
              <w:t>C</w:t>
            </w:r>
          </w:p>
          <w:p w14:paraId="1C91CFE4"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-25°C…+65°C</w:t>
            </w:r>
          </w:p>
          <w:p w14:paraId="20E1271C"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lastRenderedPageBreak/>
              <w:t>-25°C…+65°C</w:t>
            </w:r>
          </w:p>
        </w:tc>
      </w:tr>
      <w:tr w:rsidR="00E038DB" w:rsidRPr="0017032A" w14:paraId="73B05023" w14:textId="66B0335E" w:rsidTr="00E038DB">
        <w:trPr>
          <w:trHeight w:val="20"/>
        </w:trPr>
        <w:tc>
          <w:tcPr>
            <w:tcW w:w="777" w:type="dxa"/>
          </w:tcPr>
          <w:p w14:paraId="198E174D" w14:textId="77777777" w:rsidR="00E038DB" w:rsidRPr="00A24A5F" w:rsidRDefault="00E038DB" w:rsidP="00514DF3">
            <w:pPr>
              <w:spacing w:after="0"/>
              <w:ind w:left="240" w:hanging="360"/>
              <w:jc w:val="center"/>
              <w:rPr>
                <w:rFonts w:ascii="Times New Roman" w:hAnsi="Times New Roman" w:cs="Times New Roman"/>
              </w:rPr>
            </w:pPr>
            <w:r w:rsidRPr="00A24A5F">
              <w:rPr>
                <w:rFonts w:ascii="Times New Roman" w:hAnsi="Times New Roman" w:cs="Times New Roman"/>
              </w:rPr>
              <w:lastRenderedPageBreak/>
              <w:t>5.</w:t>
            </w:r>
          </w:p>
        </w:tc>
        <w:tc>
          <w:tcPr>
            <w:tcW w:w="3505" w:type="dxa"/>
            <w:gridSpan w:val="2"/>
          </w:tcPr>
          <w:p w14:paraId="7B20AD20"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Santykinė oro drėgmė</w:t>
            </w:r>
          </w:p>
        </w:tc>
        <w:tc>
          <w:tcPr>
            <w:tcW w:w="5386" w:type="dxa"/>
            <w:vAlign w:val="center"/>
          </w:tcPr>
          <w:p w14:paraId="2F9EA1C2"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55</w:t>
            </w:r>
            <w:r w:rsidRPr="00A24A5F">
              <w:rPr>
                <w:rFonts w:ascii="Times New Roman" w:hAnsi="Times New Roman" w:cs="Times New Roman"/>
                <w:vertAlign w:val="superscript"/>
              </w:rPr>
              <w:t>0</w:t>
            </w:r>
            <w:r w:rsidRPr="00A24A5F">
              <w:rPr>
                <w:rFonts w:ascii="Times New Roman" w:hAnsi="Times New Roman" w:cs="Times New Roman"/>
              </w:rPr>
              <w:t>C 95%</w:t>
            </w:r>
          </w:p>
        </w:tc>
      </w:tr>
      <w:tr w:rsidR="00E038DB" w:rsidRPr="0017032A" w14:paraId="21CC08A1" w14:textId="376BCE76" w:rsidTr="00E038DB">
        <w:trPr>
          <w:trHeight w:val="20"/>
        </w:trPr>
        <w:tc>
          <w:tcPr>
            <w:tcW w:w="777" w:type="dxa"/>
          </w:tcPr>
          <w:p w14:paraId="4DFF458D" w14:textId="77777777" w:rsidR="00E038DB" w:rsidRPr="00A24A5F" w:rsidRDefault="00E038DB" w:rsidP="00514DF3">
            <w:pPr>
              <w:spacing w:after="0"/>
              <w:ind w:left="240" w:hanging="360"/>
              <w:jc w:val="center"/>
              <w:rPr>
                <w:rFonts w:ascii="Times New Roman" w:hAnsi="Times New Roman" w:cs="Times New Roman"/>
              </w:rPr>
            </w:pPr>
            <w:r w:rsidRPr="00A24A5F">
              <w:rPr>
                <w:rFonts w:ascii="Times New Roman" w:hAnsi="Times New Roman" w:cs="Times New Roman"/>
              </w:rPr>
              <w:t>6.</w:t>
            </w:r>
          </w:p>
        </w:tc>
        <w:tc>
          <w:tcPr>
            <w:tcW w:w="3505" w:type="dxa"/>
            <w:gridSpan w:val="2"/>
          </w:tcPr>
          <w:p w14:paraId="551C0F5C"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Pastatymo aukštis virš jūros lygio</w:t>
            </w:r>
          </w:p>
        </w:tc>
        <w:tc>
          <w:tcPr>
            <w:tcW w:w="5386" w:type="dxa"/>
          </w:tcPr>
          <w:p w14:paraId="30860DCC"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≤1000m</w:t>
            </w:r>
          </w:p>
        </w:tc>
      </w:tr>
      <w:tr w:rsidR="00E038DB" w:rsidRPr="0017032A" w14:paraId="713E3C9A" w14:textId="48BA27FB" w:rsidTr="00E038DB">
        <w:trPr>
          <w:trHeight w:val="20"/>
        </w:trPr>
        <w:tc>
          <w:tcPr>
            <w:tcW w:w="777" w:type="dxa"/>
          </w:tcPr>
          <w:p w14:paraId="2B73C0D6" w14:textId="77777777" w:rsidR="00E038DB" w:rsidRPr="00A24A5F" w:rsidRDefault="00E038DB" w:rsidP="00514DF3">
            <w:pPr>
              <w:spacing w:after="0"/>
              <w:ind w:left="240" w:hanging="360"/>
              <w:jc w:val="center"/>
              <w:rPr>
                <w:rFonts w:ascii="Times New Roman" w:hAnsi="Times New Roman" w:cs="Times New Roman"/>
              </w:rPr>
            </w:pPr>
            <w:r w:rsidRPr="00A24A5F">
              <w:rPr>
                <w:rFonts w:ascii="Times New Roman" w:hAnsi="Times New Roman" w:cs="Times New Roman"/>
              </w:rPr>
              <w:t>7.</w:t>
            </w:r>
          </w:p>
        </w:tc>
        <w:tc>
          <w:tcPr>
            <w:tcW w:w="3505" w:type="dxa"/>
            <w:gridSpan w:val="2"/>
          </w:tcPr>
          <w:p w14:paraId="12B99C00"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Vardinė įtampa</w:t>
            </w:r>
          </w:p>
        </w:tc>
        <w:tc>
          <w:tcPr>
            <w:tcW w:w="5386" w:type="dxa"/>
            <w:vAlign w:val="center"/>
          </w:tcPr>
          <w:p w14:paraId="75A25FB3"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230V/440VAC</w:t>
            </w:r>
          </w:p>
        </w:tc>
      </w:tr>
      <w:tr w:rsidR="00E038DB" w:rsidRPr="0017032A" w14:paraId="2C8053B6" w14:textId="1A7F632F" w:rsidTr="00E038DB">
        <w:trPr>
          <w:trHeight w:val="20"/>
        </w:trPr>
        <w:tc>
          <w:tcPr>
            <w:tcW w:w="777" w:type="dxa"/>
          </w:tcPr>
          <w:p w14:paraId="7BA7D368" w14:textId="77777777" w:rsidR="00E038DB" w:rsidRPr="00A24A5F" w:rsidRDefault="00E038DB" w:rsidP="00514DF3">
            <w:pPr>
              <w:spacing w:after="0"/>
              <w:ind w:left="240" w:hanging="360"/>
              <w:jc w:val="center"/>
              <w:rPr>
                <w:rFonts w:ascii="Times New Roman" w:hAnsi="Times New Roman" w:cs="Times New Roman"/>
              </w:rPr>
            </w:pPr>
            <w:r w:rsidRPr="00A24A5F">
              <w:rPr>
                <w:rFonts w:ascii="Times New Roman" w:hAnsi="Times New Roman" w:cs="Times New Roman"/>
              </w:rPr>
              <w:t>8.</w:t>
            </w:r>
          </w:p>
        </w:tc>
        <w:tc>
          <w:tcPr>
            <w:tcW w:w="3505" w:type="dxa"/>
            <w:gridSpan w:val="2"/>
          </w:tcPr>
          <w:p w14:paraId="70663989"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Maksimalioji įtampa</w:t>
            </w:r>
          </w:p>
        </w:tc>
        <w:tc>
          <w:tcPr>
            <w:tcW w:w="5386" w:type="dxa"/>
            <w:vAlign w:val="center"/>
          </w:tcPr>
          <w:p w14:paraId="1CBA273F"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440V</w:t>
            </w:r>
          </w:p>
        </w:tc>
      </w:tr>
      <w:tr w:rsidR="00E038DB" w:rsidRPr="0017032A" w14:paraId="67945006" w14:textId="18D11A8D" w:rsidTr="00E038DB">
        <w:trPr>
          <w:trHeight w:val="20"/>
        </w:trPr>
        <w:tc>
          <w:tcPr>
            <w:tcW w:w="777" w:type="dxa"/>
          </w:tcPr>
          <w:p w14:paraId="52182CF5" w14:textId="77777777" w:rsidR="00E038DB" w:rsidRPr="00A24A5F" w:rsidRDefault="00E038DB" w:rsidP="00514DF3">
            <w:pPr>
              <w:spacing w:after="0"/>
              <w:ind w:left="240" w:hanging="360"/>
              <w:jc w:val="center"/>
              <w:rPr>
                <w:rFonts w:ascii="Times New Roman" w:hAnsi="Times New Roman" w:cs="Times New Roman"/>
              </w:rPr>
            </w:pPr>
            <w:r w:rsidRPr="00A24A5F">
              <w:rPr>
                <w:rFonts w:ascii="Times New Roman" w:hAnsi="Times New Roman" w:cs="Times New Roman"/>
              </w:rPr>
              <w:t>9.</w:t>
            </w:r>
          </w:p>
        </w:tc>
        <w:tc>
          <w:tcPr>
            <w:tcW w:w="3505" w:type="dxa"/>
            <w:gridSpan w:val="2"/>
          </w:tcPr>
          <w:p w14:paraId="0481838E"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Vardinis dažnis</w:t>
            </w:r>
          </w:p>
        </w:tc>
        <w:tc>
          <w:tcPr>
            <w:tcW w:w="5386" w:type="dxa"/>
            <w:vAlign w:val="center"/>
          </w:tcPr>
          <w:p w14:paraId="77A09C2D"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50Hz</w:t>
            </w:r>
          </w:p>
        </w:tc>
      </w:tr>
      <w:tr w:rsidR="00E038DB" w:rsidRPr="0017032A" w14:paraId="10608678" w14:textId="3DE75719" w:rsidTr="00E038DB">
        <w:trPr>
          <w:trHeight w:val="20"/>
        </w:trPr>
        <w:tc>
          <w:tcPr>
            <w:tcW w:w="777" w:type="dxa"/>
          </w:tcPr>
          <w:p w14:paraId="3FCEE2C0" w14:textId="77777777" w:rsidR="00E038DB" w:rsidRPr="00A24A5F" w:rsidRDefault="00E038DB" w:rsidP="00514DF3">
            <w:pPr>
              <w:spacing w:after="0"/>
              <w:ind w:left="240" w:hanging="360"/>
              <w:jc w:val="center"/>
              <w:rPr>
                <w:rFonts w:ascii="Times New Roman" w:hAnsi="Times New Roman" w:cs="Times New Roman"/>
              </w:rPr>
            </w:pPr>
            <w:r w:rsidRPr="00A24A5F">
              <w:rPr>
                <w:rFonts w:ascii="Times New Roman" w:hAnsi="Times New Roman" w:cs="Times New Roman"/>
              </w:rPr>
              <w:t>10.</w:t>
            </w:r>
          </w:p>
        </w:tc>
        <w:tc>
          <w:tcPr>
            <w:tcW w:w="3505" w:type="dxa"/>
            <w:gridSpan w:val="2"/>
          </w:tcPr>
          <w:p w14:paraId="7EDDC127"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Vardinė izoliacijos įtampa</w:t>
            </w:r>
          </w:p>
        </w:tc>
        <w:tc>
          <w:tcPr>
            <w:tcW w:w="5386" w:type="dxa"/>
            <w:vAlign w:val="center"/>
          </w:tcPr>
          <w:p w14:paraId="1C47FA78"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440V</w:t>
            </w:r>
          </w:p>
        </w:tc>
      </w:tr>
      <w:tr w:rsidR="00E038DB" w:rsidRPr="0017032A" w14:paraId="0B887EF7" w14:textId="3394CE34" w:rsidTr="00E038DB">
        <w:trPr>
          <w:trHeight w:val="20"/>
        </w:trPr>
        <w:tc>
          <w:tcPr>
            <w:tcW w:w="777" w:type="dxa"/>
          </w:tcPr>
          <w:p w14:paraId="621357E6" w14:textId="77777777" w:rsidR="00E038DB" w:rsidRPr="00A24A5F" w:rsidRDefault="00E038DB" w:rsidP="00514DF3">
            <w:pPr>
              <w:spacing w:after="0"/>
              <w:ind w:left="240" w:hanging="360"/>
              <w:jc w:val="center"/>
              <w:rPr>
                <w:rFonts w:ascii="Times New Roman" w:hAnsi="Times New Roman" w:cs="Times New Roman"/>
              </w:rPr>
            </w:pPr>
            <w:r w:rsidRPr="00A24A5F">
              <w:rPr>
                <w:rFonts w:ascii="Times New Roman" w:hAnsi="Times New Roman" w:cs="Times New Roman"/>
              </w:rPr>
              <w:t>11.</w:t>
            </w:r>
          </w:p>
        </w:tc>
        <w:tc>
          <w:tcPr>
            <w:tcW w:w="3505" w:type="dxa"/>
            <w:gridSpan w:val="2"/>
          </w:tcPr>
          <w:p w14:paraId="1B1FF623"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Vardinė impulsinė įtampa</w:t>
            </w:r>
          </w:p>
        </w:tc>
        <w:tc>
          <w:tcPr>
            <w:tcW w:w="5386" w:type="dxa"/>
            <w:vAlign w:val="center"/>
          </w:tcPr>
          <w:p w14:paraId="34325F8D"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6kV</w:t>
            </w:r>
          </w:p>
        </w:tc>
      </w:tr>
      <w:tr w:rsidR="00E038DB" w:rsidRPr="0017032A" w14:paraId="097ECC0F" w14:textId="0E87B9A5" w:rsidTr="00E038DB">
        <w:trPr>
          <w:trHeight w:val="20"/>
        </w:trPr>
        <w:tc>
          <w:tcPr>
            <w:tcW w:w="777" w:type="dxa"/>
            <w:vMerge w:val="restart"/>
          </w:tcPr>
          <w:p w14:paraId="0E7B7BF0" w14:textId="77777777" w:rsidR="00E038DB" w:rsidRPr="00A24A5F" w:rsidRDefault="00E038DB" w:rsidP="00514DF3">
            <w:pPr>
              <w:spacing w:after="0"/>
              <w:ind w:hanging="360"/>
              <w:jc w:val="center"/>
              <w:rPr>
                <w:rFonts w:ascii="Times New Roman" w:hAnsi="Times New Roman" w:cs="Times New Roman"/>
              </w:rPr>
            </w:pPr>
          </w:p>
        </w:tc>
        <w:tc>
          <w:tcPr>
            <w:tcW w:w="1387" w:type="dxa"/>
            <w:vMerge w:val="restart"/>
          </w:tcPr>
          <w:p w14:paraId="0117F45A" w14:textId="31C92CA5"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Sąlygos, kurias turi atitikti gaminiai</w:t>
            </w:r>
          </w:p>
          <w:p w14:paraId="0F05C231" w14:textId="77777777" w:rsidR="00E038DB" w:rsidRPr="00A24A5F" w:rsidRDefault="00E038DB" w:rsidP="00514DF3">
            <w:pPr>
              <w:spacing w:after="0"/>
              <w:jc w:val="both"/>
              <w:rPr>
                <w:rFonts w:ascii="Times New Roman" w:hAnsi="Times New Roman" w:cs="Times New Roman"/>
              </w:rPr>
            </w:pPr>
          </w:p>
        </w:tc>
        <w:tc>
          <w:tcPr>
            <w:tcW w:w="2118" w:type="dxa"/>
          </w:tcPr>
          <w:p w14:paraId="6AF78CB1"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IEC 60068-2-78 drėgmė</w:t>
            </w:r>
          </w:p>
        </w:tc>
        <w:tc>
          <w:tcPr>
            <w:tcW w:w="5386" w:type="dxa"/>
          </w:tcPr>
          <w:p w14:paraId="35DD652A" w14:textId="77777777" w:rsidR="00E038DB" w:rsidRPr="00A24A5F" w:rsidRDefault="00E038DB" w:rsidP="00514DF3">
            <w:pPr>
              <w:spacing w:after="0"/>
              <w:rPr>
                <w:rFonts w:ascii="Times New Roman" w:hAnsi="Times New Roman" w:cs="Times New Roman"/>
                <w:lang w:val="en-US"/>
              </w:rPr>
            </w:pPr>
            <w:r w:rsidRPr="00A24A5F">
              <w:rPr>
                <w:rFonts w:ascii="Times New Roman" w:hAnsi="Times New Roman" w:cs="Times New Roman"/>
              </w:rPr>
              <w:t>40</w:t>
            </w:r>
            <w:r w:rsidRPr="00A24A5F">
              <w:rPr>
                <w:rFonts w:ascii="Times New Roman" w:hAnsi="Times New Roman" w:cs="Times New Roman"/>
                <w:vertAlign w:val="superscript"/>
              </w:rPr>
              <w:t>0</w:t>
            </w:r>
            <w:r w:rsidRPr="00A24A5F">
              <w:rPr>
                <w:rFonts w:ascii="Times New Roman" w:hAnsi="Times New Roman" w:cs="Times New Roman"/>
              </w:rPr>
              <w:t>C 93</w:t>
            </w:r>
            <w:r w:rsidRPr="00A24A5F">
              <w:rPr>
                <w:rFonts w:ascii="Times New Roman" w:hAnsi="Times New Roman" w:cs="Times New Roman"/>
                <w:lang w:val="en-US"/>
              </w:rPr>
              <w:t xml:space="preserve">% </w:t>
            </w:r>
            <w:r w:rsidRPr="00465AD1">
              <w:rPr>
                <w:rFonts w:ascii="Times New Roman" w:hAnsi="Times New Roman" w:cs="Times New Roman"/>
              </w:rPr>
              <w:t>dr</w:t>
            </w:r>
            <w:r>
              <w:rPr>
                <w:rFonts w:ascii="Times New Roman" w:hAnsi="Times New Roman" w:cs="Times New Roman"/>
              </w:rPr>
              <w:t>ė</w:t>
            </w:r>
            <w:r w:rsidRPr="00465AD1">
              <w:rPr>
                <w:rFonts w:ascii="Times New Roman" w:hAnsi="Times New Roman" w:cs="Times New Roman"/>
              </w:rPr>
              <w:t>gnumas</w:t>
            </w:r>
          </w:p>
        </w:tc>
      </w:tr>
      <w:tr w:rsidR="00E038DB" w:rsidRPr="0017032A" w14:paraId="0F4D912B" w14:textId="2AD49FDA" w:rsidTr="00E038DB">
        <w:trPr>
          <w:trHeight w:val="20"/>
        </w:trPr>
        <w:tc>
          <w:tcPr>
            <w:tcW w:w="777" w:type="dxa"/>
            <w:vMerge/>
          </w:tcPr>
          <w:p w14:paraId="60672015" w14:textId="77777777" w:rsidR="00E038DB" w:rsidRPr="00A24A5F" w:rsidRDefault="00E038DB" w:rsidP="00514DF3">
            <w:pPr>
              <w:spacing w:after="0"/>
              <w:ind w:hanging="360"/>
              <w:jc w:val="center"/>
              <w:rPr>
                <w:rFonts w:ascii="Times New Roman" w:hAnsi="Times New Roman" w:cs="Times New Roman"/>
              </w:rPr>
            </w:pPr>
          </w:p>
        </w:tc>
        <w:tc>
          <w:tcPr>
            <w:tcW w:w="1387" w:type="dxa"/>
            <w:vMerge/>
          </w:tcPr>
          <w:p w14:paraId="6F46AE27" w14:textId="77777777" w:rsidR="00E038DB" w:rsidRPr="00A24A5F" w:rsidRDefault="00E038DB" w:rsidP="00514DF3">
            <w:pPr>
              <w:spacing w:after="0"/>
              <w:jc w:val="both"/>
              <w:rPr>
                <w:rFonts w:ascii="Times New Roman" w:hAnsi="Times New Roman" w:cs="Times New Roman"/>
              </w:rPr>
            </w:pPr>
          </w:p>
        </w:tc>
        <w:tc>
          <w:tcPr>
            <w:tcW w:w="2118" w:type="dxa"/>
          </w:tcPr>
          <w:p w14:paraId="0593F6EC"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IEC 60068.2.52 sūrus rūkas</w:t>
            </w:r>
          </w:p>
        </w:tc>
        <w:tc>
          <w:tcPr>
            <w:tcW w:w="5386" w:type="dxa"/>
          </w:tcPr>
          <w:p w14:paraId="18746CD1" w14:textId="77777777" w:rsidR="00E038DB" w:rsidRPr="00A24A5F" w:rsidRDefault="00E038DB" w:rsidP="00514DF3">
            <w:pPr>
              <w:spacing w:after="0"/>
              <w:rPr>
                <w:rFonts w:ascii="Times New Roman" w:hAnsi="Times New Roman" w:cs="Times New Roman"/>
              </w:rPr>
            </w:pPr>
            <w:r w:rsidRPr="00A24A5F">
              <w:rPr>
                <w:rFonts w:ascii="Times New Roman" w:hAnsi="Times New Roman" w:cs="Times New Roman"/>
              </w:rPr>
              <w:t>Pavojingumo 2 klasė( Jūrinė aplinka) /</w:t>
            </w:r>
          </w:p>
          <w:p w14:paraId="457F406D" w14:textId="77777777" w:rsidR="00E038DB" w:rsidRPr="00A24A5F" w:rsidRDefault="00E038DB" w:rsidP="00514DF3">
            <w:pPr>
              <w:spacing w:after="0"/>
              <w:rPr>
                <w:rFonts w:ascii="Times New Roman" w:hAnsi="Times New Roman" w:cs="Times New Roman"/>
              </w:rPr>
            </w:pPr>
            <w:r w:rsidRPr="00A24A5F">
              <w:rPr>
                <w:rFonts w:ascii="Times New Roman" w:hAnsi="Times New Roman" w:cs="Times New Roman"/>
              </w:rPr>
              <w:t>Kaitimas, pralaidumas nepasikeitęs/</w:t>
            </w:r>
          </w:p>
          <w:p w14:paraId="3DD77FC6" w14:textId="77777777" w:rsidR="00E038DB" w:rsidRPr="00A24A5F" w:rsidRDefault="00E038DB" w:rsidP="00514DF3">
            <w:pPr>
              <w:spacing w:after="0"/>
              <w:rPr>
                <w:rFonts w:ascii="Times New Roman" w:hAnsi="Times New Roman" w:cs="Times New Roman"/>
              </w:rPr>
            </w:pPr>
            <w:r w:rsidRPr="00A24A5F">
              <w:rPr>
                <w:rFonts w:ascii="Times New Roman" w:hAnsi="Times New Roman" w:cs="Times New Roman"/>
              </w:rPr>
              <w:t>jokios korozijos</w:t>
            </w:r>
          </w:p>
        </w:tc>
      </w:tr>
      <w:tr w:rsidR="00E038DB" w:rsidRPr="0017032A" w14:paraId="35438BDB" w14:textId="76842021" w:rsidTr="00E038DB">
        <w:trPr>
          <w:trHeight w:val="20"/>
        </w:trPr>
        <w:tc>
          <w:tcPr>
            <w:tcW w:w="777" w:type="dxa"/>
            <w:vMerge/>
          </w:tcPr>
          <w:p w14:paraId="2DC6E7FA" w14:textId="77777777" w:rsidR="00E038DB" w:rsidRPr="00A24A5F" w:rsidRDefault="00E038DB" w:rsidP="00514DF3">
            <w:pPr>
              <w:spacing w:after="0"/>
              <w:ind w:hanging="360"/>
              <w:jc w:val="center"/>
              <w:rPr>
                <w:rFonts w:ascii="Times New Roman" w:hAnsi="Times New Roman" w:cs="Times New Roman"/>
              </w:rPr>
            </w:pPr>
          </w:p>
        </w:tc>
        <w:tc>
          <w:tcPr>
            <w:tcW w:w="1387" w:type="dxa"/>
            <w:vMerge/>
          </w:tcPr>
          <w:p w14:paraId="42BE34FE" w14:textId="77777777" w:rsidR="00E038DB" w:rsidRPr="00A24A5F" w:rsidRDefault="00E038DB" w:rsidP="00514DF3">
            <w:pPr>
              <w:spacing w:after="0"/>
              <w:jc w:val="both"/>
              <w:rPr>
                <w:rFonts w:ascii="Times New Roman" w:hAnsi="Times New Roman" w:cs="Times New Roman"/>
              </w:rPr>
            </w:pPr>
          </w:p>
        </w:tc>
        <w:tc>
          <w:tcPr>
            <w:tcW w:w="2118" w:type="dxa"/>
          </w:tcPr>
          <w:p w14:paraId="1603BF94"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IEC 60721-3-3 Korozija atmosferoje</w:t>
            </w:r>
          </w:p>
        </w:tc>
        <w:tc>
          <w:tcPr>
            <w:tcW w:w="5386" w:type="dxa"/>
          </w:tcPr>
          <w:p w14:paraId="28D9594C" w14:textId="77777777" w:rsidR="00E038DB" w:rsidRPr="00A24A5F" w:rsidRDefault="00E038DB" w:rsidP="00514DF3">
            <w:pPr>
              <w:spacing w:after="0"/>
              <w:rPr>
                <w:rFonts w:ascii="Times New Roman" w:hAnsi="Times New Roman" w:cs="Times New Roman"/>
              </w:rPr>
            </w:pPr>
            <w:r w:rsidRPr="00A24A5F">
              <w:rPr>
                <w:rFonts w:ascii="Times New Roman" w:hAnsi="Times New Roman" w:cs="Times New Roman"/>
              </w:rPr>
              <w:t xml:space="preserve">3C2 klasifikacija( miesto aplinka, kurioje yra išvystyta pramonė ir intensyvus eismas) </w:t>
            </w:r>
          </w:p>
        </w:tc>
      </w:tr>
      <w:tr w:rsidR="00E038DB" w:rsidRPr="0017032A" w14:paraId="14C06799" w14:textId="1391B72C" w:rsidTr="00E038DB">
        <w:trPr>
          <w:trHeight w:val="20"/>
        </w:trPr>
        <w:tc>
          <w:tcPr>
            <w:tcW w:w="777" w:type="dxa"/>
            <w:vMerge/>
          </w:tcPr>
          <w:p w14:paraId="7B5922D4" w14:textId="77777777" w:rsidR="00E038DB" w:rsidRPr="00A24A5F" w:rsidRDefault="00E038DB" w:rsidP="00514DF3">
            <w:pPr>
              <w:spacing w:after="0"/>
              <w:ind w:hanging="360"/>
              <w:jc w:val="center"/>
              <w:rPr>
                <w:rFonts w:ascii="Times New Roman" w:hAnsi="Times New Roman" w:cs="Times New Roman"/>
              </w:rPr>
            </w:pPr>
          </w:p>
        </w:tc>
        <w:tc>
          <w:tcPr>
            <w:tcW w:w="1387" w:type="dxa"/>
            <w:vMerge/>
          </w:tcPr>
          <w:p w14:paraId="259A09CA" w14:textId="77777777" w:rsidR="00E038DB" w:rsidRPr="00A24A5F" w:rsidRDefault="00E038DB" w:rsidP="00514DF3">
            <w:pPr>
              <w:spacing w:after="0"/>
              <w:jc w:val="both"/>
              <w:rPr>
                <w:rFonts w:ascii="Times New Roman" w:hAnsi="Times New Roman" w:cs="Times New Roman"/>
              </w:rPr>
            </w:pPr>
          </w:p>
        </w:tc>
        <w:tc>
          <w:tcPr>
            <w:tcW w:w="2118" w:type="dxa"/>
          </w:tcPr>
          <w:p w14:paraId="21765E14"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IEC 60721-3-3 Korozija atmosferoje</w:t>
            </w:r>
          </w:p>
        </w:tc>
        <w:tc>
          <w:tcPr>
            <w:tcW w:w="5386" w:type="dxa"/>
          </w:tcPr>
          <w:p w14:paraId="5503FAFC" w14:textId="77777777" w:rsidR="00E038DB" w:rsidRPr="00A24A5F" w:rsidRDefault="00E038DB" w:rsidP="00514DF3">
            <w:pPr>
              <w:spacing w:after="0"/>
              <w:rPr>
                <w:rFonts w:ascii="Times New Roman" w:hAnsi="Times New Roman" w:cs="Times New Roman"/>
              </w:rPr>
            </w:pPr>
            <w:r w:rsidRPr="00A24A5F">
              <w:rPr>
                <w:rFonts w:ascii="Times New Roman" w:hAnsi="Times New Roman" w:cs="Times New Roman"/>
              </w:rPr>
              <w:t xml:space="preserve">Uždarų plaukimo baseinų aplinka </w:t>
            </w:r>
          </w:p>
        </w:tc>
      </w:tr>
      <w:tr w:rsidR="00E038DB" w:rsidRPr="0017032A" w14:paraId="7E3A9D85" w14:textId="49CC02C5" w:rsidTr="00E038DB">
        <w:trPr>
          <w:trHeight w:val="20"/>
        </w:trPr>
        <w:tc>
          <w:tcPr>
            <w:tcW w:w="777" w:type="dxa"/>
            <w:vMerge/>
          </w:tcPr>
          <w:p w14:paraId="34530816" w14:textId="77777777" w:rsidR="00E038DB" w:rsidRPr="00A24A5F" w:rsidRDefault="00E038DB" w:rsidP="00514DF3">
            <w:pPr>
              <w:spacing w:after="0"/>
              <w:ind w:hanging="360"/>
              <w:jc w:val="center"/>
              <w:rPr>
                <w:rFonts w:ascii="Times New Roman" w:hAnsi="Times New Roman" w:cs="Times New Roman"/>
              </w:rPr>
            </w:pPr>
          </w:p>
        </w:tc>
        <w:tc>
          <w:tcPr>
            <w:tcW w:w="1387" w:type="dxa"/>
            <w:vMerge/>
          </w:tcPr>
          <w:p w14:paraId="706A13F9" w14:textId="77777777" w:rsidR="00E038DB" w:rsidRPr="00A24A5F" w:rsidRDefault="00E038DB" w:rsidP="00514DF3">
            <w:pPr>
              <w:spacing w:after="0"/>
              <w:jc w:val="both"/>
              <w:rPr>
                <w:rFonts w:ascii="Times New Roman" w:hAnsi="Times New Roman" w:cs="Times New Roman"/>
              </w:rPr>
            </w:pPr>
          </w:p>
        </w:tc>
        <w:tc>
          <w:tcPr>
            <w:tcW w:w="2118" w:type="dxa"/>
          </w:tcPr>
          <w:p w14:paraId="308D2B73"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IEC60721-3-3 Vibracija ir smūgiai</w:t>
            </w:r>
          </w:p>
        </w:tc>
        <w:tc>
          <w:tcPr>
            <w:tcW w:w="5386" w:type="dxa"/>
          </w:tcPr>
          <w:p w14:paraId="32C89526" w14:textId="77777777" w:rsidR="00E038DB" w:rsidRPr="00A24A5F" w:rsidRDefault="00E038DB" w:rsidP="00514DF3">
            <w:pPr>
              <w:spacing w:after="0"/>
              <w:rPr>
                <w:rFonts w:ascii="Times New Roman" w:hAnsi="Times New Roman" w:cs="Times New Roman"/>
              </w:rPr>
            </w:pPr>
            <w:r w:rsidRPr="00A24A5F">
              <w:rPr>
                <w:rFonts w:ascii="Times New Roman" w:hAnsi="Times New Roman" w:cs="Times New Roman"/>
              </w:rPr>
              <w:t xml:space="preserve">3M4 klasė: pramoninė aplinka su didelės </w:t>
            </w:r>
            <w:r>
              <w:rPr>
                <w:rFonts w:ascii="Times New Roman" w:hAnsi="Times New Roman" w:cs="Times New Roman"/>
              </w:rPr>
              <w:t>vibracijos galimybe (pvz.</w:t>
            </w:r>
            <w:r w:rsidRPr="00A24A5F">
              <w:rPr>
                <w:rFonts w:ascii="Times New Roman" w:hAnsi="Times New Roman" w:cs="Times New Roman"/>
              </w:rPr>
              <w:t>:</w:t>
            </w:r>
            <w:r>
              <w:rPr>
                <w:rFonts w:ascii="Times New Roman" w:hAnsi="Times New Roman" w:cs="Times New Roman"/>
              </w:rPr>
              <w:t xml:space="preserve"> </w:t>
            </w:r>
            <w:r w:rsidRPr="00A24A5F">
              <w:rPr>
                <w:rFonts w:ascii="Times New Roman" w:hAnsi="Times New Roman" w:cs="Times New Roman"/>
              </w:rPr>
              <w:t>arti mašinos, arti judančių transporto priemonių/</w:t>
            </w:r>
          </w:p>
          <w:p w14:paraId="540E9963" w14:textId="77777777" w:rsidR="00E038DB" w:rsidRPr="00A24A5F" w:rsidRDefault="00E038DB" w:rsidP="00514DF3">
            <w:pPr>
              <w:spacing w:after="0"/>
              <w:rPr>
                <w:rFonts w:ascii="Times New Roman" w:hAnsi="Times New Roman" w:cs="Times New Roman"/>
              </w:rPr>
            </w:pPr>
            <w:r w:rsidRPr="00A24A5F">
              <w:rPr>
                <w:rFonts w:ascii="Times New Roman" w:hAnsi="Times New Roman" w:cs="Times New Roman"/>
              </w:rPr>
              <w:t xml:space="preserve"> Nenutraukiamas maitinimas /</w:t>
            </w:r>
          </w:p>
          <w:p w14:paraId="4F1F48D9" w14:textId="77777777" w:rsidR="00E038DB" w:rsidRPr="00A24A5F" w:rsidRDefault="00E038DB" w:rsidP="00514DF3">
            <w:pPr>
              <w:spacing w:after="0"/>
              <w:rPr>
                <w:rFonts w:ascii="Times New Roman" w:hAnsi="Times New Roman" w:cs="Times New Roman"/>
              </w:rPr>
            </w:pPr>
            <w:r w:rsidRPr="00A24A5F">
              <w:rPr>
                <w:rFonts w:ascii="Times New Roman" w:hAnsi="Times New Roman" w:cs="Times New Roman"/>
              </w:rPr>
              <w:t xml:space="preserve"> Nesuveikia</w:t>
            </w:r>
          </w:p>
        </w:tc>
      </w:tr>
      <w:tr w:rsidR="00E038DB" w:rsidRPr="0017032A" w14:paraId="59B2768E" w14:textId="517BCE5B" w:rsidTr="00E038DB">
        <w:trPr>
          <w:trHeight w:val="20"/>
        </w:trPr>
        <w:tc>
          <w:tcPr>
            <w:tcW w:w="777" w:type="dxa"/>
          </w:tcPr>
          <w:p w14:paraId="29B9FEB7" w14:textId="77777777" w:rsidR="00E038DB" w:rsidRPr="00A24A5F" w:rsidRDefault="00E038DB" w:rsidP="00514DF3">
            <w:pPr>
              <w:spacing w:after="0"/>
              <w:ind w:hanging="240"/>
              <w:jc w:val="center"/>
              <w:rPr>
                <w:rFonts w:ascii="Times New Roman" w:hAnsi="Times New Roman" w:cs="Times New Roman"/>
              </w:rPr>
            </w:pPr>
            <w:r w:rsidRPr="00A24A5F">
              <w:rPr>
                <w:rFonts w:ascii="Times New Roman" w:hAnsi="Times New Roman" w:cs="Times New Roman"/>
              </w:rPr>
              <w:t>12.</w:t>
            </w:r>
          </w:p>
        </w:tc>
        <w:tc>
          <w:tcPr>
            <w:tcW w:w="3505" w:type="dxa"/>
            <w:gridSpan w:val="2"/>
          </w:tcPr>
          <w:p w14:paraId="5F6D6EA5"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 xml:space="preserve">Vardinė srovė </w:t>
            </w:r>
            <w:r w:rsidRPr="00910A34">
              <w:rPr>
                <w:rFonts w:ascii="Times New Roman" w:hAnsi="Times New Roman" w:cs="Times New Roman"/>
                <w:lang w:val="en-US"/>
              </w:rPr>
              <w:t>mA</w:t>
            </w:r>
          </w:p>
        </w:tc>
        <w:tc>
          <w:tcPr>
            <w:tcW w:w="5386" w:type="dxa"/>
            <w:vAlign w:val="center"/>
          </w:tcPr>
          <w:p w14:paraId="043AAAAE"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Nurodomas užsakant: 10;30;100;300;500; 300s; 500s</w:t>
            </w:r>
          </w:p>
        </w:tc>
      </w:tr>
      <w:tr w:rsidR="00E038DB" w:rsidRPr="0017032A" w14:paraId="2AFA8096" w14:textId="771C20BB" w:rsidTr="00E038DB">
        <w:trPr>
          <w:trHeight w:val="20"/>
        </w:trPr>
        <w:tc>
          <w:tcPr>
            <w:tcW w:w="777" w:type="dxa"/>
          </w:tcPr>
          <w:p w14:paraId="2E7AF8E8" w14:textId="77777777" w:rsidR="00E038DB" w:rsidRPr="00A24A5F" w:rsidRDefault="00E038DB" w:rsidP="00514DF3">
            <w:pPr>
              <w:spacing w:after="0"/>
              <w:ind w:left="340" w:hanging="460"/>
              <w:jc w:val="center"/>
              <w:rPr>
                <w:rFonts w:ascii="Times New Roman" w:hAnsi="Times New Roman" w:cs="Times New Roman"/>
              </w:rPr>
            </w:pPr>
            <w:r w:rsidRPr="00A24A5F">
              <w:rPr>
                <w:rFonts w:ascii="Times New Roman" w:hAnsi="Times New Roman" w:cs="Times New Roman"/>
              </w:rPr>
              <w:t>13.</w:t>
            </w:r>
          </w:p>
        </w:tc>
        <w:tc>
          <w:tcPr>
            <w:tcW w:w="3505" w:type="dxa"/>
            <w:gridSpan w:val="2"/>
          </w:tcPr>
          <w:p w14:paraId="3EABB585"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Atsparumas susidėvėjimui (darbo ciklų skaičius):</w:t>
            </w:r>
          </w:p>
        </w:tc>
        <w:tc>
          <w:tcPr>
            <w:tcW w:w="5386" w:type="dxa"/>
            <w:vAlign w:val="center"/>
          </w:tcPr>
          <w:p w14:paraId="5C5F95F7"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Elektrinis – ≥ 10000 (16 – 63A) :  ≥ 8000 (80-100A);</w:t>
            </w:r>
          </w:p>
          <w:p w14:paraId="5A091F16"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Mechaninis - 20000.</w:t>
            </w:r>
          </w:p>
        </w:tc>
      </w:tr>
      <w:tr w:rsidR="00E038DB" w:rsidRPr="0017032A" w14:paraId="293C4791" w14:textId="366D5717" w:rsidTr="00E038DB">
        <w:trPr>
          <w:trHeight w:val="20"/>
        </w:trPr>
        <w:tc>
          <w:tcPr>
            <w:tcW w:w="777" w:type="dxa"/>
          </w:tcPr>
          <w:p w14:paraId="6723BC0D" w14:textId="77777777" w:rsidR="00E038DB" w:rsidRPr="00A24A5F" w:rsidRDefault="00E038DB" w:rsidP="00514DF3">
            <w:pPr>
              <w:spacing w:after="0"/>
              <w:ind w:left="340" w:hanging="460"/>
              <w:jc w:val="center"/>
              <w:rPr>
                <w:rFonts w:ascii="Times New Roman" w:hAnsi="Times New Roman" w:cs="Times New Roman"/>
              </w:rPr>
            </w:pPr>
            <w:r w:rsidRPr="00A24A5F">
              <w:rPr>
                <w:rFonts w:ascii="Times New Roman" w:hAnsi="Times New Roman" w:cs="Times New Roman"/>
              </w:rPr>
              <w:t>14.</w:t>
            </w:r>
          </w:p>
        </w:tc>
        <w:tc>
          <w:tcPr>
            <w:tcW w:w="3505" w:type="dxa"/>
            <w:gridSpan w:val="2"/>
          </w:tcPr>
          <w:p w14:paraId="60F23C73"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Izoliacijos klasė</w:t>
            </w:r>
          </w:p>
        </w:tc>
        <w:tc>
          <w:tcPr>
            <w:tcW w:w="5386" w:type="dxa"/>
            <w:vAlign w:val="center"/>
          </w:tcPr>
          <w:p w14:paraId="48060009"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2</w:t>
            </w:r>
          </w:p>
        </w:tc>
      </w:tr>
      <w:tr w:rsidR="00E038DB" w:rsidRPr="0017032A" w14:paraId="260FF85F" w14:textId="3684FB8E" w:rsidTr="00E038DB">
        <w:trPr>
          <w:trHeight w:val="20"/>
        </w:trPr>
        <w:tc>
          <w:tcPr>
            <w:tcW w:w="777" w:type="dxa"/>
          </w:tcPr>
          <w:p w14:paraId="0892478B" w14:textId="77777777" w:rsidR="00E038DB" w:rsidRPr="00A24A5F" w:rsidRDefault="00E038DB" w:rsidP="00514DF3">
            <w:pPr>
              <w:spacing w:after="0"/>
              <w:ind w:left="340" w:hanging="460"/>
              <w:jc w:val="center"/>
              <w:rPr>
                <w:rFonts w:ascii="Times New Roman" w:hAnsi="Times New Roman" w:cs="Times New Roman"/>
              </w:rPr>
            </w:pPr>
            <w:r w:rsidRPr="00A24A5F">
              <w:rPr>
                <w:rFonts w:ascii="Times New Roman" w:hAnsi="Times New Roman" w:cs="Times New Roman"/>
              </w:rPr>
              <w:t>15.</w:t>
            </w:r>
          </w:p>
        </w:tc>
        <w:tc>
          <w:tcPr>
            <w:tcW w:w="3505" w:type="dxa"/>
            <w:gridSpan w:val="2"/>
          </w:tcPr>
          <w:p w14:paraId="6ECF4602"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Užterštumo laipsnis</w:t>
            </w:r>
          </w:p>
        </w:tc>
        <w:tc>
          <w:tcPr>
            <w:tcW w:w="5386" w:type="dxa"/>
            <w:vAlign w:val="center"/>
          </w:tcPr>
          <w:p w14:paraId="20BDA281"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3</w:t>
            </w:r>
          </w:p>
        </w:tc>
      </w:tr>
      <w:tr w:rsidR="00E038DB" w:rsidRPr="0017032A" w14:paraId="52746F36" w14:textId="49158C47" w:rsidTr="00E038DB">
        <w:trPr>
          <w:trHeight w:val="20"/>
        </w:trPr>
        <w:tc>
          <w:tcPr>
            <w:tcW w:w="777" w:type="dxa"/>
          </w:tcPr>
          <w:p w14:paraId="4DB80F41" w14:textId="77777777" w:rsidR="00E038DB" w:rsidRPr="00642770" w:rsidRDefault="00E038DB" w:rsidP="00514DF3">
            <w:pPr>
              <w:spacing w:after="0"/>
              <w:ind w:left="340" w:hanging="460"/>
              <w:jc w:val="center"/>
              <w:rPr>
                <w:rFonts w:ascii="Times New Roman" w:hAnsi="Times New Roman" w:cs="Times New Roman"/>
              </w:rPr>
            </w:pPr>
            <w:r w:rsidRPr="00642770">
              <w:rPr>
                <w:rFonts w:ascii="Times New Roman" w:hAnsi="Times New Roman" w:cs="Times New Roman"/>
              </w:rPr>
              <w:t>16.</w:t>
            </w:r>
          </w:p>
        </w:tc>
        <w:tc>
          <w:tcPr>
            <w:tcW w:w="3505" w:type="dxa"/>
            <w:gridSpan w:val="2"/>
          </w:tcPr>
          <w:p w14:paraId="292E1A0A" w14:textId="77777777" w:rsidR="00E038DB" w:rsidRPr="00642770" w:rsidRDefault="00E038DB" w:rsidP="00514DF3">
            <w:pPr>
              <w:spacing w:after="0"/>
              <w:jc w:val="both"/>
              <w:rPr>
                <w:rFonts w:ascii="Times New Roman" w:hAnsi="Times New Roman" w:cs="Times New Roman"/>
              </w:rPr>
            </w:pPr>
            <w:r w:rsidRPr="00642770">
              <w:rPr>
                <w:rFonts w:ascii="Times New Roman" w:hAnsi="Times New Roman" w:cs="Times New Roman"/>
              </w:rPr>
              <w:t>Suveikimo indikatorius</w:t>
            </w:r>
          </w:p>
        </w:tc>
        <w:tc>
          <w:tcPr>
            <w:tcW w:w="5386" w:type="dxa"/>
            <w:vAlign w:val="center"/>
          </w:tcPr>
          <w:p w14:paraId="68A9BAE9" w14:textId="77777777" w:rsidR="00E038DB" w:rsidRPr="00642770" w:rsidRDefault="00E038DB" w:rsidP="00514DF3">
            <w:pPr>
              <w:spacing w:after="0"/>
              <w:jc w:val="both"/>
              <w:rPr>
                <w:rFonts w:ascii="Times New Roman" w:hAnsi="Times New Roman" w:cs="Times New Roman"/>
              </w:rPr>
            </w:pPr>
            <w:r w:rsidRPr="00642770">
              <w:rPr>
                <w:rFonts w:ascii="Times New Roman" w:hAnsi="Times New Roman" w:cs="Times New Roman"/>
              </w:rPr>
              <w:t>YRA</w:t>
            </w:r>
          </w:p>
        </w:tc>
      </w:tr>
      <w:tr w:rsidR="00E038DB" w:rsidRPr="0017032A" w14:paraId="78F06DB3" w14:textId="2CB096F7" w:rsidTr="00E038DB">
        <w:trPr>
          <w:trHeight w:val="20"/>
        </w:trPr>
        <w:tc>
          <w:tcPr>
            <w:tcW w:w="777" w:type="dxa"/>
          </w:tcPr>
          <w:p w14:paraId="57DB3A0A" w14:textId="77777777" w:rsidR="00E038DB" w:rsidRPr="00A24A5F" w:rsidRDefault="00E038DB" w:rsidP="00514DF3">
            <w:pPr>
              <w:spacing w:after="0"/>
              <w:ind w:left="340" w:hanging="460"/>
              <w:jc w:val="center"/>
              <w:rPr>
                <w:rFonts w:ascii="Times New Roman" w:hAnsi="Times New Roman" w:cs="Times New Roman"/>
              </w:rPr>
            </w:pPr>
            <w:r w:rsidRPr="00A24A5F">
              <w:rPr>
                <w:rFonts w:ascii="Times New Roman" w:hAnsi="Times New Roman" w:cs="Times New Roman"/>
              </w:rPr>
              <w:t>17.</w:t>
            </w:r>
          </w:p>
        </w:tc>
        <w:tc>
          <w:tcPr>
            <w:tcW w:w="3505" w:type="dxa"/>
            <w:gridSpan w:val="2"/>
          </w:tcPr>
          <w:p w14:paraId="104E8028"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Užuolaidėlės ant gnybtų</w:t>
            </w:r>
          </w:p>
        </w:tc>
        <w:tc>
          <w:tcPr>
            <w:tcW w:w="5386" w:type="dxa"/>
            <w:vAlign w:val="center"/>
          </w:tcPr>
          <w:p w14:paraId="2E972EF0"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YRA</w:t>
            </w:r>
          </w:p>
        </w:tc>
      </w:tr>
      <w:tr w:rsidR="00E038DB" w:rsidRPr="0017032A" w14:paraId="0F081009" w14:textId="4177ACF6" w:rsidTr="00E038DB">
        <w:trPr>
          <w:trHeight w:val="20"/>
        </w:trPr>
        <w:tc>
          <w:tcPr>
            <w:tcW w:w="777" w:type="dxa"/>
          </w:tcPr>
          <w:p w14:paraId="3AAD54ED" w14:textId="77777777" w:rsidR="00E038DB" w:rsidRPr="00A24A5F" w:rsidRDefault="00E038DB" w:rsidP="00514DF3">
            <w:pPr>
              <w:spacing w:after="0"/>
              <w:ind w:left="340" w:hanging="460"/>
              <w:jc w:val="center"/>
              <w:rPr>
                <w:rFonts w:ascii="Times New Roman" w:hAnsi="Times New Roman" w:cs="Times New Roman"/>
              </w:rPr>
            </w:pPr>
            <w:r w:rsidRPr="00A24A5F">
              <w:rPr>
                <w:rFonts w:ascii="Times New Roman" w:hAnsi="Times New Roman" w:cs="Times New Roman"/>
              </w:rPr>
              <w:t>18.</w:t>
            </w:r>
          </w:p>
        </w:tc>
        <w:tc>
          <w:tcPr>
            <w:tcW w:w="3505" w:type="dxa"/>
            <w:gridSpan w:val="2"/>
          </w:tcPr>
          <w:p w14:paraId="269FED54"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Prijungiamo laidininko skerspjūvis (vienoje fazėje)</w:t>
            </w:r>
          </w:p>
          <w:p w14:paraId="60607233"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Monolitinis laidininkas</w:t>
            </w:r>
          </w:p>
          <w:p w14:paraId="6F0A01B1"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Lankstus laidininkas</w:t>
            </w:r>
          </w:p>
        </w:tc>
        <w:tc>
          <w:tcPr>
            <w:tcW w:w="5386" w:type="dxa"/>
          </w:tcPr>
          <w:p w14:paraId="6DEFC41B" w14:textId="77777777" w:rsidR="00E038DB" w:rsidRPr="00A24A5F" w:rsidRDefault="00E038DB" w:rsidP="00514DF3">
            <w:pPr>
              <w:spacing w:after="0"/>
              <w:rPr>
                <w:rFonts w:ascii="Times New Roman" w:hAnsi="Times New Roman" w:cs="Times New Roman"/>
              </w:rPr>
            </w:pPr>
            <w:r w:rsidRPr="00A24A5F">
              <w:rPr>
                <w:rFonts w:ascii="Times New Roman" w:hAnsi="Times New Roman" w:cs="Times New Roman"/>
              </w:rPr>
              <w:t xml:space="preserve">Nurodomas užsakant  </w:t>
            </w:r>
          </w:p>
          <w:p w14:paraId="224333BA" w14:textId="77777777" w:rsidR="00E038DB" w:rsidRPr="00A24A5F" w:rsidRDefault="00E038DB" w:rsidP="00514DF3">
            <w:pPr>
              <w:spacing w:after="0"/>
              <w:rPr>
                <w:rFonts w:ascii="Times New Roman" w:hAnsi="Times New Roman" w:cs="Times New Roman"/>
              </w:rPr>
            </w:pPr>
            <w:r w:rsidRPr="00A24A5F">
              <w:rPr>
                <w:rFonts w:ascii="Times New Roman" w:hAnsi="Times New Roman" w:cs="Times New Roman"/>
              </w:rPr>
              <w:t>1-35 mm</w:t>
            </w:r>
            <w:r w:rsidRPr="00A24A5F">
              <w:rPr>
                <w:rFonts w:ascii="Times New Roman" w:hAnsi="Times New Roman" w:cs="Times New Roman"/>
                <w:vertAlign w:val="superscript"/>
              </w:rPr>
              <w:t>2</w:t>
            </w:r>
          </w:p>
          <w:p w14:paraId="07241A0D" w14:textId="77777777" w:rsidR="00E038DB" w:rsidRPr="00A24A5F" w:rsidRDefault="00E038DB" w:rsidP="00514DF3">
            <w:pPr>
              <w:spacing w:after="0"/>
              <w:rPr>
                <w:rFonts w:ascii="Times New Roman" w:hAnsi="Times New Roman" w:cs="Times New Roman"/>
              </w:rPr>
            </w:pPr>
            <w:r w:rsidRPr="00A24A5F">
              <w:rPr>
                <w:rFonts w:ascii="Times New Roman" w:hAnsi="Times New Roman" w:cs="Times New Roman"/>
              </w:rPr>
              <w:t>1-25 mm</w:t>
            </w:r>
            <w:r w:rsidRPr="00A24A5F">
              <w:rPr>
                <w:rFonts w:ascii="Times New Roman" w:hAnsi="Times New Roman" w:cs="Times New Roman"/>
                <w:vertAlign w:val="superscript"/>
              </w:rPr>
              <w:t>2</w:t>
            </w:r>
          </w:p>
        </w:tc>
      </w:tr>
      <w:tr w:rsidR="00E038DB" w:rsidRPr="0017032A" w14:paraId="3D10E21D" w14:textId="742BD3CF" w:rsidTr="00E038DB">
        <w:trPr>
          <w:trHeight w:val="20"/>
        </w:trPr>
        <w:tc>
          <w:tcPr>
            <w:tcW w:w="777" w:type="dxa"/>
          </w:tcPr>
          <w:p w14:paraId="435BDC4C" w14:textId="77777777" w:rsidR="00E038DB" w:rsidRPr="00A24A5F" w:rsidRDefault="00E038DB" w:rsidP="00514DF3">
            <w:pPr>
              <w:spacing w:after="0"/>
              <w:ind w:left="340" w:hanging="460"/>
              <w:jc w:val="center"/>
              <w:rPr>
                <w:rFonts w:ascii="Times New Roman" w:hAnsi="Times New Roman" w:cs="Times New Roman"/>
              </w:rPr>
            </w:pPr>
            <w:r w:rsidRPr="00A24A5F">
              <w:rPr>
                <w:rFonts w:ascii="Times New Roman" w:hAnsi="Times New Roman" w:cs="Times New Roman"/>
              </w:rPr>
              <w:t>19.</w:t>
            </w:r>
          </w:p>
        </w:tc>
        <w:tc>
          <w:tcPr>
            <w:tcW w:w="3505" w:type="dxa"/>
            <w:gridSpan w:val="2"/>
          </w:tcPr>
          <w:p w14:paraId="361F1DD6"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Varžtiniai gnybtai (varžtiniai apkabinami gnybtai)</w:t>
            </w:r>
          </w:p>
        </w:tc>
        <w:tc>
          <w:tcPr>
            <w:tcW w:w="5386" w:type="dxa"/>
            <w:vAlign w:val="center"/>
          </w:tcPr>
          <w:p w14:paraId="62C8667E" w14:textId="77777777" w:rsidR="00E038DB" w:rsidRPr="00A24A5F" w:rsidRDefault="00E038DB" w:rsidP="00514DF3">
            <w:pPr>
              <w:spacing w:after="0"/>
              <w:jc w:val="both"/>
              <w:rPr>
                <w:rFonts w:ascii="Times New Roman" w:hAnsi="Times New Roman" w:cs="Times New Roman"/>
              </w:rPr>
            </w:pPr>
            <w:r>
              <w:rPr>
                <w:rFonts w:ascii="Times New Roman" w:hAnsi="Times New Roman" w:cs="Times New Roman"/>
              </w:rPr>
              <w:t xml:space="preserve">Tinkantys </w:t>
            </w:r>
            <w:proofErr w:type="spellStart"/>
            <w:r>
              <w:rPr>
                <w:rFonts w:ascii="Times New Roman" w:hAnsi="Times New Roman" w:cs="Times New Roman"/>
              </w:rPr>
              <w:t>viengy</w:t>
            </w:r>
            <w:r w:rsidRPr="00A24A5F">
              <w:rPr>
                <w:rFonts w:ascii="Times New Roman" w:hAnsi="Times New Roman" w:cs="Times New Roman"/>
              </w:rPr>
              <w:t>sliams</w:t>
            </w:r>
            <w:proofErr w:type="spellEnd"/>
            <w:r w:rsidRPr="00A24A5F">
              <w:rPr>
                <w:rFonts w:ascii="Times New Roman" w:hAnsi="Times New Roman" w:cs="Times New Roman"/>
              </w:rPr>
              <w:t xml:space="preserve"> ir daugiagysliams laidams</w:t>
            </w:r>
          </w:p>
        </w:tc>
      </w:tr>
      <w:tr w:rsidR="00E038DB" w:rsidRPr="0017032A" w14:paraId="6DBA2C88" w14:textId="7ED7364E" w:rsidTr="00E038DB">
        <w:trPr>
          <w:trHeight w:val="20"/>
        </w:trPr>
        <w:tc>
          <w:tcPr>
            <w:tcW w:w="777" w:type="dxa"/>
          </w:tcPr>
          <w:p w14:paraId="4BBF536B" w14:textId="77777777" w:rsidR="00E038DB" w:rsidRPr="00A24A5F" w:rsidRDefault="00E038DB" w:rsidP="00514DF3">
            <w:pPr>
              <w:spacing w:after="0"/>
              <w:ind w:left="300" w:hanging="460"/>
              <w:jc w:val="center"/>
              <w:rPr>
                <w:rFonts w:ascii="Times New Roman" w:hAnsi="Times New Roman" w:cs="Times New Roman"/>
              </w:rPr>
            </w:pPr>
            <w:r w:rsidRPr="00A24A5F">
              <w:rPr>
                <w:rFonts w:ascii="Times New Roman" w:hAnsi="Times New Roman" w:cs="Times New Roman"/>
              </w:rPr>
              <w:t>20.</w:t>
            </w:r>
          </w:p>
        </w:tc>
        <w:tc>
          <w:tcPr>
            <w:tcW w:w="3505" w:type="dxa"/>
            <w:gridSpan w:val="2"/>
          </w:tcPr>
          <w:p w14:paraId="05F00465"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Tvirtinimo būdas</w:t>
            </w:r>
          </w:p>
        </w:tc>
        <w:tc>
          <w:tcPr>
            <w:tcW w:w="5386" w:type="dxa"/>
            <w:vAlign w:val="center"/>
          </w:tcPr>
          <w:p w14:paraId="63E545F8"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montažinio DIN bėgelio;</w:t>
            </w:r>
          </w:p>
        </w:tc>
      </w:tr>
      <w:tr w:rsidR="00E038DB" w:rsidRPr="0017032A" w14:paraId="273AF9F2" w14:textId="60B1FA38" w:rsidTr="00E038DB">
        <w:trPr>
          <w:trHeight w:val="20"/>
        </w:trPr>
        <w:tc>
          <w:tcPr>
            <w:tcW w:w="777" w:type="dxa"/>
          </w:tcPr>
          <w:p w14:paraId="1A4B5DC3" w14:textId="77777777" w:rsidR="00E038DB" w:rsidRPr="00A24A5F" w:rsidRDefault="00E038DB" w:rsidP="00514DF3">
            <w:pPr>
              <w:spacing w:after="0"/>
              <w:ind w:left="300" w:hanging="460"/>
              <w:jc w:val="center"/>
              <w:rPr>
                <w:rFonts w:ascii="Times New Roman" w:hAnsi="Times New Roman" w:cs="Times New Roman"/>
              </w:rPr>
            </w:pPr>
            <w:r w:rsidRPr="00A24A5F">
              <w:rPr>
                <w:rFonts w:ascii="Times New Roman" w:hAnsi="Times New Roman" w:cs="Times New Roman"/>
              </w:rPr>
              <w:t>21.</w:t>
            </w:r>
          </w:p>
        </w:tc>
        <w:tc>
          <w:tcPr>
            <w:tcW w:w="3505" w:type="dxa"/>
            <w:gridSpan w:val="2"/>
          </w:tcPr>
          <w:p w14:paraId="5858BB29"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 xml:space="preserve">Fiksatoriai ant DIN </w:t>
            </w:r>
          </w:p>
        </w:tc>
        <w:tc>
          <w:tcPr>
            <w:tcW w:w="5386" w:type="dxa"/>
            <w:vAlign w:val="center"/>
          </w:tcPr>
          <w:p w14:paraId="5F10EC02"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Dvigubi fiksatoriai iš abiejų pusių</w:t>
            </w:r>
          </w:p>
        </w:tc>
      </w:tr>
      <w:tr w:rsidR="00E038DB" w:rsidRPr="0017032A" w14:paraId="7971BC0D" w14:textId="75761162" w:rsidTr="00E038DB">
        <w:trPr>
          <w:trHeight w:val="20"/>
        </w:trPr>
        <w:tc>
          <w:tcPr>
            <w:tcW w:w="777" w:type="dxa"/>
          </w:tcPr>
          <w:p w14:paraId="1C937E00" w14:textId="77777777" w:rsidR="00E038DB" w:rsidRPr="00A24A5F" w:rsidRDefault="00E038DB" w:rsidP="00514DF3">
            <w:pPr>
              <w:spacing w:after="0"/>
              <w:ind w:left="300" w:hanging="460"/>
              <w:jc w:val="center"/>
              <w:rPr>
                <w:rFonts w:ascii="Times New Roman" w:hAnsi="Times New Roman" w:cs="Times New Roman"/>
              </w:rPr>
            </w:pPr>
            <w:r w:rsidRPr="00A24A5F">
              <w:rPr>
                <w:rFonts w:ascii="Times New Roman" w:hAnsi="Times New Roman" w:cs="Times New Roman"/>
              </w:rPr>
              <w:t>22.</w:t>
            </w:r>
          </w:p>
        </w:tc>
        <w:tc>
          <w:tcPr>
            <w:tcW w:w="3505" w:type="dxa"/>
            <w:gridSpan w:val="2"/>
          </w:tcPr>
          <w:p w14:paraId="61558B9B"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Tvirtinimo būdas</w:t>
            </w:r>
          </w:p>
        </w:tc>
        <w:tc>
          <w:tcPr>
            <w:tcW w:w="5386" w:type="dxa"/>
            <w:vAlign w:val="center"/>
          </w:tcPr>
          <w:p w14:paraId="29D9AFB2"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 xml:space="preserve">Nurodomas užsakant: </w:t>
            </w:r>
          </w:p>
          <w:p w14:paraId="1F361935"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ant montažinio DIN bėgelio (šynos)</w:t>
            </w:r>
          </w:p>
        </w:tc>
      </w:tr>
      <w:tr w:rsidR="00E038DB" w:rsidRPr="0017032A" w14:paraId="6087ABB2" w14:textId="21A01197" w:rsidTr="00E038DB">
        <w:trPr>
          <w:trHeight w:val="20"/>
        </w:trPr>
        <w:tc>
          <w:tcPr>
            <w:tcW w:w="777" w:type="dxa"/>
          </w:tcPr>
          <w:p w14:paraId="1B482899" w14:textId="77777777" w:rsidR="00E038DB" w:rsidRPr="00A24A5F" w:rsidRDefault="00E038DB" w:rsidP="00514DF3">
            <w:pPr>
              <w:spacing w:after="0"/>
              <w:ind w:left="300" w:hanging="420"/>
              <w:jc w:val="center"/>
              <w:rPr>
                <w:rFonts w:ascii="Times New Roman" w:hAnsi="Times New Roman" w:cs="Times New Roman"/>
              </w:rPr>
            </w:pPr>
            <w:r w:rsidRPr="00A24A5F">
              <w:rPr>
                <w:rFonts w:ascii="Times New Roman" w:hAnsi="Times New Roman" w:cs="Times New Roman"/>
              </w:rPr>
              <w:t>23.</w:t>
            </w:r>
          </w:p>
        </w:tc>
        <w:tc>
          <w:tcPr>
            <w:tcW w:w="3505" w:type="dxa"/>
            <w:gridSpan w:val="2"/>
          </w:tcPr>
          <w:p w14:paraId="3A4A4262" w14:textId="77777777"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Tarnavimo laikas</w:t>
            </w:r>
          </w:p>
        </w:tc>
        <w:tc>
          <w:tcPr>
            <w:tcW w:w="5386" w:type="dxa"/>
            <w:vAlign w:val="center"/>
          </w:tcPr>
          <w:p w14:paraId="4DE18A69" w14:textId="3513C466" w:rsidR="00E038DB" w:rsidRPr="00A24A5F" w:rsidRDefault="00E038DB" w:rsidP="00514DF3">
            <w:pPr>
              <w:spacing w:after="0"/>
              <w:jc w:val="both"/>
              <w:rPr>
                <w:rFonts w:ascii="Times New Roman" w:hAnsi="Times New Roman" w:cs="Times New Roman"/>
              </w:rPr>
            </w:pPr>
            <w:r w:rsidRPr="00A24A5F">
              <w:rPr>
                <w:rFonts w:ascii="Times New Roman" w:hAnsi="Times New Roman" w:cs="Times New Roman"/>
              </w:rPr>
              <w:t>≥ 20 metų</w:t>
            </w:r>
          </w:p>
        </w:tc>
      </w:tr>
    </w:tbl>
    <w:p w14:paraId="079D0A4F" w14:textId="45A7FCCD" w:rsidR="00514DF3" w:rsidRDefault="00514DF3" w:rsidP="004169CA">
      <w:pPr>
        <w:pStyle w:val="Pagrindinistekstas"/>
        <w:spacing w:before="240" w:line="360" w:lineRule="auto"/>
        <w:jc w:val="both"/>
        <w:rPr>
          <w:rFonts w:ascii="Times New Roman" w:hAnsi="Times New Roman" w:cs="Times New Roman"/>
          <w:sz w:val="24"/>
          <w:szCs w:val="24"/>
        </w:rPr>
      </w:pPr>
    </w:p>
    <w:p w14:paraId="5F2137AA" w14:textId="77777777" w:rsidR="00A24A5F" w:rsidRPr="00770200" w:rsidRDefault="00A24A5F" w:rsidP="004169CA">
      <w:pPr>
        <w:pStyle w:val="Sraopastraipa"/>
        <w:numPr>
          <w:ilvl w:val="0"/>
          <w:numId w:val="7"/>
        </w:numPr>
        <w:spacing w:line="360" w:lineRule="auto"/>
        <w:outlineLvl w:val="0"/>
        <w:rPr>
          <w:rFonts w:ascii="Times New Roman" w:hAnsi="Times New Roman" w:cs="Times New Roman"/>
          <w:bCs/>
          <w:sz w:val="24"/>
          <w:szCs w:val="24"/>
        </w:rPr>
      </w:pPr>
      <w:bookmarkStart w:id="2" w:name="_Toc307306722"/>
      <w:r w:rsidRPr="00A24A5F">
        <w:rPr>
          <w:rFonts w:ascii="Times New Roman" w:hAnsi="Times New Roman" w:cs="Times New Roman"/>
          <w:bCs/>
          <w:sz w:val="24"/>
          <w:szCs w:val="24"/>
        </w:rPr>
        <w:t xml:space="preserve">Viršįtampių ribotuvai </w:t>
      </w:r>
      <w:bookmarkEnd w:id="2"/>
    </w:p>
    <w:p w14:paraId="18615245" w14:textId="77777777" w:rsidR="00A24A5F" w:rsidRDefault="005D0A69" w:rsidP="00514DF3">
      <w:pPr>
        <w:pStyle w:val="Sraopastraipa"/>
        <w:spacing w:after="0" w:line="360" w:lineRule="auto"/>
        <w:ind w:left="0"/>
        <w:jc w:val="right"/>
        <w:outlineLvl w:val="0"/>
        <w:rPr>
          <w:rFonts w:ascii="Times New Roman" w:hAnsi="Times New Roman" w:cs="Times New Roman"/>
          <w:bCs/>
          <w:i/>
          <w:sz w:val="24"/>
          <w:szCs w:val="24"/>
        </w:rPr>
      </w:pPr>
      <w:r>
        <w:rPr>
          <w:rFonts w:ascii="Times New Roman" w:hAnsi="Times New Roman" w:cs="Times New Roman"/>
          <w:bCs/>
          <w:i/>
          <w:sz w:val="24"/>
          <w:szCs w:val="24"/>
        </w:rPr>
        <w:t>9</w:t>
      </w:r>
      <w:r w:rsidR="00A24A5F" w:rsidRPr="00A24A5F">
        <w:rPr>
          <w:rFonts w:ascii="Times New Roman" w:hAnsi="Times New Roman" w:cs="Times New Roman"/>
          <w:bCs/>
          <w:i/>
          <w:sz w:val="24"/>
          <w:szCs w:val="24"/>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6"/>
        <w:gridCol w:w="2336"/>
        <w:gridCol w:w="564"/>
        <w:gridCol w:w="562"/>
        <w:gridCol w:w="5650"/>
      </w:tblGrid>
      <w:tr w:rsidR="00E038DB" w:rsidRPr="00A24A5F" w14:paraId="6ACE41B0" w14:textId="229B6777" w:rsidTr="00E038DB">
        <w:tc>
          <w:tcPr>
            <w:tcW w:w="268" w:type="pct"/>
            <w:tcBorders>
              <w:top w:val="single" w:sz="4" w:space="0" w:color="auto"/>
              <w:left w:val="single" w:sz="4" w:space="0" w:color="auto"/>
              <w:bottom w:val="single" w:sz="4" w:space="0" w:color="auto"/>
              <w:right w:val="single" w:sz="4" w:space="0" w:color="auto"/>
            </w:tcBorders>
            <w:vAlign w:val="center"/>
          </w:tcPr>
          <w:p w14:paraId="689DEEEA" w14:textId="77777777" w:rsidR="00E038DB" w:rsidRPr="000D4564" w:rsidRDefault="00E038DB" w:rsidP="000D4564">
            <w:pPr>
              <w:spacing w:after="0"/>
              <w:jc w:val="center"/>
              <w:rPr>
                <w:rFonts w:ascii="Times New Roman" w:hAnsi="Times New Roman" w:cs="Times New Roman"/>
                <w:b/>
                <w:bCs/>
                <w:color w:val="000000"/>
              </w:rPr>
            </w:pPr>
            <w:r w:rsidRPr="000D4564">
              <w:rPr>
                <w:rFonts w:ascii="Times New Roman" w:hAnsi="Times New Roman" w:cs="Times New Roman"/>
                <w:b/>
                <w:bCs/>
                <w:color w:val="000000"/>
              </w:rPr>
              <w:t xml:space="preserve">Eil. </w:t>
            </w:r>
            <w:r w:rsidRPr="000D4564">
              <w:rPr>
                <w:rFonts w:ascii="Times New Roman" w:hAnsi="Times New Roman" w:cs="Times New Roman"/>
                <w:b/>
                <w:bCs/>
                <w:color w:val="000000"/>
              </w:rPr>
              <w:lastRenderedPageBreak/>
              <w:t>Nr.</w:t>
            </w:r>
          </w:p>
        </w:tc>
        <w:tc>
          <w:tcPr>
            <w:tcW w:w="1506" w:type="pct"/>
            <w:gridSpan w:val="2"/>
            <w:tcBorders>
              <w:top w:val="single" w:sz="4" w:space="0" w:color="auto"/>
              <w:left w:val="single" w:sz="4" w:space="0" w:color="auto"/>
              <w:bottom w:val="single" w:sz="4" w:space="0" w:color="auto"/>
              <w:right w:val="single" w:sz="4" w:space="0" w:color="auto"/>
            </w:tcBorders>
            <w:vAlign w:val="center"/>
          </w:tcPr>
          <w:p w14:paraId="0DE37CA6" w14:textId="77777777" w:rsidR="00E038DB" w:rsidRPr="000D4564" w:rsidRDefault="00E038DB" w:rsidP="000D4564">
            <w:pPr>
              <w:spacing w:after="0"/>
              <w:jc w:val="center"/>
              <w:rPr>
                <w:rFonts w:ascii="Times New Roman" w:hAnsi="Times New Roman" w:cs="Times New Roman"/>
                <w:b/>
                <w:bCs/>
                <w:color w:val="000000"/>
              </w:rPr>
            </w:pPr>
            <w:r w:rsidRPr="000D4564">
              <w:rPr>
                <w:rFonts w:ascii="Times New Roman" w:hAnsi="Times New Roman" w:cs="Times New Roman"/>
                <w:b/>
                <w:bCs/>
                <w:color w:val="000000"/>
              </w:rPr>
              <w:lastRenderedPageBreak/>
              <w:t>Techniniai parametrai ir reikalavimai</w:t>
            </w:r>
          </w:p>
        </w:tc>
        <w:tc>
          <w:tcPr>
            <w:tcW w:w="3226" w:type="pct"/>
            <w:gridSpan w:val="2"/>
            <w:tcBorders>
              <w:top w:val="single" w:sz="4" w:space="0" w:color="auto"/>
              <w:left w:val="single" w:sz="4" w:space="0" w:color="auto"/>
              <w:bottom w:val="single" w:sz="4" w:space="0" w:color="auto"/>
              <w:right w:val="single" w:sz="4" w:space="0" w:color="auto"/>
            </w:tcBorders>
            <w:vAlign w:val="center"/>
          </w:tcPr>
          <w:p w14:paraId="6B31A686" w14:textId="77777777" w:rsidR="00E038DB" w:rsidRPr="000D4564" w:rsidRDefault="00E038DB" w:rsidP="000D4564">
            <w:pPr>
              <w:spacing w:after="0"/>
              <w:jc w:val="center"/>
              <w:rPr>
                <w:rFonts w:ascii="Times New Roman" w:hAnsi="Times New Roman" w:cs="Times New Roman"/>
                <w:b/>
                <w:bCs/>
                <w:color w:val="000000"/>
              </w:rPr>
            </w:pPr>
            <w:r w:rsidRPr="000D4564">
              <w:rPr>
                <w:rFonts w:ascii="Times New Roman" w:hAnsi="Times New Roman" w:cs="Times New Roman"/>
                <w:b/>
                <w:bCs/>
                <w:color w:val="000000"/>
              </w:rPr>
              <w:t>Dydis, sąlyga</w:t>
            </w:r>
          </w:p>
        </w:tc>
      </w:tr>
      <w:tr w:rsidR="00E038DB" w:rsidRPr="00A24A5F" w14:paraId="4FCDB0C8" w14:textId="3EEB4800" w:rsidTr="00E038DB">
        <w:tc>
          <w:tcPr>
            <w:tcW w:w="268" w:type="pct"/>
            <w:tcBorders>
              <w:top w:val="single" w:sz="4" w:space="0" w:color="auto"/>
              <w:left w:val="single" w:sz="4" w:space="0" w:color="auto"/>
              <w:bottom w:val="single" w:sz="4" w:space="0" w:color="auto"/>
              <w:right w:val="single" w:sz="4" w:space="0" w:color="auto"/>
            </w:tcBorders>
            <w:vAlign w:val="center"/>
          </w:tcPr>
          <w:p w14:paraId="05BAE312" w14:textId="77777777" w:rsidR="00E038DB" w:rsidRPr="00A24A5F" w:rsidRDefault="00E038DB" w:rsidP="00514DF3">
            <w:pPr>
              <w:spacing w:after="0"/>
              <w:jc w:val="center"/>
              <w:rPr>
                <w:rFonts w:ascii="Times New Roman" w:hAnsi="Times New Roman" w:cs="Times New Roman"/>
                <w:color w:val="000000"/>
              </w:rPr>
            </w:pPr>
            <w:r w:rsidRPr="00A24A5F">
              <w:rPr>
                <w:rFonts w:ascii="Times New Roman" w:hAnsi="Times New Roman" w:cs="Times New Roman"/>
                <w:color w:val="000000"/>
              </w:rPr>
              <w:t>1</w:t>
            </w:r>
          </w:p>
        </w:tc>
        <w:tc>
          <w:tcPr>
            <w:tcW w:w="1506" w:type="pct"/>
            <w:gridSpan w:val="2"/>
            <w:tcBorders>
              <w:top w:val="single" w:sz="4" w:space="0" w:color="auto"/>
              <w:left w:val="single" w:sz="4" w:space="0" w:color="auto"/>
              <w:bottom w:val="single" w:sz="4" w:space="0" w:color="auto"/>
              <w:right w:val="single" w:sz="4" w:space="0" w:color="auto"/>
            </w:tcBorders>
            <w:vAlign w:val="center"/>
          </w:tcPr>
          <w:p w14:paraId="6DA5CCD4" w14:textId="77777777" w:rsidR="00E038DB" w:rsidRPr="00A24A5F" w:rsidRDefault="00E038DB" w:rsidP="00514DF3">
            <w:pPr>
              <w:spacing w:after="0"/>
              <w:jc w:val="center"/>
              <w:rPr>
                <w:rFonts w:ascii="Times New Roman" w:hAnsi="Times New Roman" w:cs="Times New Roman"/>
                <w:color w:val="000000"/>
              </w:rPr>
            </w:pPr>
            <w:r w:rsidRPr="00A24A5F">
              <w:rPr>
                <w:rFonts w:ascii="Times New Roman" w:hAnsi="Times New Roman" w:cs="Times New Roman"/>
                <w:color w:val="000000"/>
              </w:rPr>
              <w:t>2</w:t>
            </w:r>
          </w:p>
        </w:tc>
        <w:tc>
          <w:tcPr>
            <w:tcW w:w="3226" w:type="pct"/>
            <w:gridSpan w:val="2"/>
            <w:tcBorders>
              <w:top w:val="single" w:sz="4" w:space="0" w:color="auto"/>
              <w:left w:val="single" w:sz="4" w:space="0" w:color="auto"/>
              <w:bottom w:val="single" w:sz="4" w:space="0" w:color="auto"/>
              <w:right w:val="single" w:sz="4" w:space="0" w:color="auto"/>
            </w:tcBorders>
            <w:vAlign w:val="center"/>
          </w:tcPr>
          <w:p w14:paraId="0CAFD010" w14:textId="77777777" w:rsidR="00E038DB" w:rsidRPr="00A24A5F" w:rsidRDefault="00E038DB" w:rsidP="00514DF3">
            <w:pPr>
              <w:spacing w:after="0"/>
              <w:jc w:val="center"/>
              <w:rPr>
                <w:rFonts w:ascii="Times New Roman" w:hAnsi="Times New Roman" w:cs="Times New Roman"/>
                <w:color w:val="000000"/>
              </w:rPr>
            </w:pPr>
            <w:r w:rsidRPr="00A24A5F">
              <w:rPr>
                <w:rFonts w:ascii="Times New Roman" w:hAnsi="Times New Roman" w:cs="Times New Roman"/>
                <w:color w:val="000000"/>
              </w:rPr>
              <w:t>3</w:t>
            </w:r>
          </w:p>
        </w:tc>
      </w:tr>
      <w:tr w:rsidR="00E038DB" w:rsidRPr="00A24A5F" w14:paraId="5B6C6B03" w14:textId="2BEE2FE3" w:rsidTr="00E038DB">
        <w:trPr>
          <w:trHeight w:val="272"/>
        </w:trPr>
        <w:tc>
          <w:tcPr>
            <w:tcW w:w="268" w:type="pct"/>
            <w:tcBorders>
              <w:top w:val="single" w:sz="4" w:space="0" w:color="auto"/>
              <w:left w:val="single" w:sz="4" w:space="0" w:color="auto"/>
              <w:bottom w:val="single" w:sz="4" w:space="0" w:color="auto"/>
              <w:right w:val="single" w:sz="4" w:space="0" w:color="auto"/>
            </w:tcBorders>
          </w:tcPr>
          <w:p w14:paraId="2103C0A0" w14:textId="77777777" w:rsidR="00E038DB" w:rsidRPr="00A24A5F" w:rsidRDefault="00E038DB" w:rsidP="00514DF3">
            <w:pPr>
              <w:numPr>
                <w:ilvl w:val="0"/>
                <w:numId w:val="12"/>
              </w:numPr>
              <w:spacing w:after="0"/>
              <w:rPr>
                <w:rFonts w:ascii="Times New Roman" w:hAnsi="Times New Roman" w:cs="Times New Roman"/>
                <w:color w:val="000000"/>
              </w:rPr>
            </w:pPr>
          </w:p>
        </w:tc>
        <w:tc>
          <w:tcPr>
            <w:tcW w:w="1506" w:type="pct"/>
            <w:gridSpan w:val="2"/>
            <w:tcBorders>
              <w:top w:val="single" w:sz="4" w:space="0" w:color="auto"/>
              <w:left w:val="single" w:sz="4" w:space="0" w:color="auto"/>
              <w:bottom w:val="single" w:sz="4" w:space="0" w:color="auto"/>
              <w:right w:val="single" w:sz="4" w:space="0" w:color="auto"/>
            </w:tcBorders>
          </w:tcPr>
          <w:p w14:paraId="2801770B"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 xml:space="preserve">Veikimo dažnis </w:t>
            </w:r>
          </w:p>
        </w:tc>
        <w:tc>
          <w:tcPr>
            <w:tcW w:w="3226" w:type="pct"/>
            <w:gridSpan w:val="2"/>
            <w:tcBorders>
              <w:top w:val="single" w:sz="4" w:space="0" w:color="auto"/>
              <w:left w:val="single" w:sz="4" w:space="0" w:color="auto"/>
              <w:bottom w:val="single" w:sz="4" w:space="0" w:color="auto"/>
              <w:right w:val="single" w:sz="4" w:space="0" w:color="auto"/>
            </w:tcBorders>
            <w:vAlign w:val="center"/>
          </w:tcPr>
          <w:p w14:paraId="5B40AE52"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50/60Hz</w:t>
            </w:r>
          </w:p>
        </w:tc>
      </w:tr>
      <w:tr w:rsidR="00E038DB" w:rsidRPr="00A24A5F" w14:paraId="7A3C6FBE" w14:textId="57A3B0B0" w:rsidTr="00E038DB">
        <w:trPr>
          <w:trHeight w:val="272"/>
        </w:trPr>
        <w:tc>
          <w:tcPr>
            <w:tcW w:w="268" w:type="pct"/>
            <w:tcBorders>
              <w:top w:val="single" w:sz="4" w:space="0" w:color="auto"/>
              <w:left w:val="single" w:sz="4" w:space="0" w:color="auto"/>
              <w:bottom w:val="single" w:sz="4" w:space="0" w:color="auto"/>
              <w:right w:val="single" w:sz="4" w:space="0" w:color="auto"/>
            </w:tcBorders>
          </w:tcPr>
          <w:p w14:paraId="69522928" w14:textId="77777777" w:rsidR="00E038DB" w:rsidRPr="00A24A5F" w:rsidRDefault="00E038DB" w:rsidP="00514DF3">
            <w:pPr>
              <w:numPr>
                <w:ilvl w:val="0"/>
                <w:numId w:val="12"/>
              </w:numPr>
              <w:spacing w:after="0"/>
              <w:rPr>
                <w:rFonts w:ascii="Times New Roman" w:hAnsi="Times New Roman" w:cs="Times New Roman"/>
                <w:color w:val="000000"/>
              </w:rPr>
            </w:pPr>
          </w:p>
        </w:tc>
        <w:tc>
          <w:tcPr>
            <w:tcW w:w="1506" w:type="pct"/>
            <w:gridSpan w:val="2"/>
            <w:tcBorders>
              <w:top w:val="single" w:sz="4" w:space="0" w:color="auto"/>
              <w:left w:val="single" w:sz="4" w:space="0" w:color="auto"/>
              <w:bottom w:val="single" w:sz="4" w:space="0" w:color="auto"/>
              <w:right w:val="single" w:sz="4" w:space="0" w:color="auto"/>
            </w:tcBorders>
          </w:tcPr>
          <w:p w14:paraId="1001BFEC"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Standartai</w:t>
            </w:r>
          </w:p>
        </w:tc>
        <w:tc>
          <w:tcPr>
            <w:tcW w:w="3226" w:type="pct"/>
            <w:gridSpan w:val="2"/>
            <w:tcBorders>
              <w:top w:val="single" w:sz="4" w:space="0" w:color="auto"/>
              <w:left w:val="single" w:sz="4" w:space="0" w:color="auto"/>
              <w:bottom w:val="single" w:sz="4" w:space="0" w:color="auto"/>
              <w:right w:val="single" w:sz="4" w:space="0" w:color="auto"/>
            </w:tcBorders>
            <w:vAlign w:val="center"/>
          </w:tcPr>
          <w:p w14:paraId="2E2C72CA"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IEC 61643-1: EN 61643-11 1 tipo; IEC 61643-1: EN 61643-11 2 tipo</w:t>
            </w:r>
          </w:p>
        </w:tc>
      </w:tr>
      <w:tr w:rsidR="00E038DB" w:rsidRPr="00A24A5F" w14:paraId="7187EF6C" w14:textId="458EAF5C" w:rsidTr="00E038DB">
        <w:tc>
          <w:tcPr>
            <w:tcW w:w="268" w:type="pct"/>
            <w:tcBorders>
              <w:top w:val="single" w:sz="4" w:space="0" w:color="auto"/>
              <w:left w:val="single" w:sz="4" w:space="0" w:color="auto"/>
              <w:bottom w:val="single" w:sz="4" w:space="0" w:color="auto"/>
              <w:right w:val="single" w:sz="4" w:space="0" w:color="auto"/>
            </w:tcBorders>
          </w:tcPr>
          <w:p w14:paraId="7B97CD59" w14:textId="77777777" w:rsidR="00E038DB" w:rsidRPr="00A24A5F" w:rsidRDefault="00E038DB" w:rsidP="00514DF3">
            <w:pPr>
              <w:numPr>
                <w:ilvl w:val="0"/>
                <w:numId w:val="12"/>
              </w:numPr>
              <w:spacing w:after="0"/>
              <w:rPr>
                <w:rFonts w:ascii="Times New Roman" w:hAnsi="Times New Roman" w:cs="Times New Roman"/>
                <w:color w:val="000000"/>
              </w:rPr>
            </w:pPr>
          </w:p>
        </w:tc>
        <w:tc>
          <w:tcPr>
            <w:tcW w:w="1506" w:type="pct"/>
            <w:gridSpan w:val="2"/>
            <w:tcBorders>
              <w:top w:val="single" w:sz="4" w:space="0" w:color="auto"/>
              <w:left w:val="single" w:sz="4" w:space="0" w:color="auto"/>
              <w:bottom w:val="single" w:sz="4" w:space="0" w:color="auto"/>
              <w:right w:val="single" w:sz="4" w:space="0" w:color="auto"/>
            </w:tcBorders>
          </w:tcPr>
          <w:p w14:paraId="09ADBCF5"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Apsaugos klasė</w:t>
            </w:r>
          </w:p>
        </w:tc>
        <w:tc>
          <w:tcPr>
            <w:tcW w:w="3226" w:type="pct"/>
            <w:gridSpan w:val="2"/>
            <w:tcBorders>
              <w:top w:val="single" w:sz="4" w:space="0" w:color="auto"/>
              <w:left w:val="single" w:sz="4" w:space="0" w:color="auto"/>
              <w:bottom w:val="single" w:sz="4" w:space="0" w:color="auto"/>
              <w:right w:val="single" w:sz="4" w:space="0" w:color="auto"/>
            </w:tcBorders>
            <w:vAlign w:val="center"/>
          </w:tcPr>
          <w:p w14:paraId="6936AC96"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IP20 (iš gnybtų  pusės) IP40 (priekinės pusės)</w:t>
            </w:r>
          </w:p>
        </w:tc>
      </w:tr>
      <w:tr w:rsidR="00E038DB" w:rsidRPr="00A24A5F" w14:paraId="4F2B231E" w14:textId="6B928CA2" w:rsidTr="00E038DB">
        <w:tc>
          <w:tcPr>
            <w:tcW w:w="268" w:type="pct"/>
            <w:tcBorders>
              <w:top w:val="single" w:sz="4" w:space="0" w:color="auto"/>
              <w:left w:val="single" w:sz="4" w:space="0" w:color="auto"/>
              <w:bottom w:val="single" w:sz="4" w:space="0" w:color="auto"/>
              <w:right w:val="single" w:sz="4" w:space="0" w:color="auto"/>
            </w:tcBorders>
          </w:tcPr>
          <w:p w14:paraId="06F908E2" w14:textId="77777777" w:rsidR="00E038DB" w:rsidRPr="00A24A5F" w:rsidRDefault="00E038DB" w:rsidP="00514DF3">
            <w:pPr>
              <w:numPr>
                <w:ilvl w:val="0"/>
                <w:numId w:val="12"/>
              </w:numPr>
              <w:spacing w:after="0"/>
              <w:rPr>
                <w:rFonts w:ascii="Times New Roman" w:hAnsi="Times New Roman" w:cs="Times New Roman"/>
                <w:color w:val="000000"/>
              </w:rPr>
            </w:pPr>
          </w:p>
        </w:tc>
        <w:tc>
          <w:tcPr>
            <w:tcW w:w="1506" w:type="pct"/>
            <w:gridSpan w:val="2"/>
            <w:tcBorders>
              <w:top w:val="single" w:sz="4" w:space="0" w:color="auto"/>
              <w:left w:val="single" w:sz="4" w:space="0" w:color="auto"/>
              <w:bottom w:val="single" w:sz="4" w:space="0" w:color="auto"/>
              <w:right w:val="single" w:sz="4" w:space="0" w:color="auto"/>
            </w:tcBorders>
          </w:tcPr>
          <w:p w14:paraId="1AD68951"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Polių skaičius</w:t>
            </w:r>
          </w:p>
        </w:tc>
        <w:tc>
          <w:tcPr>
            <w:tcW w:w="3226" w:type="pct"/>
            <w:gridSpan w:val="2"/>
            <w:tcBorders>
              <w:top w:val="single" w:sz="4" w:space="0" w:color="auto"/>
              <w:left w:val="single" w:sz="4" w:space="0" w:color="auto"/>
              <w:bottom w:val="single" w:sz="4" w:space="0" w:color="auto"/>
              <w:right w:val="single" w:sz="4" w:space="0" w:color="auto"/>
            </w:tcBorders>
            <w:vAlign w:val="center"/>
          </w:tcPr>
          <w:p w14:paraId="335E9948"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3p+1n</w:t>
            </w:r>
          </w:p>
        </w:tc>
      </w:tr>
      <w:tr w:rsidR="00E038DB" w:rsidRPr="00A24A5F" w14:paraId="1E76C823" w14:textId="187085CA" w:rsidTr="00E038DB">
        <w:tc>
          <w:tcPr>
            <w:tcW w:w="268" w:type="pct"/>
            <w:tcBorders>
              <w:top w:val="single" w:sz="4" w:space="0" w:color="auto"/>
              <w:left w:val="single" w:sz="4" w:space="0" w:color="auto"/>
              <w:bottom w:val="single" w:sz="4" w:space="0" w:color="auto"/>
              <w:right w:val="single" w:sz="4" w:space="0" w:color="auto"/>
            </w:tcBorders>
          </w:tcPr>
          <w:p w14:paraId="44EF0612" w14:textId="77777777" w:rsidR="00E038DB" w:rsidRPr="00A24A5F" w:rsidRDefault="00E038DB" w:rsidP="00514DF3">
            <w:pPr>
              <w:numPr>
                <w:ilvl w:val="0"/>
                <w:numId w:val="12"/>
              </w:numPr>
              <w:spacing w:after="0"/>
              <w:rPr>
                <w:rFonts w:ascii="Times New Roman" w:hAnsi="Times New Roman" w:cs="Times New Roman"/>
                <w:color w:val="000000"/>
              </w:rPr>
            </w:pPr>
          </w:p>
        </w:tc>
        <w:tc>
          <w:tcPr>
            <w:tcW w:w="1506" w:type="pct"/>
            <w:gridSpan w:val="2"/>
            <w:tcBorders>
              <w:top w:val="single" w:sz="4" w:space="0" w:color="auto"/>
              <w:left w:val="single" w:sz="4" w:space="0" w:color="auto"/>
              <w:bottom w:val="single" w:sz="4" w:space="0" w:color="auto"/>
              <w:right w:val="single" w:sz="4" w:space="0" w:color="auto"/>
            </w:tcBorders>
          </w:tcPr>
          <w:p w14:paraId="20C8C804" w14:textId="77777777" w:rsidR="00E038DB" w:rsidRPr="00A24A5F" w:rsidRDefault="00E038DB" w:rsidP="00514DF3">
            <w:pPr>
              <w:spacing w:after="0"/>
              <w:rPr>
                <w:rFonts w:ascii="Times New Roman" w:hAnsi="Times New Roman" w:cs="Times New Roman"/>
                <w:color w:val="000000"/>
              </w:rPr>
            </w:pPr>
            <w:proofErr w:type="spellStart"/>
            <w:r w:rsidRPr="00A24A5F">
              <w:rPr>
                <w:rFonts w:ascii="Times New Roman" w:hAnsi="Times New Roman" w:cs="Times New Roman"/>
                <w:color w:val="000000"/>
              </w:rPr>
              <w:t>I</w:t>
            </w:r>
            <w:r w:rsidRPr="00A24A5F">
              <w:rPr>
                <w:rFonts w:ascii="Times New Roman" w:hAnsi="Times New Roman" w:cs="Times New Roman"/>
                <w:color w:val="000000"/>
                <w:vertAlign w:val="subscript"/>
              </w:rPr>
              <w:t>imp</w:t>
            </w:r>
            <w:proofErr w:type="spellEnd"/>
            <w:r w:rsidRPr="00A24A5F">
              <w:rPr>
                <w:rFonts w:ascii="Times New Roman" w:hAnsi="Times New Roman" w:cs="Times New Roman"/>
                <w:color w:val="000000"/>
              </w:rPr>
              <w:t>(</w:t>
            </w:r>
            <w:proofErr w:type="spellStart"/>
            <w:r w:rsidRPr="00A24A5F">
              <w:rPr>
                <w:rFonts w:ascii="Times New Roman" w:hAnsi="Times New Roman" w:cs="Times New Roman"/>
                <w:color w:val="000000"/>
              </w:rPr>
              <w:t>kA</w:t>
            </w:r>
            <w:proofErr w:type="spellEnd"/>
            <w:r w:rsidRPr="00A24A5F">
              <w:rPr>
                <w:rFonts w:ascii="Times New Roman" w:hAnsi="Times New Roman" w:cs="Times New Roman"/>
                <w:color w:val="000000"/>
              </w:rPr>
              <w:t>) (10/350)</w:t>
            </w:r>
          </w:p>
        </w:tc>
        <w:tc>
          <w:tcPr>
            <w:tcW w:w="3226" w:type="pct"/>
            <w:gridSpan w:val="2"/>
            <w:tcBorders>
              <w:top w:val="single" w:sz="4" w:space="0" w:color="auto"/>
              <w:left w:val="single" w:sz="4" w:space="0" w:color="auto"/>
              <w:bottom w:val="single" w:sz="4" w:space="0" w:color="auto"/>
              <w:right w:val="single" w:sz="4" w:space="0" w:color="auto"/>
            </w:tcBorders>
            <w:vAlign w:val="center"/>
          </w:tcPr>
          <w:p w14:paraId="51AE155F"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(25/100) N/P</w:t>
            </w:r>
          </w:p>
        </w:tc>
      </w:tr>
      <w:tr w:rsidR="00E038DB" w:rsidRPr="00A24A5F" w14:paraId="1801A7D5" w14:textId="58570C44" w:rsidTr="00E038DB">
        <w:tc>
          <w:tcPr>
            <w:tcW w:w="268" w:type="pct"/>
            <w:tcBorders>
              <w:top w:val="single" w:sz="4" w:space="0" w:color="auto"/>
              <w:left w:val="single" w:sz="4" w:space="0" w:color="auto"/>
              <w:bottom w:val="single" w:sz="4" w:space="0" w:color="auto"/>
              <w:right w:val="single" w:sz="4" w:space="0" w:color="auto"/>
            </w:tcBorders>
          </w:tcPr>
          <w:p w14:paraId="4DE8AC66" w14:textId="77777777" w:rsidR="00E038DB" w:rsidRPr="00A24A5F" w:rsidRDefault="00E038DB" w:rsidP="00514DF3">
            <w:pPr>
              <w:numPr>
                <w:ilvl w:val="0"/>
                <w:numId w:val="12"/>
              </w:numPr>
              <w:spacing w:after="0"/>
              <w:rPr>
                <w:rFonts w:ascii="Times New Roman" w:hAnsi="Times New Roman" w:cs="Times New Roman"/>
                <w:color w:val="000000"/>
              </w:rPr>
            </w:pPr>
          </w:p>
        </w:tc>
        <w:tc>
          <w:tcPr>
            <w:tcW w:w="1506" w:type="pct"/>
            <w:gridSpan w:val="2"/>
            <w:tcBorders>
              <w:top w:val="single" w:sz="4" w:space="0" w:color="auto"/>
              <w:left w:val="single" w:sz="4" w:space="0" w:color="auto"/>
              <w:bottom w:val="single" w:sz="4" w:space="0" w:color="auto"/>
              <w:right w:val="single" w:sz="4" w:space="0" w:color="auto"/>
            </w:tcBorders>
          </w:tcPr>
          <w:p w14:paraId="722A9C0B" w14:textId="77777777" w:rsidR="00E038DB" w:rsidRPr="00A24A5F" w:rsidRDefault="00E038DB" w:rsidP="00514DF3">
            <w:pPr>
              <w:spacing w:after="0"/>
              <w:rPr>
                <w:rFonts w:ascii="Times New Roman" w:hAnsi="Times New Roman" w:cs="Times New Roman"/>
                <w:color w:val="000000"/>
              </w:rPr>
            </w:pPr>
            <w:proofErr w:type="spellStart"/>
            <w:r w:rsidRPr="00A24A5F">
              <w:rPr>
                <w:rFonts w:ascii="Times New Roman" w:hAnsi="Times New Roman" w:cs="Times New Roman"/>
                <w:color w:val="000000"/>
              </w:rPr>
              <w:t>U</w:t>
            </w:r>
            <w:r w:rsidRPr="00A24A5F">
              <w:rPr>
                <w:rFonts w:ascii="Times New Roman" w:hAnsi="Times New Roman" w:cs="Times New Roman"/>
                <w:color w:val="000000"/>
                <w:vertAlign w:val="subscript"/>
              </w:rPr>
              <w:t>c</w:t>
            </w:r>
            <w:proofErr w:type="spellEnd"/>
            <w:r w:rsidRPr="00A24A5F">
              <w:rPr>
                <w:rFonts w:ascii="Times New Roman" w:hAnsi="Times New Roman" w:cs="Times New Roman"/>
                <w:color w:val="000000"/>
              </w:rPr>
              <w:t xml:space="preserve"> V</w:t>
            </w:r>
          </w:p>
        </w:tc>
        <w:tc>
          <w:tcPr>
            <w:tcW w:w="3226" w:type="pct"/>
            <w:gridSpan w:val="2"/>
            <w:tcBorders>
              <w:top w:val="single" w:sz="4" w:space="0" w:color="auto"/>
              <w:left w:val="single" w:sz="4" w:space="0" w:color="auto"/>
              <w:bottom w:val="single" w:sz="4" w:space="0" w:color="auto"/>
              <w:right w:val="single" w:sz="4" w:space="0" w:color="auto"/>
            </w:tcBorders>
            <w:vAlign w:val="center"/>
          </w:tcPr>
          <w:p w14:paraId="67B14DC7"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350</w:t>
            </w:r>
          </w:p>
        </w:tc>
      </w:tr>
      <w:tr w:rsidR="00E038DB" w:rsidRPr="00A24A5F" w14:paraId="36FB16BE" w14:textId="7281308B" w:rsidTr="00E038DB">
        <w:tc>
          <w:tcPr>
            <w:tcW w:w="268" w:type="pct"/>
            <w:tcBorders>
              <w:top w:val="single" w:sz="4" w:space="0" w:color="auto"/>
              <w:left w:val="single" w:sz="4" w:space="0" w:color="auto"/>
              <w:bottom w:val="single" w:sz="4" w:space="0" w:color="auto"/>
              <w:right w:val="single" w:sz="4" w:space="0" w:color="auto"/>
            </w:tcBorders>
          </w:tcPr>
          <w:p w14:paraId="1290565F" w14:textId="77777777" w:rsidR="00E038DB" w:rsidRPr="00A24A5F" w:rsidRDefault="00E038DB" w:rsidP="00514DF3">
            <w:pPr>
              <w:numPr>
                <w:ilvl w:val="0"/>
                <w:numId w:val="12"/>
              </w:numPr>
              <w:spacing w:after="0"/>
              <w:rPr>
                <w:rFonts w:ascii="Times New Roman" w:hAnsi="Times New Roman" w:cs="Times New Roman"/>
                <w:color w:val="000000"/>
              </w:rPr>
            </w:pPr>
          </w:p>
        </w:tc>
        <w:tc>
          <w:tcPr>
            <w:tcW w:w="1506" w:type="pct"/>
            <w:gridSpan w:val="2"/>
            <w:tcBorders>
              <w:top w:val="single" w:sz="4" w:space="0" w:color="auto"/>
              <w:left w:val="single" w:sz="4" w:space="0" w:color="auto"/>
              <w:bottom w:val="single" w:sz="4" w:space="0" w:color="auto"/>
              <w:right w:val="single" w:sz="4" w:space="0" w:color="auto"/>
            </w:tcBorders>
          </w:tcPr>
          <w:p w14:paraId="464E32A2" w14:textId="77777777" w:rsidR="00E038DB" w:rsidRPr="00A24A5F" w:rsidRDefault="00E038DB" w:rsidP="00514DF3">
            <w:pPr>
              <w:spacing w:after="0"/>
              <w:rPr>
                <w:rFonts w:ascii="Times New Roman" w:hAnsi="Times New Roman" w:cs="Times New Roman"/>
                <w:color w:val="000000"/>
              </w:rPr>
            </w:pPr>
            <w:proofErr w:type="spellStart"/>
            <w:r w:rsidRPr="00A24A5F">
              <w:rPr>
                <w:rFonts w:ascii="Times New Roman" w:hAnsi="Times New Roman" w:cs="Times New Roman"/>
                <w:color w:val="000000"/>
              </w:rPr>
              <w:t>U</w:t>
            </w:r>
            <w:r w:rsidRPr="00A24A5F">
              <w:rPr>
                <w:rFonts w:ascii="Times New Roman" w:hAnsi="Times New Roman" w:cs="Times New Roman"/>
                <w:color w:val="000000"/>
                <w:vertAlign w:val="subscript"/>
              </w:rPr>
              <w:t>n</w:t>
            </w:r>
            <w:proofErr w:type="spellEnd"/>
            <w:r w:rsidRPr="00A24A5F">
              <w:rPr>
                <w:rFonts w:ascii="Times New Roman" w:hAnsi="Times New Roman" w:cs="Times New Roman"/>
                <w:color w:val="000000"/>
              </w:rPr>
              <w:t xml:space="preserve"> V</w:t>
            </w:r>
          </w:p>
        </w:tc>
        <w:tc>
          <w:tcPr>
            <w:tcW w:w="3226" w:type="pct"/>
            <w:gridSpan w:val="2"/>
            <w:tcBorders>
              <w:top w:val="single" w:sz="4" w:space="0" w:color="auto"/>
              <w:left w:val="single" w:sz="4" w:space="0" w:color="auto"/>
              <w:bottom w:val="single" w:sz="4" w:space="0" w:color="auto"/>
              <w:right w:val="single" w:sz="4" w:space="0" w:color="auto"/>
            </w:tcBorders>
            <w:vAlign w:val="center"/>
          </w:tcPr>
          <w:p w14:paraId="40F94C90"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230/400</w:t>
            </w:r>
          </w:p>
        </w:tc>
      </w:tr>
      <w:tr w:rsidR="00E038DB" w:rsidRPr="00A24A5F" w14:paraId="5E4A9F87" w14:textId="13AB9A12" w:rsidTr="00E038DB">
        <w:tc>
          <w:tcPr>
            <w:tcW w:w="268" w:type="pct"/>
            <w:tcBorders>
              <w:top w:val="single" w:sz="4" w:space="0" w:color="auto"/>
              <w:left w:val="single" w:sz="4" w:space="0" w:color="auto"/>
              <w:bottom w:val="single" w:sz="4" w:space="0" w:color="auto"/>
              <w:right w:val="single" w:sz="4" w:space="0" w:color="auto"/>
            </w:tcBorders>
          </w:tcPr>
          <w:p w14:paraId="59A4361D" w14:textId="77777777" w:rsidR="00E038DB" w:rsidRPr="00A24A5F" w:rsidRDefault="00E038DB" w:rsidP="00514DF3">
            <w:pPr>
              <w:numPr>
                <w:ilvl w:val="0"/>
                <w:numId w:val="12"/>
              </w:numPr>
              <w:spacing w:after="0"/>
              <w:rPr>
                <w:rFonts w:ascii="Times New Roman" w:hAnsi="Times New Roman" w:cs="Times New Roman"/>
                <w:color w:val="000000"/>
              </w:rPr>
            </w:pPr>
          </w:p>
        </w:tc>
        <w:tc>
          <w:tcPr>
            <w:tcW w:w="1506" w:type="pct"/>
            <w:gridSpan w:val="2"/>
            <w:tcBorders>
              <w:top w:val="single" w:sz="4" w:space="0" w:color="auto"/>
              <w:left w:val="single" w:sz="4" w:space="0" w:color="auto"/>
              <w:bottom w:val="single" w:sz="4" w:space="0" w:color="auto"/>
              <w:right w:val="single" w:sz="4" w:space="0" w:color="auto"/>
            </w:tcBorders>
          </w:tcPr>
          <w:p w14:paraId="0BBCCE21"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U</w:t>
            </w:r>
            <w:r w:rsidRPr="00A24A5F">
              <w:rPr>
                <w:rFonts w:ascii="Times New Roman" w:hAnsi="Times New Roman" w:cs="Times New Roman"/>
                <w:color w:val="000000"/>
                <w:vertAlign w:val="subscript"/>
              </w:rPr>
              <w:t>p</w:t>
            </w:r>
            <w:r w:rsidRPr="00A24A5F">
              <w:rPr>
                <w:rFonts w:ascii="Times New Roman" w:hAnsi="Times New Roman" w:cs="Times New Roman"/>
                <w:color w:val="000000"/>
              </w:rPr>
              <w:t xml:space="preserve"> (</w:t>
            </w:r>
            <w:proofErr w:type="spellStart"/>
            <w:r w:rsidRPr="00A24A5F">
              <w:rPr>
                <w:rFonts w:ascii="Times New Roman" w:hAnsi="Times New Roman" w:cs="Times New Roman"/>
                <w:color w:val="000000"/>
              </w:rPr>
              <w:t>kV</w:t>
            </w:r>
            <w:proofErr w:type="spellEnd"/>
            <w:r w:rsidRPr="00A24A5F">
              <w:rPr>
                <w:rFonts w:ascii="Times New Roman" w:hAnsi="Times New Roman" w:cs="Times New Roman"/>
                <w:color w:val="000000"/>
              </w:rPr>
              <w:t>)</w:t>
            </w:r>
          </w:p>
        </w:tc>
        <w:tc>
          <w:tcPr>
            <w:tcW w:w="3226" w:type="pct"/>
            <w:gridSpan w:val="2"/>
            <w:tcBorders>
              <w:top w:val="single" w:sz="4" w:space="0" w:color="auto"/>
              <w:left w:val="single" w:sz="4" w:space="0" w:color="auto"/>
              <w:bottom w:val="single" w:sz="4" w:space="0" w:color="auto"/>
              <w:right w:val="single" w:sz="4" w:space="0" w:color="auto"/>
            </w:tcBorders>
            <w:vAlign w:val="center"/>
          </w:tcPr>
          <w:p w14:paraId="653C886D"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1,5</w:t>
            </w:r>
          </w:p>
        </w:tc>
      </w:tr>
      <w:tr w:rsidR="00E038DB" w:rsidRPr="00A24A5F" w14:paraId="1005BCDC" w14:textId="429EB2F6" w:rsidTr="00E038DB">
        <w:tc>
          <w:tcPr>
            <w:tcW w:w="268" w:type="pct"/>
            <w:tcBorders>
              <w:top w:val="single" w:sz="4" w:space="0" w:color="auto"/>
              <w:left w:val="single" w:sz="4" w:space="0" w:color="auto"/>
              <w:bottom w:val="single" w:sz="4" w:space="0" w:color="auto"/>
              <w:right w:val="single" w:sz="4" w:space="0" w:color="auto"/>
            </w:tcBorders>
          </w:tcPr>
          <w:p w14:paraId="6FD6E764" w14:textId="77777777" w:rsidR="00E038DB" w:rsidRPr="00A24A5F" w:rsidRDefault="00E038DB" w:rsidP="00514DF3">
            <w:pPr>
              <w:numPr>
                <w:ilvl w:val="0"/>
                <w:numId w:val="12"/>
              </w:numPr>
              <w:spacing w:after="0"/>
              <w:rPr>
                <w:rFonts w:ascii="Times New Roman" w:hAnsi="Times New Roman" w:cs="Times New Roman"/>
                <w:color w:val="000000"/>
              </w:rPr>
            </w:pPr>
          </w:p>
        </w:tc>
        <w:tc>
          <w:tcPr>
            <w:tcW w:w="1506" w:type="pct"/>
            <w:gridSpan w:val="2"/>
            <w:tcBorders>
              <w:top w:val="single" w:sz="4" w:space="0" w:color="auto"/>
              <w:left w:val="single" w:sz="4" w:space="0" w:color="auto"/>
              <w:bottom w:val="single" w:sz="4" w:space="0" w:color="auto"/>
              <w:right w:val="single" w:sz="4" w:space="0" w:color="auto"/>
            </w:tcBorders>
          </w:tcPr>
          <w:p w14:paraId="2277D001" w14:textId="77777777" w:rsidR="00E038DB" w:rsidRPr="00A24A5F" w:rsidRDefault="00E038DB" w:rsidP="00514DF3">
            <w:pPr>
              <w:spacing w:after="0"/>
              <w:rPr>
                <w:rFonts w:ascii="Times New Roman" w:hAnsi="Times New Roman" w:cs="Times New Roman"/>
                <w:color w:val="000000"/>
              </w:rPr>
            </w:pPr>
            <w:r w:rsidRPr="00910A34">
              <w:rPr>
                <w:rFonts w:ascii="Times New Roman" w:hAnsi="Times New Roman" w:cs="Times New Roman"/>
                <w:color w:val="000000"/>
                <w:lang w:val="en-US"/>
              </w:rPr>
              <w:t>I</w:t>
            </w:r>
            <w:r w:rsidRPr="00910A34">
              <w:rPr>
                <w:rFonts w:ascii="Times New Roman" w:hAnsi="Times New Roman" w:cs="Times New Roman"/>
                <w:color w:val="000000"/>
                <w:vertAlign w:val="subscript"/>
                <w:lang w:val="en-US"/>
              </w:rPr>
              <w:t>max</w:t>
            </w:r>
            <w:r w:rsidRPr="00A24A5F">
              <w:rPr>
                <w:rFonts w:ascii="Times New Roman" w:hAnsi="Times New Roman" w:cs="Times New Roman"/>
                <w:color w:val="000000"/>
                <w:vertAlign w:val="subscript"/>
              </w:rPr>
              <w:t xml:space="preserve"> </w:t>
            </w:r>
            <w:r w:rsidRPr="00A24A5F">
              <w:rPr>
                <w:rFonts w:ascii="Times New Roman" w:hAnsi="Times New Roman" w:cs="Times New Roman"/>
                <w:color w:val="000000"/>
              </w:rPr>
              <w:t>(8/20)</w:t>
            </w:r>
            <w:proofErr w:type="spellStart"/>
            <w:r w:rsidRPr="00A24A5F">
              <w:rPr>
                <w:rFonts w:ascii="Times New Roman" w:hAnsi="Times New Roman" w:cs="Times New Roman"/>
                <w:color w:val="000000"/>
              </w:rPr>
              <w:t>kA</w:t>
            </w:r>
            <w:proofErr w:type="spellEnd"/>
          </w:p>
        </w:tc>
        <w:tc>
          <w:tcPr>
            <w:tcW w:w="3226" w:type="pct"/>
            <w:gridSpan w:val="2"/>
            <w:tcBorders>
              <w:top w:val="single" w:sz="4" w:space="0" w:color="auto"/>
              <w:left w:val="single" w:sz="4" w:space="0" w:color="auto"/>
              <w:bottom w:val="single" w:sz="4" w:space="0" w:color="auto"/>
              <w:right w:val="single" w:sz="4" w:space="0" w:color="auto"/>
            </w:tcBorders>
            <w:vAlign w:val="center"/>
          </w:tcPr>
          <w:p w14:paraId="697386C2"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40</w:t>
            </w:r>
          </w:p>
        </w:tc>
      </w:tr>
      <w:tr w:rsidR="00E038DB" w:rsidRPr="00A24A5F" w14:paraId="7041B6EE" w14:textId="20CB3D07" w:rsidTr="00E038DB">
        <w:tc>
          <w:tcPr>
            <w:tcW w:w="268" w:type="pct"/>
            <w:tcBorders>
              <w:top w:val="single" w:sz="4" w:space="0" w:color="auto"/>
              <w:left w:val="single" w:sz="4" w:space="0" w:color="auto"/>
              <w:bottom w:val="single" w:sz="4" w:space="0" w:color="auto"/>
              <w:right w:val="single" w:sz="4" w:space="0" w:color="auto"/>
            </w:tcBorders>
          </w:tcPr>
          <w:p w14:paraId="472B0B7A" w14:textId="77777777" w:rsidR="00E038DB" w:rsidRPr="00A24A5F" w:rsidRDefault="00E038DB" w:rsidP="00514DF3">
            <w:pPr>
              <w:numPr>
                <w:ilvl w:val="0"/>
                <w:numId w:val="12"/>
              </w:numPr>
              <w:spacing w:after="0"/>
              <w:rPr>
                <w:rFonts w:ascii="Times New Roman" w:hAnsi="Times New Roman" w:cs="Times New Roman"/>
                <w:color w:val="000000"/>
              </w:rPr>
            </w:pPr>
          </w:p>
        </w:tc>
        <w:tc>
          <w:tcPr>
            <w:tcW w:w="1506" w:type="pct"/>
            <w:gridSpan w:val="2"/>
            <w:tcBorders>
              <w:top w:val="single" w:sz="4" w:space="0" w:color="auto"/>
              <w:left w:val="single" w:sz="4" w:space="0" w:color="auto"/>
              <w:bottom w:val="single" w:sz="4" w:space="0" w:color="auto"/>
              <w:right w:val="single" w:sz="4" w:space="0" w:color="auto"/>
            </w:tcBorders>
          </w:tcPr>
          <w:p w14:paraId="59643311" w14:textId="77777777" w:rsidR="00E038DB" w:rsidRPr="00A24A5F" w:rsidRDefault="00E038DB" w:rsidP="00514DF3">
            <w:pPr>
              <w:spacing w:after="0"/>
              <w:rPr>
                <w:rFonts w:ascii="Times New Roman" w:hAnsi="Times New Roman" w:cs="Times New Roman"/>
                <w:color w:val="000000"/>
              </w:rPr>
            </w:pPr>
            <w:r w:rsidRPr="00910A34">
              <w:rPr>
                <w:rFonts w:ascii="Times New Roman" w:hAnsi="Times New Roman" w:cs="Times New Roman"/>
                <w:color w:val="000000"/>
                <w:lang w:val="en-US"/>
              </w:rPr>
              <w:t>I</w:t>
            </w:r>
            <w:r w:rsidRPr="00910A34">
              <w:rPr>
                <w:rFonts w:ascii="Times New Roman" w:hAnsi="Times New Roman" w:cs="Times New Roman"/>
                <w:color w:val="000000"/>
                <w:vertAlign w:val="subscript"/>
                <w:lang w:val="en-US"/>
              </w:rPr>
              <w:t>n</w:t>
            </w:r>
            <w:r w:rsidRPr="00A24A5F">
              <w:rPr>
                <w:rFonts w:ascii="Times New Roman" w:hAnsi="Times New Roman" w:cs="Times New Roman"/>
                <w:color w:val="000000"/>
              </w:rPr>
              <w:t xml:space="preserve"> (</w:t>
            </w:r>
            <w:r w:rsidRPr="00910A34">
              <w:rPr>
                <w:rFonts w:ascii="Times New Roman" w:hAnsi="Times New Roman" w:cs="Times New Roman"/>
                <w:color w:val="000000"/>
                <w:lang w:val="en-US"/>
              </w:rPr>
              <w:t>kA</w:t>
            </w:r>
            <w:r w:rsidRPr="00A24A5F">
              <w:rPr>
                <w:rFonts w:ascii="Times New Roman" w:hAnsi="Times New Roman" w:cs="Times New Roman"/>
                <w:color w:val="000000"/>
              </w:rPr>
              <w:t>)</w:t>
            </w:r>
          </w:p>
        </w:tc>
        <w:tc>
          <w:tcPr>
            <w:tcW w:w="3226" w:type="pct"/>
            <w:gridSpan w:val="2"/>
            <w:tcBorders>
              <w:top w:val="single" w:sz="4" w:space="0" w:color="auto"/>
              <w:left w:val="single" w:sz="4" w:space="0" w:color="auto"/>
              <w:bottom w:val="single" w:sz="4" w:space="0" w:color="auto"/>
              <w:right w:val="single" w:sz="4" w:space="0" w:color="auto"/>
            </w:tcBorders>
            <w:vAlign w:val="center"/>
          </w:tcPr>
          <w:p w14:paraId="7407F4A8"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25</w:t>
            </w:r>
          </w:p>
        </w:tc>
      </w:tr>
      <w:tr w:rsidR="00E038DB" w:rsidRPr="00A24A5F" w14:paraId="7E7E640D" w14:textId="49110C03" w:rsidTr="00E038DB">
        <w:tc>
          <w:tcPr>
            <w:tcW w:w="268" w:type="pct"/>
            <w:tcBorders>
              <w:top w:val="single" w:sz="4" w:space="0" w:color="auto"/>
              <w:left w:val="single" w:sz="4" w:space="0" w:color="auto"/>
              <w:bottom w:val="single" w:sz="4" w:space="0" w:color="auto"/>
              <w:right w:val="single" w:sz="4" w:space="0" w:color="auto"/>
            </w:tcBorders>
          </w:tcPr>
          <w:p w14:paraId="2413C9DD" w14:textId="77777777" w:rsidR="00E038DB" w:rsidRPr="00A24A5F" w:rsidRDefault="00E038DB" w:rsidP="00514DF3">
            <w:pPr>
              <w:numPr>
                <w:ilvl w:val="0"/>
                <w:numId w:val="12"/>
              </w:numPr>
              <w:spacing w:after="0"/>
              <w:rPr>
                <w:rFonts w:ascii="Times New Roman" w:hAnsi="Times New Roman" w:cs="Times New Roman"/>
                <w:color w:val="000000"/>
              </w:rPr>
            </w:pPr>
          </w:p>
        </w:tc>
        <w:tc>
          <w:tcPr>
            <w:tcW w:w="1506" w:type="pct"/>
            <w:gridSpan w:val="2"/>
            <w:tcBorders>
              <w:top w:val="single" w:sz="4" w:space="0" w:color="auto"/>
              <w:left w:val="single" w:sz="4" w:space="0" w:color="auto"/>
              <w:bottom w:val="single" w:sz="4" w:space="0" w:color="auto"/>
              <w:right w:val="single" w:sz="4" w:space="0" w:color="auto"/>
            </w:tcBorders>
          </w:tcPr>
          <w:p w14:paraId="2633F170"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Reakcijos trukmė</w:t>
            </w:r>
          </w:p>
        </w:tc>
        <w:tc>
          <w:tcPr>
            <w:tcW w:w="3226" w:type="pct"/>
            <w:gridSpan w:val="2"/>
            <w:tcBorders>
              <w:top w:val="single" w:sz="4" w:space="0" w:color="auto"/>
              <w:left w:val="single" w:sz="4" w:space="0" w:color="auto"/>
              <w:bottom w:val="single" w:sz="4" w:space="0" w:color="auto"/>
              <w:right w:val="single" w:sz="4" w:space="0" w:color="auto"/>
            </w:tcBorders>
            <w:vAlign w:val="center"/>
          </w:tcPr>
          <w:p w14:paraId="31C21A79"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&lt; 25ns</w:t>
            </w:r>
          </w:p>
        </w:tc>
      </w:tr>
      <w:tr w:rsidR="00E038DB" w:rsidRPr="00A24A5F" w14:paraId="258BA847" w14:textId="5232111F" w:rsidTr="00E038DB">
        <w:tc>
          <w:tcPr>
            <w:tcW w:w="268" w:type="pct"/>
            <w:tcBorders>
              <w:top w:val="single" w:sz="4" w:space="0" w:color="auto"/>
              <w:left w:val="single" w:sz="4" w:space="0" w:color="auto"/>
              <w:bottom w:val="single" w:sz="4" w:space="0" w:color="auto"/>
              <w:right w:val="single" w:sz="4" w:space="0" w:color="auto"/>
            </w:tcBorders>
          </w:tcPr>
          <w:p w14:paraId="51D14D98" w14:textId="77777777" w:rsidR="00E038DB" w:rsidRPr="00A24A5F" w:rsidRDefault="00E038DB" w:rsidP="00514DF3">
            <w:pPr>
              <w:numPr>
                <w:ilvl w:val="0"/>
                <w:numId w:val="12"/>
              </w:numPr>
              <w:spacing w:after="0"/>
              <w:rPr>
                <w:rFonts w:ascii="Times New Roman" w:hAnsi="Times New Roman" w:cs="Times New Roman"/>
                <w:color w:val="000000"/>
              </w:rPr>
            </w:pPr>
          </w:p>
        </w:tc>
        <w:tc>
          <w:tcPr>
            <w:tcW w:w="1506" w:type="pct"/>
            <w:gridSpan w:val="2"/>
            <w:tcBorders>
              <w:top w:val="single" w:sz="4" w:space="0" w:color="auto"/>
              <w:left w:val="single" w:sz="4" w:space="0" w:color="auto"/>
              <w:bottom w:val="single" w:sz="4" w:space="0" w:color="auto"/>
              <w:right w:val="single" w:sz="4" w:space="0" w:color="auto"/>
            </w:tcBorders>
          </w:tcPr>
          <w:p w14:paraId="659A9842"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Veikimo temperatūra</w:t>
            </w:r>
          </w:p>
        </w:tc>
        <w:tc>
          <w:tcPr>
            <w:tcW w:w="3226" w:type="pct"/>
            <w:gridSpan w:val="2"/>
            <w:tcBorders>
              <w:top w:val="single" w:sz="4" w:space="0" w:color="auto"/>
              <w:left w:val="single" w:sz="4" w:space="0" w:color="auto"/>
              <w:bottom w:val="single" w:sz="4" w:space="0" w:color="auto"/>
              <w:right w:val="single" w:sz="4" w:space="0" w:color="auto"/>
            </w:tcBorders>
            <w:vAlign w:val="center"/>
          </w:tcPr>
          <w:p w14:paraId="76D00639"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-25</w:t>
            </w:r>
            <w:r w:rsidRPr="00A24A5F">
              <w:rPr>
                <w:rFonts w:ascii="Times New Roman" w:hAnsi="Times New Roman" w:cs="Times New Roman"/>
                <w:color w:val="000000"/>
                <w:vertAlign w:val="superscript"/>
              </w:rPr>
              <w:t>0</w:t>
            </w:r>
            <w:r w:rsidRPr="00A24A5F">
              <w:rPr>
                <w:rFonts w:ascii="Times New Roman" w:hAnsi="Times New Roman" w:cs="Times New Roman"/>
                <w:color w:val="000000"/>
              </w:rPr>
              <w:t xml:space="preserve"> C  + 60</w:t>
            </w:r>
            <w:r w:rsidRPr="00A24A5F">
              <w:rPr>
                <w:rFonts w:ascii="Times New Roman" w:hAnsi="Times New Roman" w:cs="Times New Roman"/>
                <w:color w:val="000000"/>
                <w:vertAlign w:val="superscript"/>
              </w:rPr>
              <w:t>0</w:t>
            </w:r>
            <w:r w:rsidRPr="00A24A5F">
              <w:rPr>
                <w:rFonts w:ascii="Times New Roman" w:hAnsi="Times New Roman" w:cs="Times New Roman"/>
                <w:color w:val="000000"/>
              </w:rPr>
              <w:t xml:space="preserve"> C</w:t>
            </w:r>
          </w:p>
        </w:tc>
      </w:tr>
      <w:tr w:rsidR="00E038DB" w:rsidRPr="00A24A5F" w14:paraId="2C3D9035" w14:textId="3944860E" w:rsidTr="00E038DB">
        <w:tc>
          <w:tcPr>
            <w:tcW w:w="268" w:type="pct"/>
            <w:tcBorders>
              <w:top w:val="single" w:sz="4" w:space="0" w:color="auto"/>
              <w:left w:val="single" w:sz="4" w:space="0" w:color="auto"/>
              <w:bottom w:val="single" w:sz="4" w:space="0" w:color="auto"/>
              <w:right w:val="single" w:sz="4" w:space="0" w:color="auto"/>
            </w:tcBorders>
          </w:tcPr>
          <w:p w14:paraId="79C37119" w14:textId="77777777" w:rsidR="00E038DB" w:rsidRPr="00A24A5F" w:rsidRDefault="00E038DB" w:rsidP="00514DF3">
            <w:pPr>
              <w:numPr>
                <w:ilvl w:val="0"/>
                <w:numId w:val="12"/>
              </w:numPr>
              <w:spacing w:after="0"/>
              <w:rPr>
                <w:rFonts w:ascii="Times New Roman" w:hAnsi="Times New Roman" w:cs="Times New Roman"/>
                <w:color w:val="000000"/>
              </w:rPr>
            </w:pPr>
          </w:p>
        </w:tc>
        <w:tc>
          <w:tcPr>
            <w:tcW w:w="1506" w:type="pct"/>
            <w:gridSpan w:val="2"/>
            <w:tcBorders>
              <w:top w:val="single" w:sz="4" w:space="0" w:color="auto"/>
              <w:left w:val="single" w:sz="4" w:space="0" w:color="auto"/>
              <w:bottom w:val="single" w:sz="4" w:space="0" w:color="auto"/>
              <w:right w:val="single" w:sz="4" w:space="0" w:color="auto"/>
            </w:tcBorders>
          </w:tcPr>
          <w:p w14:paraId="59D6CCF5"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Veikimo laiko pabaigos indikatorius</w:t>
            </w:r>
          </w:p>
        </w:tc>
        <w:tc>
          <w:tcPr>
            <w:tcW w:w="3226" w:type="pct"/>
            <w:gridSpan w:val="2"/>
            <w:tcBorders>
              <w:top w:val="single" w:sz="4" w:space="0" w:color="auto"/>
              <w:left w:val="single" w:sz="4" w:space="0" w:color="auto"/>
              <w:bottom w:val="single" w:sz="4" w:space="0" w:color="auto"/>
              <w:right w:val="single" w:sz="4" w:space="0" w:color="auto"/>
            </w:tcBorders>
            <w:vAlign w:val="center"/>
          </w:tcPr>
          <w:p w14:paraId="2081BD08"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yra</w:t>
            </w:r>
          </w:p>
        </w:tc>
      </w:tr>
      <w:tr w:rsidR="00E038DB" w:rsidRPr="00A24A5F" w14:paraId="6223EA83" w14:textId="30118C97" w:rsidTr="00E038DB">
        <w:trPr>
          <w:trHeight w:val="240"/>
        </w:trPr>
        <w:tc>
          <w:tcPr>
            <w:tcW w:w="268" w:type="pct"/>
            <w:vMerge w:val="restart"/>
            <w:tcBorders>
              <w:top w:val="single" w:sz="4" w:space="0" w:color="auto"/>
              <w:left w:val="single" w:sz="4" w:space="0" w:color="auto"/>
              <w:right w:val="single" w:sz="4" w:space="0" w:color="auto"/>
            </w:tcBorders>
          </w:tcPr>
          <w:p w14:paraId="50D212DA" w14:textId="77777777" w:rsidR="00E038DB" w:rsidRPr="00A24A5F" w:rsidRDefault="00E038DB" w:rsidP="00514DF3">
            <w:pPr>
              <w:numPr>
                <w:ilvl w:val="0"/>
                <w:numId w:val="12"/>
              </w:numPr>
              <w:spacing w:after="0"/>
              <w:rPr>
                <w:rFonts w:ascii="Times New Roman" w:hAnsi="Times New Roman" w:cs="Times New Roman"/>
                <w:color w:val="000000"/>
              </w:rPr>
            </w:pPr>
          </w:p>
        </w:tc>
        <w:tc>
          <w:tcPr>
            <w:tcW w:w="1213" w:type="pct"/>
            <w:vMerge w:val="restart"/>
            <w:tcBorders>
              <w:top w:val="single" w:sz="4" w:space="0" w:color="auto"/>
              <w:left w:val="single" w:sz="4" w:space="0" w:color="auto"/>
              <w:right w:val="single" w:sz="4" w:space="0" w:color="auto"/>
            </w:tcBorders>
          </w:tcPr>
          <w:p w14:paraId="262A079E"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Prijungimas tuneliniais gnybtais</w:t>
            </w:r>
          </w:p>
          <w:p w14:paraId="35730ABF" w14:textId="77777777" w:rsidR="00E038DB" w:rsidRPr="00A24A5F" w:rsidRDefault="00E038DB" w:rsidP="00514DF3">
            <w:pPr>
              <w:spacing w:after="0"/>
              <w:rPr>
                <w:rFonts w:ascii="Times New Roman" w:hAnsi="Times New Roman" w:cs="Times New Roman"/>
                <w:color w:val="000000"/>
              </w:rPr>
            </w:pPr>
          </w:p>
        </w:tc>
        <w:tc>
          <w:tcPr>
            <w:tcW w:w="585" w:type="pct"/>
            <w:gridSpan w:val="2"/>
            <w:tcBorders>
              <w:top w:val="single" w:sz="4" w:space="0" w:color="auto"/>
              <w:left w:val="single" w:sz="4" w:space="0" w:color="auto"/>
              <w:bottom w:val="single" w:sz="4" w:space="0" w:color="auto"/>
              <w:right w:val="single" w:sz="4" w:space="0" w:color="auto"/>
            </w:tcBorders>
          </w:tcPr>
          <w:p w14:paraId="19700CC4"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Monolitinis kabelis</w:t>
            </w:r>
          </w:p>
        </w:tc>
        <w:tc>
          <w:tcPr>
            <w:tcW w:w="2934" w:type="pct"/>
            <w:tcBorders>
              <w:top w:val="single" w:sz="4" w:space="0" w:color="auto"/>
              <w:left w:val="single" w:sz="4" w:space="0" w:color="auto"/>
              <w:bottom w:val="single" w:sz="4" w:space="0" w:color="auto"/>
              <w:right w:val="single" w:sz="4" w:space="0" w:color="auto"/>
            </w:tcBorders>
            <w:vAlign w:val="center"/>
          </w:tcPr>
          <w:p w14:paraId="7AA68AB3"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10....35 mm2</w:t>
            </w:r>
          </w:p>
        </w:tc>
      </w:tr>
      <w:tr w:rsidR="00E038DB" w:rsidRPr="00A24A5F" w14:paraId="58BAD0E0" w14:textId="5D9DC6A0" w:rsidTr="00E038DB">
        <w:trPr>
          <w:trHeight w:val="315"/>
        </w:trPr>
        <w:tc>
          <w:tcPr>
            <w:tcW w:w="268" w:type="pct"/>
            <w:vMerge/>
            <w:tcBorders>
              <w:left w:val="single" w:sz="4" w:space="0" w:color="auto"/>
              <w:bottom w:val="single" w:sz="4" w:space="0" w:color="auto"/>
              <w:right w:val="single" w:sz="4" w:space="0" w:color="auto"/>
            </w:tcBorders>
          </w:tcPr>
          <w:p w14:paraId="16E89C9A" w14:textId="77777777" w:rsidR="00E038DB" w:rsidRPr="00A24A5F" w:rsidRDefault="00E038DB" w:rsidP="00514DF3">
            <w:pPr>
              <w:numPr>
                <w:ilvl w:val="0"/>
                <w:numId w:val="11"/>
              </w:numPr>
              <w:spacing w:after="0"/>
              <w:rPr>
                <w:rFonts w:ascii="Times New Roman" w:hAnsi="Times New Roman" w:cs="Times New Roman"/>
                <w:color w:val="000000"/>
              </w:rPr>
            </w:pPr>
          </w:p>
        </w:tc>
        <w:tc>
          <w:tcPr>
            <w:tcW w:w="1213" w:type="pct"/>
            <w:vMerge/>
            <w:tcBorders>
              <w:left w:val="single" w:sz="4" w:space="0" w:color="auto"/>
              <w:bottom w:val="single" w:sz="4" w:space="0" w:color="auto"/>
              <w:right w:val="single" w:sz="4" w:space="0" w:color="auto"/>
            </w:tcBorders>
          </w:tcPr>
          <w:p w14:paraId="74CC80D5" w14:textId="77777777" w:rsidR="00E038DB" w:rsidRPr="00A24A5F" w:rsidRDefault="00E038DB" w:rsidP="00514DF3">
            <w:pPr>
              <w:spacing w:after="0"/>
              <w:rPr>
                <w:rFonts w:ascii="Times New Roman" w:hAnsi="Times New Roman" w:cs="Times New Roman"/>
                <w:color w:val="000000"/>
              </w:rPr>
            </w:pPr>
          </w:p>
        </w:tc>
        <w:tc>
          <w:tcPr>
            <w:tcW w:w="585" w:type="pct"/>
            <w:gridSpan w:val="2"/>
            <w:tcBorders>
              <w:top w:val="single" w:sz="4" w:space="0" w:color="auto"/>
              <w:left w:val="single" w:sz="4" w:space="0" w:color="auto"/>
              <w:bottom w:val="single" w:sz="4" w:space="0" w:color="auto"/>
              <w:right w:val="single" w:sz="4" w:space="0" w:color="auto"/>
            </w:tcBorders>
          </w:tcPr>
          <w:p w14:paraId="647750C1" w14:textId="77777777"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Lankstus kabelis</w:t>
            </w:r>
          </w:p>
        </w:tc>
        <w:tc>
          <w:tcPr>
            <w:tcW w:w="2934" w:type="pct"/>
            <w:tcBorders>
              <w:top w:val="single" w:sz="4" w:space="0" w:color="auto"/>
              <w:left w:val="single" w:sz="4" w:space="0" w:color="auto"/>
              <w:bottom w:val="single" w:sz="4" w:space="0" w:color="auto"/>
              <w:right w:val="single" w:sz="4" w:space="0" w:color="auto"/>
            </w:tcBorders>
            <w:vAlign w:val="center"/>
          </w:tcPr>
          <w:p w14:paraId="5061F32C" w14:textId="0F4C8B6C" w:rsidR="00E038DB" w:rsidRPr="00A24A5F" w:rsidRDefault="00E038DB" w:rsidP="00514DF3">
            <w:pPr>
              <w:spacing w:after="0"/>
              <w:rPr>
                <w:rFonts w:ascii="Times New Roman" w:hAnsi="Times New Roman" w:cs="Times New Roman"/>
                <w:color w:val="000000"/>
              </w:rPr>
            </w:pPr>
            <w:r w:rsidRPr="00A24A5F">
              <w:rPr>
                <w:rFonts w:ascii="Times New Roman" w:hAnsi="Times New Roman" w:cs="Times New Roman"/>
                <w:color w:val="000000"/>
              </w:rPr>
              <w:t>16.....25 mm2</w:t>
            </w:r>
          </w:p>
        </w:tc>
      </w:tr>
    </w:tbl>
    <w:p w14:paraId="11EBFED0" w14:textId="77777777" w:rsidR="00A24A5F" w:rsidRDefault="00A24A5F" w:rsidP="004169CA">
      <w:pPr>
        <w:spacing w:line="360" w:lineRule="auto"/>
        <w:outlineLvl w:val="1"/>
        <w:rPr>
          <w:b/>
          <w:sz w:val="24"/>
          <w:szCs w:val="24"/>
        </w:rPr>
      </w:pPr>
      <w:bookmarkStart w:id="3" w:name="_Toc307306727"/>
    </w:p>
    <w:p w14:paraId="259B3872" w14:textId="77777777" w:rsidR="00A24A5F" w:rsidRDefault="00A24A5F" w:rsidP="004169CA">
      <w:pPr>
        <w:pStyle w:val="Pagrindinistekstas"/>
        <w:numPr>
          <w:ilvl w:val="0"/>
          <w:numId w:val="7"/>
        </w:numPr>
        <w:spacing w:before="120" w:after="0" w:line="360" w:lineRule="auto"/>
        <w:ind w:left="0" w:firstLine="782"/>
        <w:jc w:val="both"/>
        <w:rPr>
          <w:rFonts w:ascii="Times New Roman" w:hAnsi="Times New Roman" w:cs="Times New Roman"/>
          <w:bCs/>
          <w:sz w:val="24"/>
          <w:szCs w:val="24"/>
        </w:rPr>
      </w:pPr>
      <w:r w:rsidRPr="00A24A5F">
        <w:rPr>
          <w:rFonts w:ascii="Times New Roman" w:hAnsi="Times New Roman" w:cs="Times New Roman"/>
          <w:bCs/>
          <w:sz w:val="24"/>
          <w:szCs w:val="24"/>
        </w:rPr>
        <w:t>Pramoninė 24VDC rezervinio maitinimo sistema</w:t>
      </w:r>
    </w:p>
    <w:p w14:paraId="4ED140CF" w14:textId="77777777" w:rsidR="00A24A5F" w:rsidRPr="00A24A5F" w:rsidRDefault="00A24A5F" w:rsidP="004169CA">
      <w:pPr>
        <w:pStyle w:val="Pagrindinisteks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Pr="00A24A5F">
        <w:rPr>
          <w:rFonts w:ascii="Times New Roman" w:hAnsi="Times New Roman" w:cs="Times New Roman"/>
          <w:sz w:val="24"/>
          <w:szCs w:val="24"/>
        </w:rPr>
        <w:t>24VDC rezervinio maitinimo sistema susideda iš maitinimo šaltinio, maitinimo šaltinio rezervo modulio ir akumuliatoriaus. Sistema turi automatiškai persijungti į akumuliatoriaus rėžimą dingus maitinimui ir į maitinimo šaltinio rėžimą atsiradus maitinimui. Sistema turi matuoti akumuliatoriaus būklę ir perduoti signalą į OP pasibaigus akumuliatoriaus resursui.</w:t>
      </w:r>
    </w:p>
    <w:p w14:paraId="4CB02568" w14:textId="77777777" w:rsidR="00A24A5F" w:rsidRDefault="005D0A69" w:rsidP="00514DF3">
      <w:pPr>
        <w:pStyle w:val="Pagrindinistekstas"/>
        <w:spacing w:after="0" w:line="360" w:lineRule="auto"/>
        <w:jc w:val="right"/>
        <w:rPr>
          <w:rFonts w:ascii="Times New Roman" w:hAnsi="Times New Roman" w:cs="Times New Roman"/>
          <w:bCs/>
          <w:i/>
          <w:sz w:val="24"/>
          <w:szCs w:val="24"/>
        </w:rPr>
      </w:pPr>
      <w:r>
        <w:rPr>
          <w:rFonts w:ascii="Times New Roman" w:hAnsi="Times New Roman" w:cs="Times New Roman"/>
          <w:bCs/>
          <w:i/>
          <w:sz w:val="24"/>
          <w:szCs w:val="24"/>
        </w:rPr>
        <w:t>10</w:t>
      </w:r>
      <w:r w:rsidR="00A24A5F" w:rsidRPr="00A24A5F">
        <w:rPr>
          <w:rFonts w:ascii="Times New Roman" w:hAnsi="Times New Roman" w:cs="Times New Roman"/>
          <w:bCs/>
          <w:i/>
          <w:sz w:val="24"/>
          <w:szCs w:val="24"/>
        </w:rPr>
        <w:t xml:space="preserve"> lentelė.</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2286"/>
        <w:gridCol w:w="6237"/>
      </w:tblGrid>
      <w:tr w:rsidR="00E038DB" w:rsidRPr="00F945DF" w14:paraId="22422E3B" w14:textId="611C6F1D" w:rsidTr="00E038DB">
        <w:tc>
          <w:tcPr>
            <w:tcW w:w="720" w:type="dxa"/>
            <w:vAlign w:val="center"/>
          </w:tcPr>
          <w:p w14:paraId="1C97E950" w14:textId="77777777" w:rsidR="00E038DB" w:rsidRPr="000D4564" w:rsidRDefault="00E038DB" w:rsidP="000D4564">
            <w:pPr>
              <w:spacing w:after="0"/>
              <w:jc w:val="center"/>
              <w:rPr>
                <w:rFonts w:ascii="Times New Roman" w:eastAsia="MS Mincho" w:hAnsi="Times New Roman" w:cs="Times New Roman"/>
                <w:b/>
              </w:rPr>
            </w:pPr>
            <w:r w:rsidRPr="000D4564">
              <w:rPr>
                <w:rFonts w:ascii="Times New Roman" w:eastAsia="MS Mincho" w:hAnsi="Times New Roman" w:cs="Times New Roman"/>
                <w:b/>
              </w:rPr>
              <w:t>Nr.</w:t>
            </w:r>
          </w:p>
        </w:tc>
        <w:tc>
          <w:tcPr>
            <w:tcW w:w="2286" w:type="dxa"/>
            <w:vAlign w:val="center"/>
          </w:tcPr>
          <w:p w14:paraId="0ADE766F" w14:textId="77777777" w:rsidR="00E038DB" w:rsidRPr="000D4564" w:rsidRDefault="00E038DB" w:rsidP="000D4564">
            <w:pPr>
              <w:spacing w:after="0"/>
              <w:jc w:val="center"/>
              <w:rPr>
                <w:rFonts w:ascii="Times New Roman" w:eastAsia="MS Mincho" w:hAnsi="Times New Roman" w:cs="Times New Roman"/>
                <w:b/>
              </w:rPr>
            </w:pPr>
            <w:r w:rsidRPr="000D4564">
              <w:rPr>
                <w:rFonts w:ascii="Times New Roman" w:eastAsia="MS Mincho" w:hAnsi="Times New Roman" w:cs="Times New Roman"/>
                <w:b/>
              </w:rPr>
              <w:t>Reikalavimas</w:t>
            </w:r>
          </w:p>
        </w:tc>
        <w:tc>
          <w:tcPr>
            <w:tcW w:w="6237" w:type="dxa"/>
            <w:vAlign w:val="center"/>
          </w:tcPr>
          <w:p w14:paraId="13724809" w14:textId="77777777" w:rsidR="00E038DB" w:rsidRPr="000D4564" w:rsidRDefault="00E038DB" w:rsidP="000D4564">
            <w:pPr>
              <w:spacing w:after="0"/>
              <w:jc w:val="center"/>
              <w:rPr>
                <w:rFonts w:ascii="Times New Roman" w:eastAsia="MS Mincho" w:hAnsi="Times New Roman" w:cs="Times New Roman"/>
                <w:b/>
              </w:rPr>
            </w:pPr>
            <w:r w:rsidRPr="000D4564">
              <w:rPr>
                <w:rFonts w:ascii="Times New Roman" w:eastAsia="MS Mincho" w:hAnsi="Times New Roman" w:cs="Times New Roman"/>
                <w:b/>
              </w:rPr>
              <w:t>Reikšmė</w:t>
            </w:r>
          </w:p>
        </w:tc>
      </w:tr>
      <w:tr w:rsidR="00E038DB" w:rsidRPr="00F945DF" w14:paraId="5A510687" w14:textId="0BF2A6B7" w:rsidTr="00E038DB">
        <w:tc>
          <w:tcPr>
            <w:tcW w:w="720" w:type="dxa"/>
          </w:tcPr>
          <w:p w14:paraId="5FF4404F"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1</w:t>
            </w:r>
          </w:p>
        </w:tc>
        <w:tc>
          <w:tcPr>
            <w:tcW w:w="2286" w:type="dxa"/>
          </w:tcPr>
          <w:p w14:paraId="3853FD5A"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Produktas sertifikuotas</w:t>
            </w:r>
          </w:p>
        </w:tc>
        <w:tc>
          <w:tcPr>
            <w:tcW w:w="6237" w:type="dxa"/>
          </w:tcPr>
          <w:p w14:paraId="092B39B2"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EN60950-1, IEC/EN61000-6-2</w:t>
            </w:r>
          </w:p>
        </w:tc>
      </w:tr>
      <w:tr w:rsidR="00E038DB" w:rsidRPr="00F945DF" w14:paraId="0609BFE1" w14:textId="4D2F04A6" w:rsidTr="00E038DB">
        <w:tc>
          <w:tcPr>
            <w:tcW w:w="720" w:type="dxa"/>
          </w:tcPr>
          <w:p w14:paraId="717450F7"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2</w:t>
            </w:r>
          </w:p>
        </w:tc>
        <w:tc>
          <w:tcPr>
            <w:tcW w:w="2286" w:type="dxa"/>
          </w:tcPr>
          <w:p w14:paraId="16531177"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xml:space="preserve">Įėjimo įtampa </w:t>
            </w:r>
          </w:p>
        </w:tc>
        <w:tc>
          <w:tcPr>
            <w:tcW w:w="6237" w:type="dxa"/>
          </w:tcPr>
          <w:p w14:paraId="0BD1ADEB"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120.....230VAC</w:t>
            </w:r>
          </w:p>
        </w:tc>
      </w:tr>
      <w:tr w:rsidR="00E038DB" w:rsidRPr="00F945DF" w14:paraId="5C6CEB4D" w14:textId="5FE77497" w:rsidTr="00E038DB">
        <w:tc>
          <w:tcPr>
            <w:tcW w:w="720" w:type="dxa"/>
          </w:tcPr>
          <w:p w14:paraId="3F12D45C"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3</w:t>
            </w:r>
          </w:p>
        </w:tc>
        <w:tc>
          <w:tcPr>
            <w:tcW w:w="2286" w:type="dxa"/>
          </w:tcPr>
          <w:p w14:paraId="50699B0C"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xml:space="preserve">Išėjimo įtampa  </w:t>
            </w:r>
          </w:p>
        </w:tc>
        <w:tc>
          <w:tcPr>
            <w:tcW w:w="6237" w:type="dxa"/>
          </w:tcPr>
          <w:p w14:paraId="7E6DFC17"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24VDC</w:t>
            </w:r>
          </w:p>
        </w:tc>
      </w:tr>
      <w:tr w:rsidR="00E038DB" w:rsidRPr="00F945DF" w14:paraId="503C1504" w14:textId="782DFA2C" w:rsidTr="00E038DB">
        <w:tc>
          <w:tcPr>
            <w:tcW w:w="720" w:type="dxa"/>
          </w:tcPr>
          <w:p w14:paraId="598BC702" w14:textId="77777777" w:rsidR="00E038DB" w:rsidRPr="001131E9" w:rsidRDefault="00E038DB" w:rsidP="00514DF3">
            <w:pPr>
              <w:spacing w:after="0"/>
              <w:rPr>
                <w:rFonts w:ascii="Times New Roman" w:eastAsia="MS Mincho" w:hAnsi="Times New Roman" w:cs="Times New Roman"/>
                <w:bCs/>
              </w:rPr>
            </w:pPr>
            <w:r w:rsidRPr="001131E9">
              <w:rPr>
                <w:rFonts w:ascii="Times New Roman" w:eastAsia="MS Mincho" w:hAnsi="Times New Roman" w:cs="Times New Roman"/>
                <w:bCs/>
              </w:rPr>
              <w:t>4</w:t>
            </w:r>
          </w:p>
        </w:tc>
        <w:tc>
          <w:tcPr>
            <w:tcW w:w="2286" w:type="dxa"/>
          </w:tcPr>
          <w:p w14:paraId="625E6FFE" w14:textId="77777777" w:rsidR="00E038DB" w:rsidRPr="001131E9" w:rsidRDefault="00E038DB" w:rsidP="00514DF3">
            <w:pPr>
              <w:spacing w:after="0"/>
              <w:rPr>
                <w:rFonts w:ascii="Times New Roman" w:eastAsia="MS Mincho" w:hAnsi="Times New Roman" w:cs="Times New Roman"/>
                <w:bCs/>
              </w:rPr>
            </w:pPr>
            <w:r w:rsidRPr="001131E9">
              <w:rPr>
                <w:rFonts w:ascii="Times New Roman" w:eastAsia="MS Mincho" w:hAnsi="Times New Roman" w:cs="Times New Roman"/>
                <w:bCs/>
              </w:rPr>
              <w:t>Išėjimo srovė</w:t>
            </w:r>
          </w:p>
        </w:tc>
        <w:tc>
          <w:tcPr>
            <w:tcW w:w="6237" w:type="dxa"/>
          </w:tcPr>
          <w:p w14:paraId="5BFB3C10" w14:textId="77777777" w:rsidR="00E038DB" w:rsidRPr="001131E9" w:rsidRDefault="00E038DB" w:rsidP="00514DF3">
            <w:pPr>
              <w:spacing w:after="0"/>
              <w:rPr>
                <w:rFonts w:ascii="Times New Roman" w:eastAsia="MS Mincho" w:hAnsi="Times New Roman" w:cs="Times New Roman"/>
                <w:bCs/>
                <w:color w:val="000000" w:themeColor="text1"/>
              </w:rPr>
            </w:pPr>
            <w:r w:rsidRPr="001131E9">
              <w:rPr>
                <w:rFonts w:ascii="Times New Roman" w:eastAsia="MS Mincho" w:hAnsi="Times New Roman" w:cs="Times New Roman"/>
                <w:bCs/>
                <w:color w:val="000000" w:themeColor="text1"/>
              </w:rPr>
              <w:t>3, 5, 10, 20, 40A (nurodoma užsakant)</w:t>
            </w:r>
          </w:p>
        </w:tc>
      </w:tr>
      <w:tr w:rsidR="00E038DB" w:rsidRPr="00F945DF" w14:paraId="76F32C3C" w14:textId="2D3F8741" w:rsidTr="00E038DB">
        <w:tc>
          <w:tcPr>
            <w:tcW w:w="720" w:type="dxa"/>
          </w:tcPr>
          <w:p w14:paraId="2BFF272D" w14:textId="77777777" w:rsidR="00E038DB" w:rsidRPr="001131E9" w:rsidRDefault="00E038DB" w:rsidP="00514DF3">
            <w:pPr>
              <w:spacing w:after="0"/>
              <w:rPr>
                <w:rFonts w:ascii="Times New Roman" w:eastAsia="MS Mincho" w:hAnsi="Times New Roman" w:cs="Times New Roman"/>
                <w:bCs/>
              </w:rPr>
            </w:pPr>
            <w:r w:rsidRPr="001131E9">
              <w:rPr>
                <w:rFonts w:ascii="Times New Roman" w:eastAsia="MS Mincho" w:hAnsi="Times New Roman" w:cs="Times New Roman"/>
                <w:bCs/>
              </w:rPr>
              <w:t>5</w:t>
            </w:r>
          </w:p>
        </w:tc>
        <w:tc>
          <w:tcPr>
            <w:tcW w:w="2286" w:type="dxa"/>
          </w:tcPr>
          <w:p w14:paraId="768EB253" w14:textId="77777777" w:rsidR="00E038DB" w:rsidRPr="001131E9" w:rsidRDefault="00E038DB" w:rsidP="00514DF3">
            <w:pPr>
              <w:spacing w:after="0"/>
              <w:rPr>
                <w:rFonts w:ascii="Times New Roman" w:eastAsia="MS Mincho" w:hAnsi="Times New Roman" w:cs="Times New Roman"/>
                <w:bCs/>
              </w:rPr>
            </w:pPr>
            <w:r w:rsidRPr="001131E9">
              <w:rPr>
                <w:rFonts w:ascii="Times New Roman" w:eastAsia="MS Mincho" w:hAnsi="Times New Roman" w:cs="Times New Roman"/>
                <w:bCs/>
              </w:rPr>
              <w:t>Išėjimo galia</w:t>
            </w:r>
          </w:p>
        </w:tc>
        <w:tc>
          <w:tcPr>
            <w:tcW w:w="6237" w:type="dxa"/>
          </w:tcPr>
          <w:p w14:paraId="5B5C1735" w14:textId="77777777" w:rsidR="00E038DB" w:rsidRPr="001131E9" w:rsidRDefault="00E038DB" w:rsidP="00514DF3">
            <w:pPr>
              <w:spacing w:after="0"/>
              <w:rPr>
                <w:rFonts w:ascii="Times New Roman" w:eastAsia="MS Mincho" w:hAnsi="Times New Roman" w:cs="Times New Roman"/>
                <w:bCs/>
                <w:color w:val="000000" w:themeColor="text1"/>
              </w:rPr>
            </w:pPr>
            <w:r w:rsidRPr="001131E9">
              <w:rPr>
                <w:rFonts w:ascii="Times New Roman" w:eastAsia="MS Mincho" w:hAnsi="Times New Roman" w:cs="Times New Roman"/>
                <w:bCs/>
                <w:color w:val="000000" w:themeColor="text1"/>
              </w:rPr>
              <w:t>72, 120, 240, 480, 960W (nurodoma užsakant)</w:t>
            </w:r>
          </w:p>
        </w:tc>
      </w:tr>
      <w:tr w:rsidR="00E038DB" w:rsidRPr="00F945DF" w14:paraId="3FAF0CB3" w14:textId="72A5352E" w:rsidTr="00E038DB">
        <w:tc>
          <w:tcPr>
            <w:tcW w:w="720" w:type="dxa"/>
          </w:tcPr>
          <w:p w14:paraId="69F4EDC9" w14:textId="77777777" w:rsidR="00E038DB" w:rsidRPr="00A24A5F" w:rsidRDefault="00E038DB" w:rsidP="00514DF3">
            <w:pPr>
              <w:spacing w:after="0"/>
              <w:rPr>
                <w:rFonts w:ascii="Times New Roman" w:eastAsia="MS Mincho" w:hAnsi="Times New Roman" w:cs="Times New Roman"/>
                <w:bCs/>
                <w:lang w:val="en-US"/>
              </w:rPr>
            </w:pPr>
            <w:r w:rsidRPr="00A24A5F">
              <w:rPr>
                <w:rFonts w:ascii="Times New Roman" w:eastAsia="MS Mincho" w:hAnsi="Times New Roman" w:cs="Times New Roman"/>
                <w:bCs/>
                <w:lang w:val="en-US"/>
              </w:rPr>
              <w:t>6</w:t>
            </w:r>
          </w:p>
        </w:tc>
        <w:tc>
          <w:tcPr>
            <w:tcW w:w="2286" w:type="dxa"/>
          </w:tcPr>
          <w:p w14:paraId="745318C0"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Darbo temperatūra</w:t>
            </w:r>
          </w:p>
        </w:tc>
        <w:tc>
          <w:tcPr>
            <w:tcW w:w="6237" w:type="dxa"/>
          </w:tcPr>
          <w:p w14:paraId="32E96AB2"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-25....60</w:t>
            </w:r>
            <w:r w:rsidRPr="00A24A5F">
              <w:rPr>
                <w:rFonts w:ascii="Times New Roman" w:eastAsia="MS Mincho" w:hAnsi="Times New Roman" w:cs="Times New Roman"/>
                <w:bCs/>
                <w:vertAlign w:val="superscript"/>
              </w:rPr>
              <w:t>0</w:t>
            </w:r>
            <w:r w:rsidRPr="00A24A5F">
              <w:rPr>
                <w:rFonts w:ascii="Times New Roman" w:eastAsia="MS Mincho" w:hAnsi="Times New Roman" w:cs="Times New Roman"/>
                <w:bCs/>
              </w:rPr>
              <w:t>C</w:t>
            </w:r>
          </w:p>
        </w:tc>
      </w:tr>
      <w:tr w:rsidR="00E038DB" w:rsidRPr="00F945DF" w14:paraId="667543AD" w14:textId="6CC00C40" w:rsidTr="00E038DB">
        <w:tc>
          <w:tcPr>
            <w:tcW w:w="720" w:type="dxa"/>
          </w:tcPr>
          <w:p w14:paraId="3987074B" w14:textId="77777777" w:rsidR="00E038DB" w:rsidRPr="00A24A5F" w:rsidRDefault="00E038DB" w:rsidP="00514DF3">
            <w:pPr>
              <w:spacing w:after="0"/>
              <w:rPr>
                <w:rFonts w:ascii="Times New Roman" w:eastAsia="MS Mincho" w:hAnsi="Times New Roman" w:cs="Times New Roman"/>
                <w:bCs/>
                <w:lang w:val="en-US"/>
              </w:rPr>
            </w:pPr>
            <w:r w:rsidRPr="00A24A5F">
              <w:rPr>
                <w:rFonts w:ascii="Times New Roman" w:eastAsia="MS Mincho" w:hAnsi="Times New Roman" w:cs="Times New Roman"/>
                <w:bCs/>
                <w:lang w:val="en-US"/>
              </w:rPr>
              <w:t>7</w:t>
            </w:r>
          </w:p>
        </w:tc>
        <w:tc>
          <w:tcPr>
            <w:tcW w:w="2286" w:type="dxa"/>
          </w:tcPr>
          <w:p w14:paraId="0C2FA10A"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Filtravimas</w:t>
            </w:r>
          </w:p>
        </w:tc>
        <w:tc>
          <w:tcPr>
            <w:tcW w:w="6237" w:type="dxa"/>
          </w:tcPr>
          <w:p w14:paraId="1A41B97A"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Integruotas harmonikų filtras atitinkantis IEC 61000-3-2</w:t>
            </w:r>
          </w:p>
        </w:tc>
      </w:tr>
      <w:tr w:rsidR="00E038DB" w:rsidRPr="00F945DF" w14:paraId="4F50C4A8" w14:textId="6C095ED2" w:rsidTr="00E038DB">
        <w:tc>
          <w:tcPr>
            <w:tcW w:w="720" w:type="dxa"/>
          </w:tcPr>
          <w:p w14:paraId="3BB23331" w14:textId="77777777" w:rsidR="00E038DB" w:rsidRPr="00A24A5F" w:rsidRDefault="00E038DB" w:rsidP="00514DF3">
            <w:pPr>
              <w:spacing w:after="0"/>
              <w:rPr>
                <w:rFonts w:ascii="Times New Roman" w:eastAsia="MS Mincho" w:hAnsi="Times New Roman" w:cs="Times New Roman"/>
                <w:bCs/>
                <w:lang w:val="en-US"/>
              </w:rPr>
            </w:pPr>
            <w:r w:rsidRPr="00A24A5F">
              <w:rPr>
                <w:rFonts w:ascii="Times New Roman" w:eastAsia="MS Mincho" w:hAnsi="Times New Roman" w:cs="Times New Roman"/>
                <w:bCs/>
                <w:lang w:val="en-US"/>
              </w:rPr>
              <w:t>8</w:t>
            </w:r>
          </w:p>
        </w:tc>
        <w:tc>
          <w:tcPr>
            <w:tcW w:w="2286" w:type="dxa"/>
          </w:tcPr>
          <w:p w14:paraId="3E62B57E"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xml:space="preserve">Išėjimo apsauga nuo  </w:t>
            </w:r>
          </w:p>
        </w:tc>
        <w:tc>
          <w:tcPr>
            <w:tcW w:w="6237" w:type="dxa"/>
          </w:tcPr>
          <w:p w14:paraId="6BD982AE"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Šiluminės apkrovos</w:t>
            </w:r>
          </w:p>
          <w:p w14:paraId="12773A3C"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Nuo padidintos srovės</w:t>
            </w:r>
          </w:p>
          <w:p w14:paraId="0301CE5E"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Nuo trumpo jungimo</w:t>
            </w:r>
          </w:p>
          <w:p w14:paraId="775692F5"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xml:space="preserve">Nuo viršįtampio </w:t>
            </w:r>
          </w:p>
        </w:tc>
      </w:tr>
      <w:tr w:rsidR="00E038DB" w:rsidRPr="00F945DF" w14:paraId="3D893F31" w14:textId="6FECE6BA" w:rsidTr="00E038DB">
        <w:tc>
          <w:tcPr>
            <w:tcW w:w="720" w:type="dxa"/>
          </w:tcPr>
          <w:p w14:paraId="689530FA" w14:textId="77777777" w:rsidR="00E038DB" w:rsidRPr="00A24A5F" w:rsidRDefault="00E038DB" w:rsidP="00514DF3">
            <w:pPr>
              <w:spacing w:after="0"/>
              <w:rPr>
                <w:rFonts w:ascii="Times New Roman" w:eastAsia="MS Mincho" w:hAnsi="Times New Roman" w:cs="Times New Roman"/>
                <w:bCs/>
                <w:lang w:val="en-US"/>
              </w:rPr>
            </w:pPr>
            <w:r w:rsidRPr="00A24A5F">
              <w:rPr>
                <w:rFonts w:ascii="Times New Roman" w:eastAsia="MS Mincho" w:hAnsi="Times New Roman" w:cs="Times New Roman"/>
                <w:bCs/>
                <w:lang w:val="en-US"/>
              </w:rPr>
              <w:t>9</w:t>
            </w:r>
          </w:p>
        </w:tc>
        <w:tc>
          <w:tcPr>
            <w:tcW w:w="2286" w:type="dxa"/>
          </w:tcPr>
          <w:p w14:paraId="3E84DFC1"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xml:space="preserve">Liekamoji pulsacija </w:t>
            </w:r>
          </w:p>
        </w:tc>
        <w:tc>
          <w:tcPr>
            <w:tcW w:w="6237" w:type="dxa"/>
          </w:tcPr>
          <w:p w14:paraId="0A88CF66"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w:t>
            </w:r>
            <w:r>
              <w:rPr>
                <w:rFonts w:ascii="Times New Roman" w:eastAsia="MS Mincho" w:hAnsi="Times New Roman" w:cs="Times New Roman"/>
                <w:bCs/>
              </w:rPr>
              <w:t xml:space="preserve"> </w:t>
            </w:r>
            <w:r w:rsidRPr="00A24A5F">
              <w:rPr>
                <w:rFonts w:ascii="Times New Roman" w:eastAsia="MS Mincho" w:hAnsi="Times New Roman" w:cs="Times New Roman"/>
                <w:bCs/>
              </w:rPr>
              <w:t xml:space="preserve">200 </w:t>
            </w:r>
            <w:r w:rsidRPr="00910A34">
              <w:rPr>
                <w:rFonts w:ascii="Times New Roman" w:eastAsia="MS Mincho" w:hAnsi="Times New Roman" w:cs="Times New Roman"/>
                <w:bCs/>
                <w:lang w:val="en-US"/>
              </w:rPr>
              <w:t>mV</w:t>
            </w:r>
          </w:p>
        </w:tc>
      </w:tr>
      <w:tr w:rsidR="00E038DB" w:rsidRPr="00F945DF" w14:paraId="6DC3A8D9" w14:textId="6A034139" w:rsidTr="00E038DB">
        <w:tc>
          <w:tcPr>
            <w:tcW w:w="720" w:type="dxa"/>
          </w:tcPr>
          <w:p w14:paraId="554A0B0C"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10</w:t>
            </w:r>
          </w:p>
        </w:tc>
        <w:tc>
          <w:tcPr>
            <w:tcW w:w="2286" w:type="dxa"/>
          </w:tcPr>
          <w:p w14:paraId="1496B9CF"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Išlaikymo laikas</w:t>
            </w:r>
          </w:p>
        </w:tc>
        <w:tc>
          <w:tcPr>
            <w:tcW w:w="6237" w:type="dxa"/>
          </w:tcPr>
          <w:p w14:paraId="7562E3A2"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xml:space="preserve">≥40 </w:t>
            </w:r>
            <w:proofErr w:type="spellStart"/>
            <w:r w:rsidRPr="00910A34">
              <w:rPr>
                <w:rFonts w:ascii="Times New Roman" w:eastAsia="MS Mincho" w:hAnsi="Times New Roman" w:cs="Times New Roman"/>
                <w:bCs/>
                <w:lang w:val="en-US"/>
              </w:rPr>
              <w:t>ms</w:t>
            </w:r>
            <w:proofErr w:type="spellEnd"/>
            <w:r w:rsidRPr="00A24A5F">
              <w:rPr>
                <w:rFonts w:ascii="Times New Roman" w:eastAsia="MS Mincho" w:hAnsi="Times New Roman" w:cs="Times New Roman"/>
                <w:bCs/>
              </w:rPr>
              <w:t xml:space="preserve"> prie 230 V</w:t>
            </w:r>
          </w:p>
        </w:tc>
      </w:tr>
      <w:tr w:rsidR="00E038DB" w:rsidRPr="00F945DF" w14:paraId="31D26E98" w14:textId="475A63B2" w:rsidTr="00E038DB">
        <w:tc>
          <w:tcPr>
            <w:tcW w:w="720" w:type="dxa"/>
          </w:tcPr>
          <w:p w14:paraId="0631755C"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11</w:t>
            </w:r>
          </w:p>
        </w:tc>
        <w:tc>
          <w:tcPr>
            <w:tcW w:w="2286" w:type="dxa"/>
          </w:tcPr>
          <w:p w14:paraId="32700CE2"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Relin</w:t>
            </w:r>
            <w:r>
              <w:rPr>
                <w:rFonts w:ascii="Times New Roman" w:eastAsia="MS Mincho" w:hAnsi="Times New Roman" w:cs="Times New Roman"/>
                <w:bCs/>
              </w:rPr>
              <w:t>iai</w:t>
            </w:r>
            <w:r w:rsidRPr="00A24A5F">
              <w:rPr>
                <w:rFonts w:ascii="Times New Roman" w:eastAsia="MS Mincho" w:hAnsi="Times New Roman" w:cs="Times New Roman"/>
                <w:bCs/>
              </w:rPr>
              <w:t xml:space="preserve"> išėjimai</w:t>
            </w:r>
          </w:p>
        </w:tc>
        <w:tc>
          <w:tcPr>
            <w:tcW w:w="6237" w:type="dxa"/>
          </w:tcPr>
          <w:p w14:paraId="0FAB185D"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xml:space="preserve">1. Suveikia kai </w:t>
            </w:r>
            <w:proofErr w:type="spellStart"/>
            <w:r w:rsidRPr="00910A34">
              <w:rPr>
                <w:rFonts w:ascii="Times New Roman" w:eastAsia="MS Mincho" w:hAnsi="Times New Roman" w:cs="Times New Roman"/>
                <w:bCs/>
                <w:lang w:val="en-US"/>
              </w:rPr>
              <w:t>U</w:t>
            </w:r>
            <w:r w:rsidRPr="00910A34">
              <w:rPr>
                <w:rFonts w:ascii="Times New Roman" w:eastAsia="MS Mincho" w:hAnsi="Times New Roman" w:cs="Times New Roman"/>
                <w:bCs/>
                <w:vertAlign w:val="subscript"/>
                <w:lang w:val="en-US"/>
              </w:rPr>
              <w:t>out</w:t>
            </w:r>
            <w:proofErr w:type="spellEnd"/>
            <w:r w:rsidRPr="00A24A5F">
              <w:rPr>
                <w:rFonts w:ascii="Times New Roman" w:eastAsia="MS Mincho" w:hAnsi="Times New Roman" w:cs="Times New Roman"/>
                <w:bCs/>
                <w:vertAlign w:val="subscript"/>
              </w:rPr>
              <w:t xml:space="preserve"> </w:t>
            </w:r>
            <w:r w:rsidRPr="00A24A5F">
              <w:rPr>
                <w:rFonts w:ascii="Times New Roman" w:eastAsia="MS Mincho" w:hAnsi="Times New Roman" w:cs="Times New Roman"/>
                <w:bCs/>
              </w:rPr>
              <w:t>≥ 22V</w:t>
            </w:r>
          </w:p>
        </w:tc>
      </w:tr>
      <w:tr w:rsidR="00E038DB" w:rsidRPr="00F945DF" w14:paraId="6FC4B277" w14:textId="7451D0D3" w:rsidTr="00E038DB">
        <w:tc>
          <w:tcPr>
            <w:tcW w:w="720" w:type="dxa"/>
          </w:tcPr>
          <w:p w14:paraId="70E989A5"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lastRenderedPageBreak/>
              <w:t>12</w:t>
            </w:r>
          </w:p>
        </w:tc>
        <w:tc>
          <w:tcPr>
            <w:tcW w:w="2286" w:type="dxa"/>
          </w:tcPr>
          <w:p w14:paraId="4A526345"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Būsenos indikacija</w:t>
            </w:r>
          </w:p>
        </w:tc>
        <w:tc>
          <w:tcPr>
            <w:tcW w:w="6237" w:type="dxa"/>
          </w:tcPr>
          <w:p w14:paraId="55B7304C" w14:textId="1D4FDBAC"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1 LED įtampos indikacijai</w:t>
            </w:r>
            <w:r w:rsidRPr="00A24A5F">
              <w:rPr>
                <w:rFonts w:ascii="Times New Roman" w:eastAsia="MS Mincho" w:hAnsi="Times New Roman" w:cs="Times New Roman"/>
                <w:bCs/>
              </w:rPr>
              <w:br/>
              <w:t>1 LED srovės indikacijai</w:t>
            </w:r>
          </w:p>
        </w:tc>
      </w:tr>
    </w:tbl>
    <w:p w14:paraId="4F8959EA" w14:textId="56A3FFE0" w:rsidR="00A24A5F" w:rsidRPr="00A24A5F" w:rsidRDefault="00A24A5F" w:rsidP="004169CA">
      <w:pPr>
        <w:pStyle w:val="Sraopastraipa"/>
        <w:numPr>
          <w:ilvl w:val="0"/>
          <w:numId w:val="7"/>
        </w:numPr>
        <w:spacing w:line="360" w:lineRule="auto"/>
        <w:ind w:left="0" w:firstLine="780"/>
        <w:outlineLvl w:val="1"/>
        <w:rPr>
          <w:rFonts w:ascii="Times New Roman" w:hAnsi="Times New Roman" w:cs="Times New Roman"/>
          <w:sz w:val="24"/>
          <w:szCs w:val="24"/>
        </w:rPr>
      </w:pPr>
      <w:r w:rsidRPr="00A24A5F">
        <w:rPr>
          <w:rFonts w:ascii="Times New Roman" w:hAnsi="Times New Roman" w:cs="Times New Roman"/>
          <w:sz w:val="24"/>
          <w:szCs w:val="24"/>
        </w:rPr>
        <w:t>Maitinimo šaltinio rezervo modulis</w:t>
      </w:r>
      <w:bookmarkEnd w:id="3"/>
    </w:p>
    <w:p w14:paraId="634B544D" w14:textId="77777777" w:rsidR="00A24A5F" w:rsidRDefault="005D0A69" w:rsidP="00514DF3">
      <w:pPr>
        <w:pStyle w:val="Pagrindinistekstas"/>
        <w:spacing w:before="240" w:after="0" w:line="360" w:lineRule="auto"/>
        <w:jc w:val="right"/>
        <w:rPr>
          <w:rFonts w:ascii="Times New Roman" w:hAnsi="Times New Roman" w:cs="Times New Roman"/>
          <w:i/>
          <w:sz w:val="24"/>
          <w:szCs w:val="24"/>
        </w:rPr>
      </w:pPr>
      <w:r>
        <w:rPr>
          <w:rFonts w:ascii="Times New Roman" w:hAnsi="Times New Roman" w:cs="Times New Roman"/>
          <w:i/>
          <w:sz w:val="24"/>
          <w:szCs w:val="24"/>
        </w:rPr>
        <w:t>11</w:t>
      </w:r>
      <w:r w:rsidR="00A24A5F" w:rsidRPr="00A24A5F">
        <w:rPr>
          <w:rFonts w:ascii="Times New Roman" w:hAnsi="Times New Roman" w:cs="Times New Roman"/>
          <w:i/>
          <w:sz w:val="24"/>
          <w:szCs w:val="24"/>
        </w:rPr>
        <w:t xml:space="preserve"> lentelė.</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
        <w:gridCol w:w="2001"/>
        <w:gridCol w:w="6523"/>
      </w:tblGrid>
      <w:tr w:rsidR="00E038DB" w:rsidRPr="00F945DF" w14:paraId="48996998" w14:textId="6F36D8C7" w:rsidTr="00E038DB">
        <w:tc>
          <w:tcPr>
            <w:tcW w:w="719" w:type="dxa"/>
            <w:vAlign w:val="center"/>
          </w:tcPr>
          <w:p w14:paraId="5BEDF632" w14:textId="77777777" w:rsidR="00E038DB" w:rsidRPr="000D4564" w:rsidRDefault="00E038DB" w:rsidP="000D4564">
            <w:pPr>
              <w:spacing w:after="0"/>
              <w:jc w:val="center"/>
              <w:rPr>
                <w:rFonts w:ascii="Times New Roman" w:eastAsia="MS Mincho" w:hAnsi="Times New Roman" w:cs="Times New Roman"/>
                <w:b/>
              </w:rPr>
            </w:pPr>
            <w:r w:rsidRPr="000D4564">
              <w:rPr>
                <w:rFonts w:ascii="Times New Roman" w:eastAsia="MS Mincho" w:hAnsi="Times New Roman" w:cs="Times New Roman"/>
                <w:b/>
              </w:rPr>
              <w:t>Nr.</w:t>
            </w:r>
          </w:p>
        </w:tc>
        <w:tc>
          <w:tcPr>
            <w:tcW w:w="2001" w:type="dxa"/>
            <w:vAlign w:val="center"/>
          </w:tcPr>
          <w:p w14:paraId="530ACF67" w14:textId="77777777" w:rsidR="00E038DB" w:rsidRPr="000D4564" w:rsidRDefault="00E038DB" w:rsidP="000D4564">
            <w:pPr>
              <w:spacing w:after="0"/>
              <w:jc w:val="center"/>
              <w:rPr>
                <w:rFonts w:ascii="Times New Roman" w:eastAsia="MS Mincho" w:hAnsi="Times New Roman" w:cs="Times New Roman"/>
                <w:b/>
              </w:rPr>
            </w:pPr>
            <w:r w:rsidRPr="000D4564">
              <w:rPr>
                <w:rFonts w:ascii="Times New Roman" w:eastAsia="MS Mincho" w:hAnsi="Times New Roman" w:cs="Times New Roman"/>
                <w:b/>
              </w:rPr>
              <w:t>Reikalavimas</w:t>
            </w:r>
          </w:p>
        </w:tc>
        <w:tc>
          <w:tcPr>
            <w:tcW w:w="6523" w:type="dxa"/>
            <w:vAlign w:val="center"/>
          </w:tcPr>
          <w:p w14:paraId="60C38A31" w14:textId="77777777" w:rsidR="00E038DB" w:rsidRPr="000D4564" w:rsidRDefault="00E038DB" w:rsidP="000D4564">
            <w:pPr>
              <w:spacing w:after="0"/>
              <w:jc w:val="center"/>
              <w:rPr>
                <w:rFonts w:ascii="Times New Roman" w:eastAsia="MS Mincho" w:hAnsi="Times New Roman" w:cs="Times New Roman"/>
                <w:b/>
              </w:rPr>
            </w:pPr>
            <w:r w:rsidRPr="000D4564">
              <w:rPr>
                <w:rFonts w:ascii="Times New Roman" w:eastAsia="MS Mincho" w:hAnsi="Times New Roman" w:cs="Times New Roman"/>
                <w:b/>
              </w:rPr>
              <w:t>Reikšmė</w:t>
            </w:r>
          </w:p>
        </w:tc>
      </w:tr>
      <w:tr w:rsidR="00E038DB" w:rsidRPr="00F945DF" w14:paraId="52BF12B4" w14:textId="4BA6E45D" w:rsidTr="00E038DB">
        <w:tc>
          <w:tcPr>
            <w:tcW w:w="719" w:type="dxa"/>
          </w:tcPr>
          <w:p w14:paraId="4074C65C"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1</w:t>
            </w:r>
          </w:p>
        </w:tc>
        <w:tc>
          <w:tcPr>
            <w:tcW w:w="2001" w:type="dxa"/>
          </w:tcPr>
          <w:p w14:paraId="5AEA7E9A"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Produktas sertifikuotas</w:t>
            </w:r>
          </w:p>
        </w:tc>
        <w:tc>
          <w:tcPr>
            <w:tcW w:w="6523" w:type="dxa"/>
          </w:tcPr>
          <w:p w14:paraId="7107C936"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EN60950-1, IEC/EN61000-6-2</w:t>
            </w:r>
          </w:p>
        </w:tc>
      </w:tr>
      <w:tr w:rsidR="00E038DB" w:rsidRPr="00F945DF" w14:paraId="4761C154" w14:textId="27FE5EAF" w:rsidTr="00E038DB">
        <w:tc>
          <w:tcPr>
            <w:tcW w:w="719" w:type="dxa"/>
          </w:tcPr>
          <w:p w14:paraId="073D676C"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3</w:t>
            </w:r>
          </w:p>
        </w:tc>
        <w:tc>
          <w:tcPr>
            <w:tcW w:w="2001" w:type="dxa"/>
          </w:tcPr>
          <w:p w14:paraId="59B56084"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xml:space="preserve">Nominali išėjimo įtampa  </w:t>
            </w:r>
          </w:p>
        </w:tc>
        <w:tc>
          <w:tcPr>
            <w:tcW w:w="6523" w:type="dxa"/>
          </w:tcPr>
          <w:p w14:paraId="1E449055"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24VDC</w:t>
            </w:r>
          </w:p>
        </w:tc>
      </w:tr>
      <w:tr w:rsidR="00E038DB" w:rsidRPr="00F945DF" w14:paraId="5291E5DD" w14:textId="170DE267" w:rsidTr="00E038DB">
        <w:tc>
          <w:tcPr>
            <w:tcW w:w="719" w:type="dxa"/>
          </w:tcPr>
          <w:p w14:paraId="0C42930D"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4</w:t>
            </w:r>
          </w:p>
        </w:tc>
        <w:tc>
          <w:tcPr>
            <w:tcW w:w="2001" w:type="dxa"/>
          </w:tcPr>
          <w:p w14:paraId="711023E6"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Aktyvavimosi riba</w:t>
            </w:r>
          </w:p>
        </w:tc>
        <w:tc>
          <w:tcPr>
            <w:tcW w:w="6523" w:type="dxa"/>
          </w:tcPr>
          <w:p w14:paraId="133E2804"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Reguliuojama 22...36VDC</w:t>
            </w:r>
          </w:p>
        </w:tc>
      </w:tr>
      <w:tr w:rsidR="00E038DB" w:rsidRPr="00F945DF" w14:paraId="74CD0865" w14:textId="18D51322" w:rsidTr="00E038DB">
        <w:tc>
          <w:tcPr>
            <w:tcW w:w="719" w:type="dxa"/>
          </w:tcPr>
          <w:p w14:paraId="422C22E8"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5</w:t>
            </w:r>
          </w:p>
        </w:tc>
        <w:tc>
          <w:tcPr>
            <w:tcW w:w="2001" w:type="dxa"/>
          </w:tcPr>
          <w:p w14:paraId="3243ED08"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xml:space="preserve">Maksimali srovė </w:t>
            </w:r>
          </w:p>
        </w:tc>
        <w:tc>
          <w:tcPr>
            <w:tcW w:w="6523" w:type="dxa"/>
          </w:tcPr>
          <w:p w14:paraId="72E92212" w14:textId="7BFFCF8C" w:rsidR="00E038DB" w:rsidRPr="00A24A5F" w:rsidRDefault="00754D35" w:rsidP="00514DF3">
            <w:pPr>
              <w:spacing w:after="0"/>
              <w:rPr>
                <w:rFonts w:ascii="Times New Roman" w:eastAsia="MS Mincho" w:hAnsi="Times New Roman" w:cs="Times New Roman"/>
                <w:bCs/>
                <w:color w:val="000000" w:themeColor="text1"/>
              </w:rPr>
            </w:pPr>
            <w:r w:rsidRPr="001131E9">
              <w:rPr>
                <w:rFonts w:ascii="Times New Roman" w:eastAsia="MS Mincho" w:hAnsi="Times New Roman" w:cs="Times New Roman"/>
                <w:bCs/>
                <w:color w:val="000000" w:themeColor="text1"/>
              </w:rPr>
              <w:t xml:space="preserve">3, 5, 10, 20, 40A </w:t>
            </w:r>
            <w:r w:rsidR="00E038DB" w:rsidRPr="00A24A5F">
              <w:rPr>
                <w:rFonts w:ascii="Times New Roman" w:eastAsia="MS Mincho" w:hAnsi="Times New Roman" w:cs="Times New Roman"/>
                <w:bCs/>
                <w:color w:val="000000" w:themeColor="text1"/>
              </w:rPr>
              <w:t>(nurodoma užsakant)</w:t>
            </w:r>
          </w:p>
        </w:tc>
      </w:tr>
      <w:tr w:rsidR="00E038DB" w:rsidRPr="00F945DF" w14:paraId="33C0F661" w14:textId="1328FD62" w:rsidTr="00E038DB">
        <w:tc>
          <w:tcPr>
            <w:tcW w:w="719" w:type="dxa"/>
          </w:tcPr>
          <w:p w14:paraId="78C7EE45" w14:textId="77777777" w:rsidR="00E038DB" w:rsidRPr="00A24A5F" w:rsidRDefault="00E038DB" w:rsidP="00514DF3">
            <w:pPr>
              <w:spacing w:after="0"/>
              <w:rPr>
                <w:rFonts w:ascii="Times New Roman" w:eastAsia="MS Mincho" w:hAnsi="Times New Roman" w:cs="Times New Roman"/>
                <w:bCs/>
                <w:lang w:val="es-ES"/>
              </w:rPr>
            </w:pPr>
            <w:r w:rsidRPr="00A24A5F">
              <w:rPr>
                <w:rFonts w:ascii="Times New Roman" w:eastAsia="MS Mincho" w:hAnsi="Times New Roman" w:cs="Times New Roman"/>
                <w:bCs/>
                <w:lang w:val="es-ES"/>
              </w:rPr>
              <w:t>6</w:t>
            </w:r>
          </w:p>
        </w:tc>
        <w:tc>
          <w:tcPr>
            <w:tcW w:w="2001" w:type="dxa"/>
          </w:tcPr>
          <w:p w14:paraId="290CB658"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xml:space="preserve">Naudojama galia </w:t>
            </w:r>
          </w:p>
        </w:tc>
        <w:tc>
          <w:tcPr>
            <w:tcW w:w="6523" w:type="dxa"/>
          </w:tcPr>
          <w:p w14:paraId="67BC0963" w14:textId="77777777" w:rsidR="00E038DB" w:rsidRPr="00A24A5F" w:rsidRDefault="00E038DB" w:rsidP="00514DF3">
            <w:pPr>
              <w:spacing w:after="0"/>
              <w:rPr>
                <w:rFonts w:ascii="Times New Roman" w:eastAsia="MS Mincho" w:hAnsi="Times New Roman" w:cs="Times New Roman"/>
                <w:bCs/>
                <w:color w:val="000000" w:themeColor="text1"/>
              </w:rPr>
            </w:pPr>
            <w:r w:rsidRPr="00A24A5F">
              <w:rPr>
                <w:rFonts w:ascii="Times New Roman" w:eastAsia="MS Mincho" w:hAnsi="Times New Roman" w:cs="Times New Roman"/>
                <w:bCs/>
                <w:color w:val="000000" w:themeColor="text1"/>
              </w:rPr>
              <w:t>≤ 8 ≤ 15W</w:t>
            </w:r>
          </w:p>
        </w:tc>
      </w:tr>
      <w:tr w:rsidR="00E038DB" w:rsidRPr="00F945DF" w14:paraId="5F4CB7A0" w14:textId="197AE119" w:rsidTr="00E038DB">
        <w:tc>
          <w:tcPr>
            <w:tcW w:w="719" w:type="dxa"/>
          </w:tcPr>
          <w:p w14:paraId="0CB8B1CC" w14:textId="77777777" w:rsidR="00E038DB" w:rsidRPr="00A24A5F" w:rsidRDefault="00E038DB" w:rsidP="00514DF3">
            <w:pPr>
              <w:spacing w:after="0"/>
              <w:rPr>
                <w:rFonts w:ascii="Times New Roman" w:eastAsia="MS Mincho" w:hAnsi="Times New Roman" w:cs="Times New Roman"/>
                <w:bCs/>
                <w:lang w:val="es-ES"/>
              </w:rPr>
            </w:pPr>
            <w:r w:rsidRPr="00A24A5F">
              <w:rPr>
                <w:rFonts w:ascii="Times New Roman" w:eastAsia="MS Mincho" w:hAnsi="Times New Roman" w:cs="Times New Roman"/>
                <w:bCs/>
                <w:lang w:val="es-ES"/>
              </w:rPr>
              <w:t>7</w:t>
            </w:r>
          </w:p>
        </w:tc>
        <w:tc>
          <w:tcPr>
            <w:tcW w:w="2001" w:type="dxa"/>
          </w:tcPr>
          <w:p w14:paraId="24898852"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xml:space="preserve">Liekamoji pulsacija </w:t>
            </w:r>
          </w:p>
        </w:tc>
        <w:tc>
          <w:tcPr>
            <w:tcW w:w="6523" w:type="dxa"/>
          </w:tcPr>
          <w:p w14:paraId="4B3F87E2"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xml:space="preserve">≤ 250 </w:t>
            </w:r>
            <w:proofErr w:type="spellStart"/>
            <w:r w:rsidRPr="00A24A5F">
              <w:rPr>
                <w:rFonts w:ascii="Times New Roman" w:eastAsia="MS Mincho" w:hAnsi="Times New Roman" w:cs="Times New Roman"/>
                <w:bCs/>
              </w:rPr>
              <w:t>mV</w:t>
            </w:r>
            <w:proofErr w:type="spellEnd"/>
          </w:p>
        </w:tc>
      </w:tr>
      <w:tr w:rsidR="00E038DB" w:rsidRPr="00F945DF" w14:paraId="00F3F45A" w14:textId="7CE98CBA" w:rsidTr="00E038DB">
        <w:tc>
          <w:tcPr>
            <w:tcW w:w="719" w:type="dxa"/>
          </w:tcPr>
          <w:p w14:paraId="1D2D5CC1" w14:textId="77777777" w:rsidR="00E038DB" w:rsidRPr="00A24A5F" w:rsidRDefault="00E038DB" w:rsidP="00514DF3">
            <w:pPr>
              <w:spacing w:after="0"/>
              <w:rPr>
                <w:rFonts w:ascii="Times New Roman" w:eastAsia="MS Mincho" w:hAnsi="Times New Roman" w:cs="Times New Roman"/>
                <w:bCs/>
                <w:lang w:val="en-US"/>
              </w:rPr>
            </w:pPr>
            <w:r w:rsidRPr="00A24A5F">
              <w:rPr>
                <w:rFonts w:ascii="Times New Roman" w:eastAsia="MS Mincho" w:hAnsi="Times New Roman" w:cs="Times New Roman"/>
                <w:bCs/>
                <w:lang w:val="en-US"/>
              </w:rPr>
              <w:t>8</w:t>
            </w:r>
          </w:p>
        </w:tc>
        <w:tc>
          <w:tcPr>
            <w:tcW w:w="2001" w:type="dxa"/>
          </w:tcPr>
          <w:p w14:paraId="704C139B"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Išėjimo apsaugos</w:t>
            </w:r>
          </w:p>
        </w:tc>
        <w:tc>
          <w:tcPr>
            <w:tcW w:w="6523" w:type="dxa"/>
          </w:tcPr>
          <w:p w14:paraId="319903B1"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nuo perkrovos, 1,5 x I</w:t>
            </w:r>
          </w:p>
          <w:p w14:paraId="562F63CF"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nuo trumpųjų jungimų ( avarinis baterijos maitinimo režimas, automatinis numetimas),</w:t>
            </w:r>
          </w:p>
          <w:p w14:paraId="7314D31D"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nuo trumpųjų jungimų, tiekiamas maitinimo režimas</w:t>
            </w:r>
          </w:p>
        </w:tc>
      </w:tr>
      <w:tr w:rsidR="00E038DB" w:rsidRPr="00F945DF" w14:paraId="3712CF4D" w14:textId="7B0CACF3" w:rsidTr="00E038DB">
        <w:tc>
          <w:tcPr>
            <w:tcW w:w="719" w:type="dxa"/>
          </w:tcPr>
          <w:p w14:paraId="29F1DB11"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9</w:t>
            </w:r>
          </w:p>
        </w:tc>
        <w:tc>
          <w:tcPr>
            <w:tcW w:w="2001" w:type="dxa"/>
          </w:tcPr>
          <w:p w14:paraId="3E6DE1C3"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Darbo temperatūra</w:t>
            </w:r>
          </w:p>
        </w:tc>
        <w:tc>
          <w:tcPr>
            <w:tcW w:w="6523" w:type="dxa"/>
          </w:tcPr>
          <w:p w14:paraId="187AB8DE"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-25....60</w:t>
            </w:r>
            <w:r w:rsidRPr="00A24A5F">
              <w:rPr>
                <w:rFonts w:ascii="Times New Roman" w:eastAsia="MS Mincho" w:hAnsi="Times New Roman" w:cs="Times New Roman"/>
                <w:bCs/>
                <w:vertAlign w:val="superscript"/>
              </w:rPr>
              <w:t>0</w:t>
            </w:r>
            <w:r w:rsidRPr="00A24A5F">
              <w:rPr>
                <w:rFonts w:ascii="Times New Roman" w:eastAsia="MS Mincho" w:hAnsi="Times New Roman" w:cs="Times New Roman"/>
                <w:bCs/>
              </w:rPr>
              <w:t>C</w:t>
            </w:r>
          </w:p>
        </w:tc>
      </w:tr>
      <w:tr w:rsidR="00E038DB" w:rsidRPr="00F945DF" w14:paraId="7383D7C3" w14:textId="1E5067E9" w:rsidTr="00E038DB">
        <w:tc>
          <w:tcPr>
            <w:tcW w:w="719" w:type="dxa"/>
          </w:tcPr>
          <w:p w14:paraId="67A78EB8"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10</w:t>
            </w:r>
          </w:p>
        </w:tc>
        <w:tc>
          <w:tcPr>
            <w:tcW w:w="2001" w:type="dxa"/>
          </w:tcPr>
          <w:p w14:paraId="221B0934"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Reliniai išėjimai</w:t>
            </w:r>
          </w:p>
        </w:tc>
        <w:tc>
          <w:tcPr>
            <w:tcW w:w="6523" w:type="dxa"/>
          </w:tcPr>
          <w:p w14:paraId="023CDA00"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3 C/O išėjimai: avarijos būsena, baterijos būsena, maitinimo šaltinio būsena</w:t>
            </w:r>
          </w:p>
        </w:tc>
      </w:tr>
      <w:tr w:rsidR="00E038DB" w:rsidRPr="00F945DF" w14:paraId="5E0DC535" w14:textId="1402A221" w:rsidTr="00E038DB">
        <w:tc>
          <w:tcPr>
            <w:tcW w:w="719" w:type="dxa"/>
          </w:tcPr>
          <w:p w14:paraId="23F942AA"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11</w:t>
            </w:r>
          </w:p>
        </w:tc>
        <w:tc>
          <w:tcPr>
            <w:tcW w:w="2001" w:type="dxa"/>
          </w:tcPr>
          <w:p w14:paraId="2C7F30AD"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Vartotojo sąsaja</w:t>
            </w:r>
          </w:p>
        </w:tc>
        <w:tc>
          <w:tcPr>
            <w:tcW w:w="6523" w:type="dxa"/>
          </w:tcPr>
          <w:p w14:paraId="267B2A2D"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xml:space="preserve">3 spalvų tekstinis/grafinis LCD ekranas </w:t>
            </w:r>
          </w:p>
        </w:tc>
      </w:tr>
      <w:tr w:rsidR="00E038DB" w:rsidRPr="00F945DF" w14:paraId="1A813092" w14:textId="1485ABD8" w:rsidTr="00E038DB">
        <w:tc>
          <w:tcPr>
            <w:tcW w:w="719" w:type="dxa"/>
          </w:tcPr>
          <w:p w14:paraId="51535952"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12</w:t>
            </w:r>
          </w:p>
        </w:tc>
        <w:tc>
          <w:tcPr>
            <w:tcW w:w="2001" w:type="dxa"/>
          </w:tcPr>
          <w:p w14:paraId="05967B2E"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Būsenos indikacija</w:t>
            </w:r>
          </w:p>
        </w:tc>
        <w:tc>
          <w:tcPr>
            <w:tcW w:w="6523" w:type="dxa"/>
          </w:tcPr>
          <w:p w14:paraId="790045C3" w14:textId="01503A60"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Maitinimo šaltinio/akumuliatoriaus rėžimas, akumuliatoriaus įkrovimo lygis, akumuliatoriaus keitimo indikacija</w:t>
            </w:r>
          </w:p>
        </w:tc>
      </w:tr>
    </w:tbl>
    <w:p w14:paraId="693105B6" w14:textId="77777777" w:rsidR="006F0564" w:rsidRDefault="006F0564" w:rsidP="004169CA">
      <w:pPr>
        <w:pStyle w:val="Pagrindinistekstas"/>
        <w:spacing w:before="240" w:line="360" w:lineRule="auto"/>
        <w:jc w:val="both"/>
        <w:rPr>
          <w:rFonts w:ascii="Times New Roman" w:hAnsi="Times New Roman" w:cs="Times New Roman"/>
          <w:sz w:val="24"/>
          <w:szCs w:val="24"/>
        </w:rPr>
      </w:pPr>
    </w:p>
    <w:p w14:paraId="18B50B8F" w14:textId="77777777" w:rsidR="00A24A5F" w:rsidRPr="00770200" w:rsidRDefault="00A24A5F" w:rsidP="004169CA">
      <w:pPr>
        <w:pStyle w:val="Sraopastraipa"/>
        <w:numPr>
          <w:ilvl w:val="0"/>
          <w:numId w:val="7"/>
        </w:numPr>
        <w:tabs>
          <w:tab w:val="left" w:pos="1701"/>
          <w:tab w:val="left" w:pos="2977"/>
        </w:tabs>
        <w:spacing w:line="360" w:lineRule="auto"/>
        <w:outlineLvl w:val="1"/>
        <w:rPr>
          <w:rFonts w:ascii="Times New Roman" w:hAnsi="Times New Roman" w:cs="Times New Roman"/>
          <w:sz w:val="24"/>
          <w:szCs w:val="24"/>
        </w:rPr>
      </w:pPr>
      <w:bookmarkStart w:id="4" w:name="_Toc307306728"/>
      <w:r w:rsidRPr="000C578F">
        <w:rPr>
          <w:rFonts w:ascii="Times New Roman" w:hAnsi="Times New Roman" w:cs="Times New Roman"/>
          <w:sz w:val="24"/>
          <w:szCs w:val="24"/>
        </w:rPr>
        <w:t xml:space="preserve"> Akumuliatorius</w:t>
      </w:r>
      <w:bookmarkEnd w:id="4"/>
    </w:p>
    <w:p w14:paraId="74892AC3" w14:textId="77777777" w:rsidR="00A24A5F" w:rsidRDefault="005D0A69" w:rsidP="00514DF3">
      <w:pPr>
        <w:pStyle w:val="Sraopastraipa"/>
        <w:spacing w:after="0" w:line="360" w:lineRule="auto"/>
        <w:ind w:left="0"/>
        <w:jc w:val="right"/>
        <w:outlineLvl w:val="1"/>
        <w:rPr>
          <w:rFonts w:ascii="Times New Roman" w:hAnsi="Times New Roman" w:cs="Times New Roman"/>
          <w:i/>
          <w:sz w:val="24"/>
          <w:szCs w:val="24"/>
        </w:rPr>
      </w:pPr>
      <w:r>
        <w:rPr>
          <w:rFonts w:ascii="Times New Roman" w:hAnsi="Times New Roman" w:cs="Times New Roman"/>
          <w:i/>
          <w:sz w:val="24"/>
          <w:szCs w:val="24"/>
        </w:rPr>
        <w:t>12</w:t>
      </w:r>
      <w:r w:rsidR="00A24A5F" w:rsidRPr="00A24A5F">
        <w:rPr>
          <w:rFonts w:ascii="Times New Roman" w:hAnsi="Times New Roman" w:cs="Times New Roman"/>
          <w:i/>
          <w:sz w:val="24"/>
          <w:szCs w:val="24"/>
        </w:rPr>
        <w:t xml:space="preserve"> lentelė.</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
        <w:gridCol w:w="3304"/>
        <w:gridCol w:w="5245"/>
      </w:tblGrid>
      <w:tr w:rsidR="00E038DB" w:rsidRPr="00F945DF" w14:paraId="7F27BB9B" w14:textId="36186F1C" w:rsidTr="00E038DB">
        <w:tc>
          <w:tcPr>
            <w:tcW w:w="694" w:type="dxa"/>
            <w:vAlign w:val="center"/>
          </w:tcPr>
          <w:p w14:paraId="4D3A756C" w14:textId="77777777" w:rsidR="00E038DB" w:rsidRPr="000D4564" w:rsidRDefault="00E038DB" w:rsidP="000D4564">
            <w:pPr>
              <w:spacing w:after="0"/>
              <w:jc w:val="center"/>
              <w:rPr>
                <w:rFonts w:ascii="Times New Roman" w:eastAsia="MS Mincho" w:hAnsi="Times New Roman" w:cs="Times New Roman"/>
                <w:b/>
              </w:rPr>
            </w:pPr>
            <w:r w:rsidRPr="000D4564">
              <w:rPr>
                <w:rFonts w:ascii="Times New Roman" w:eastAsia="MS Mincho" w:hAnsi="Times New Roman" w:cs="Times New Roman"/>
                <w:b/>
              </w:rPr>
              <w:t>Nr.</w:t>
            </w:r>
          </w:p>
        </w:tc>
        <w:tc>
          <w:tcPr>
            <w:tcW w:w="3304" w:type="dxa"/>
            <w:vAlign w:val="center"/>
          </w:tcPr>
          <w:p w14:paraId="56B7905E" w14:textId="77777777" w:rsidR="00E038DB" w:rsidRPr="000D4564" w:rsidRDefault="00E038DB" w:rsidP="000D4564">
            <w:pPr>
              <w:spacing w:after="0"/>
              <w:jc w:val="center"/>
              <w:rPr>
                <w:rFonts w:ascii="Times New Roman" w:eastAsia="MS Mincho" w:hAnsi="Times New Roman" w:cs="Times New Roman"/>
                <w:b/>
              </w:rPr>
            </w:pPr>
            <w:r w:rsidRPr="000D4564">
              <w:rPr>
                <w:rFonts w:ascii="Times New Roman" w:eastAsia="MS Mincho" w:hAnsi="Times New Roman" w:cs="Times New Roman"/>
                <w:b/>
              </w:rPr>
              <w:t>Reikalavimas</w:t>
            </w:r>
          </w:p>
        </w:tc>
        <w:tc>
          <w:tcPr>
            <w:tcW w:w="5245" w:type="dxa"/>
            <w:vAlign w:val="center"/>
          </w:tcPr>
          <w:p w14:paraId="5B2A41B6" w14:textId="77777777" w:rsidR="00E038DB" w:rsidRPr="000D4564" w:rsidRDefault="00E038DB" w:rsidP="000D4564">
            <w:pPr>
              <w:spacing w:after="0"/>
              <w:jc w:val="center"/>
              <w:rPr>
                <w:rFonts w:ascii="Times New Roman" w:eastAsia="MS Mincho" w:hAnsi="Times New Roman" w:cs="Times New Roman"/>
                <w:b/>
              </w:rPr>
            </w:pPr>
            <w:r w:rsidRPr="000D4564">
              <w:rPr>
                <w:rFonts w:ascii="Times New Roman" w:eastAsia="MS Mincho" w:hAnsi="Times New Roman" w:cs="Times New Roman"/>
                <w:b/>
              </w:rPr>
              <w:t>Reikšmė</w:t>
            </w:r>
          </w:p>
        </w:tc>
      </w:tr>
      <w:tr w:rsidR="00E038DB" w:rsidRPr="00F945DF" w14:paraId="069D0114" w14:textId="4C0EE8ED" w:rsidTr="00E038DB">
        <w:tc>
          <w:tcPr>
            <w:tcW w:w="694" w:type="dxa"/>
          </w:tcPr>
          <w:p w14:paraId="32551701"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1</w:t>
            </w:r>
          </w:p>
        </w:tc>
        <w:tc>
          <w:tcPr>
            <w:tcW w:w="3304" w:type="dxa"/>
          </w:tcPr>
          <w:p w14:paraId="05605836"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xml:space="preserve">Nominali įtampa </w:t>
            </w:r>
          </w:p>
        </w:tc>
        <w:tc>
          <w:tcPr>
            <w:tcW w:w="5245" w:type="dxa"/>
          </w:tcPr>
          <w:p w14:paraId="5C24B0BC"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24VDC</w:t>
            </w:r>
          </w:p>
        </w:tc>
      </w:tr>
      <w:tr w:rsidR="00E038DB" w:rsidRPr="00F945DF" w14:paraId="131C2A26" w14:textId="7A4A9CD5" w:rsidTr="00E038DB">
        <w:tc>
          <w:tcPr>
            <w:tcW w:w="694" w:type="dxa"/>
          </w:tcPr>
          <w:p w14:paraId="503F1B81"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2</w:t>
            </w:r>
          </w:p>
        </w:tc>
        <w:tc>
          <w:tcPr>
            <w:tcW w:w="3304" w:type="dxa"/>
          </w:tcPr>
          <w:p w14:paraId="200F0965"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Talpa</w:t>
            </w:r>
          </w:p>
        </w:tc>
        <w:tc>
          <w:tcPr>
            <w:tcW w:w="5245" w:type="dxa"/>
          </w:tcPr>
          <w:p w14:paraId="7BE81FE2" w14:textId="77777777" w:rsidR="00E038DB" w:rsidRPr="00A24A5F" w:rsidRDefault="00E038DB" w:rsidP="00514DF3">
            <w:pPr>
              <w:spacing w:after="0"/>
              <w:rPr>
                <w:rFonts w:ascii="Times New Roman" w:eastAsia="MS Mincho" w:hAnsi="Times New Roman" w:cs="Times New Roman"/>
                <w:color w:val="000000" w:themeColor="text1"/>
              </w:rPr>
            </w:pPr>
            <w:r w:rsidRPr="00A24A5F">
              <w:rPr>
                <w:rFonts w:ascii="Times New Roman" w:eastAsia="MS Mincho" w:hAnsi="Times New Roman" w:cs="Times New Roman"/>
                <w:color w:val="000000" w:themeColor="text1"/>
              </w:rPr>
              <w:t>3.2, 7, 12Ah (nurodoma užsakant)</w:t>
            </w:r>
          </w:p>
        </w:tc>
      </w:tr>
      <w:tr w:rsidR="00E038DB" w:rsidRPr="00F945DF" w14:paraId="3DE1771F" w14:textId="1FFDA492" w:rsidTr="00E038DB">
        <w:tc>
          <w:tcPr>
            <w:tcW w:w="694" w:type="dxa"/>
          </w:tcPr>
          <w:p w14:paraId="3A89AFD3"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3</w:t>
            </w:r>
          </w:p>
        </w:tc>
        <w:tc>
          <w:tcPr>
            <w:tcW w:w="3304" w:type="dxa"/>
          </w:tcPr>
          <w:p w14:paraId="4F2AF816"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xml:space="preserve">Apkrovos srovė  </w:t>
            </w:r>
          </w:p>
        </w:tc>
        <w:tc>
          <w:tcPr>
            <w:tcW w:w="5245" w:type="dxa"/>
          </w:tcPr>
          <w:p w14:paraId="3E7C33F1" w14:textId="77777777" w:rsidR="00E038DB" w:rsidRPr="00A24A5F" w:rsidRDefault="00E038DB" w:rsidP="00514DF3">
            <w:pPr>
              <w:spacing w:after="0"/>
              <w:rPr>
                <w:rFonts w:ascii="Times New Roman" w:eastAsia="MS Mincho" w:hAnsi="Times New Roman" w:cs="Times New Roman"/>
                <w:color w:val="000000" w:themeColor="text1"/>
              </w:rPr>
            </w:pPr>
            <w:r w:rsidRPr="00A24A5F">
              <w:rPr>
                <w:rFonts w:ascii="Times New Roman" w:eastAsia="MS Mincho" w:hAnsi="Times New Roman" w:cs="Times New Roman"/>
                <w:color w:val="000000" w:themeColor="text1"/>
              </w:rPr>
              <w:t>0.3, 0.7, 1.2A</w:t>
            </w:r>
          </w:p>
        </w:tc>
      </w:tr>
      <w:tr w:rsidR="00E038DB" w:rsidRPr="00F945DF" w14:paraId="3AD51F8C" w14:textId="59968B70" w:rsidTr="00E038DB">
        <w:tc>
          <w:tcPr>
            <w:tcW w:w="694" w:type="dxa"/>
          </w:tcPr>
          <w:p w14:paraId="0DA3C08C"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4</w:t>
            </w:r>
          </w:p>
        </w:tc>
        <w:tc>
          <w:tcPr>
            <w:tcW w:w="3304" w:type="dxa"/>
          </w:tcPr>
          <w:p w14:paraId="5E1E7DFE"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xml:space="preserve">Maksimali apkrovos srovė </w:t>
            </w:r>
          </w:p>
        </w:tc>
        <w:tc>
          <w:tcPr>
            <w:tcW w:w="5245" w:type="dxa"/>
          </w:tcPr>
          <w:p w14:paraId="52D46FE2" w14:textId="77777777" w:rsidR="00E038DB" w:rsidRPr="00A24A5F" w:rsidRDefault="00E038DB" w:rsidP="00514DF3">
            <w:pPr>
              <w:spacing w:after="0"/>
              <w:rPr>
                <w:rFonts w:ascii="Times New Roman" w:eastAsia="MS Mincho" w:hAnsi="Times New Roman" w:cs="Times New Roman"/>
                <w:color w:val="000000" w:themeColor="text1"/>
              </w:rPr>
            </w:pPr>
            <w:r w:rsidRPr="00A24A5F">
              <w:rPr>
                <w:rFonts w:ascii="Times New Roman" w:eastAsia="MS Mincho" w:hAnsi="Times New Roman" w:cs="Times New Roman"/>
                <w:color w:val="000000" w:themeColor="text1"/>
              </w:rPr>
              <w:t>32, 40, 75A</w:t>
            </w:r>
          </w:p>
        </w:tc>
      </w:tr>
      <w:tr w:rsidR="00E038DB" w:rsidRPr="00F945DF" w14:paraId="6D108EEC" w14:textId="0BA36B24" w:rsidTr="00E038DB">
        <w:tc>
          <w:tcPr>
            <w:tcW w:w="694" w:type="dxa"/>
          </w:tcPr>
          <w:p w14:paraId="1D280DA9"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5</w:t>
            </w:r>
          </w:p>
        </w:tc>
        <w:tc>
          <w:tcPr>
            <w:tcW w:w="3304" w:type="dxa"/>
          </w:tcPr>
          <w:p w14:paraId="24A0D108"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Pakrovimo laikas</w:t>
            </w:r>
          </w:p>
        </w:tc>
        <w:tc>
          <w:tcPr>
            <w:tcW w:w="5245" w:type="dxa"/>
          </w:tcPr>
          <w:p w14:paraId="487FE211"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≤72val</w:t>
            </w:r>
          </w:p>
        </w:tc>
      </w:tr>
      <w:tr w:rsidR="00E038DB" w:rsidRPr="00F945DF" w14:paraId="2048FEBF" w14:textId="3F8FC8E1" w:rsidTr="00E038DB">
        <w:tc>
          <w:tcPr>
            <w:tcW w:w="694" w:type="dxa"/>
          </w:tcPr>
          <w:p w14:paraId="2F47F164" w14:textId="77777777" w:rsidR="00E038DB" w:rsidRPr="00A24A5F" w:rsidRDefault="00E038DB" w:rsidP="00514DF3">
            <w:pPr>
              <w:spacing w:after="0"/>
              <w:rPr>
                <w:rFonts w:ascii="Times New Roman" w:eastAsia="MS Mincho" w:hAnsi="Times New Roman" w:cs="Times New Roman"/>
                <w:bCs/>
                <w:lang w:val="en-US"/>
              </w:rPr>
            </w:pPr>
            <w:r w:rsidRPr="00A24A5F">
              <w:rPr>
                <w:rFonts w:ascii="Times New Roman" w:eastAsia="MS Mincho" w:hAnsi="Times New Roman" w:cs="Times New Roman"/>
                <w:bCs/>
                <w:lang w:val="en-US"/>
              </w:rPr>
              <w:t>6</w:t>
            </w:r>
          </w:p>
        </w:tc>
        <w:tc>
          <w:tcPr>
            <w:tcW w:w="3304" w:type="dxa"/>
          </w:tcPr>
          <w:p w14:paraId="76045454"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Išsikrovimo laikas</w:t>
            </w:r>
          </w:p>
        </w:tc>
        <w:tc>
          <w:tcPr>
            <w:tcW w:w="5245" w:type="dxa"/>
          </w:tcPr>
          <w:p w14:paraId="1F2413E7" w14:textId="77777777" w:rsidR="00E038DB" w:rsidRPr="00A24A5F" w:rsidRDefault="00E038DB" w:rsidP="00514DF3">
            <w:pPr>
              <w:autoSpaceDE w:val="0"/>
              <w:autoSpaceDN w:val="0"/>
              <w:adjustRightInd w:val="0"/>
              <w:spacing w:after="0"/>
              <w:rPr>
                <w:rFonts w:ascii="Times New Roman" w:eastAsia="MS Mincho" w:hAnsi="Times New Roman" w:cs="Times New Roman"/>
                <w:bCs/>
                <w:lang w:val="fr-FR"/>
              </w:rPr>
            </w:pPr>
            <w:r w:rsidRPr="00A24A5F">
              <w:rPr>
                <w:rFonts w:ascii="Times New Roman" w:eastAsia="MS Mincho" w:hAnsi="Times New Roman" w:cs="Times New Roman"/>
                <w:bCs/>
              </w:rPr>
              <w:t>&lt; 20 h prie 0.16, 0.35, 0.6 A , 20 °C</w:t>
            </w:r>
          </w:p>
          <w:p w14:paraId="461C4249" w14:textId="77777777" w:rsidR="00E038DB" w:rsidRPr="00A24A5F" w:rsidRDefault="00E038DB" w:rsidP="00514DF3">
            <w:pPr>
              <w:autoSpaceDE w:val="0"/>
              <w:autoSpaceDN w:val="0"/>
              <w:adjustRightInd w:val="0"/>
              <w:spacing w:after="0"/>
              <w:rPr>
                <w:rFonts w:ascii="Times New Roman" w:eastAsia="MS Mincho" w:hAnsi="Times New Roman" w:cs="Times New Roman"/>
                <w:bCs/>
              </w:rPr>
            </w:pPr>
            <w:r w:rsidRPr="00A24A5F">
              <w:rPr>
                <w:rFonts w:ascii="Times New Roman" w:eastAsia="MS Mincho" w:hAnsi="Times New Roman" w:cs="Times New Roman"/>
                <w:bCs/>
              </w:rPr>
              <w:t>&gt; 5 min prie 8.4, 42, 31.3 A , 20 °C</w:t>
            </w:r>
          </w:p>
          <w:p w14:paraId="4527BB4B" w14:textId="77777777" w:rsidR="00E038DB" w:rsidRPr="00A24A5F" w:rsidRDefault="00E038DB" w:rsidP="00514DF3">
            <w:pPr>
              <w:autoSpaceDE w:val="0"/>
              <w:autoSpaceDN w:val="0"/>
              <w:adjustRightInd w:val="0"/>
              <w:spacing w:after="0"/>
              <w:rPr>
                <w:rFonts w:ascii="Times New Roman" w:eastAsia="MS Mincho" w:hAnsi="Times New Roman" w:cs="Times New Roman"/>
                <w:bCs/>
              </w:rPr>
            </w:pPr>
          </w:p>
        </w:tc>
      </w:tr>
      <w:tr w:rsidR="00E038DB" w:rsidRPr="00F945DF" w14:paraId="40C59942" w14:textId="28739338" w:rsidTr="00E038DB">
        <w:tc>
          <w:tcPr>
            <w:tcW w:w="694" w:type="dxa"/>
          </w:tcPr>
          <w:p w14:paraId="2B619857" w14:textId="77777777" w:rsidR="00E038DB" w:rsidRPr="00A24A5F" w:rsidRDefault="00E038DB" w:rsidP="00514DF3">
            <w:pPr>
              <w:spacing w:after="0"/>
              <w:rPr>
                <w:rFonts w:ascii="Times New Roman" w:eastAsia="MS Mincho" w:hAnsi="Times New Roman" w:cs="Times New Roman"/>
                <w:bCs/>
                <w:lang w:val="en-US"/>
              </w:rPr>
            </w:pPr>
            <w:r w:rsidRPr="00A24A5F">
              <w:rPr>
                <w:rFonts w:ascii="Times New Roman" w:eastAsia="MS Mincho" w:hAnsi="Times New Roman" w:cs="Times New Roman"/>
                <w:bCs/>
                <w:lang w:val="en-US"/>
              </w:rPr>
              <w:t>7</w:t>
            </w:r>
          </w:p>
        </w:tc>
        <w:tc>
          <w:tcPr>
            <w:tcW w:w="3304" w:type="dxa"/>
          </w:tcPr>
          <w:p w14:paraId="5A1E08DC"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Tarnavimo laikas</w:t>
            </w:r>
          </w:p>
        </w:tc>
        <w:tc>
          <w:tcPr>
            <w:tcW w:w="5245" w:type="dxa"/>
          </w:tcPr>
          <w:p w14:paraId="4D46D629"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3000 h prie 50 °C</w:t>
            </w:r>
          </w:p>
          <w:p w14:paraId="3192AE80"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5000 h prie 45 °C</w:t>
            </w:r>
          </w:p>
          <w:p w14:paraId="633D228A"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10000 h prie 40 °C</w:t>
            </w:r>
          </w:p>
          <w:p w14:paraId="3B62F142"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12000 h prie 35 °C</w:t>
            </w:r>
          </w:p>
          <w:p w14:paraId="5DCE44BF"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20000 h prie 30 °C</w:t>
            </w:r>
          </w:p>
          <w:p w14:paraId="4D303013"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25000 h prie 25 °C</w:t>
            </w:r>
          </w:p>
          <w:p w14:paraId="4CB116D4"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 35000 h prie 20 °C</w:t>
            </w:r>
          </w:p>
        </w:tc>
      </w:tr>
      <w:tr w:rsidR="00E038DB" w:rsidRPr="00F945DF" w14:paraId="567FF8A6" w14:textId="59B56B3B" w:rsidTr="00E038DB">
        <w:tc>
          <w:tcPr>
            <w:tcW w:w="694" w:type="dxa"/>
          </w:tcPr>
          <w:p w14:paraId="7795556F" w14:textId="77777777" w:rsidR="00E038DB" w:rsidRPr="00A24A5F" w:rsidRDefault="00E038DB" w:rsidP="00514DF3">
            <w:pPr>
              <w:spacing w:after="0"/>
              <w:rPr>
                <w:rFonts w:ascii="Times New Roman" w:eastAsia="MS Mincho" w:hAnsi="Times New Roman" w:cs="Times New Roman"/>
                <w:bCs/>
                <w:lang w:val="fr-FR"/>
              </w:rPr>
            </w:pPr>
            <w:r w:rsidRPr="00A24A5F">
              <w:rPr>
                <w:rFonts w:ascii="Times New Roman" w:eastAsia="MS Mincho" w:hAnsi="Times New Roman" w:cs="Times New Roman"/>
                <w:bCs/>
                <w:lang w:val="fr-FR"/>
              </w:rPr>
              <w:t>8</w:t>
            </w:r>
          </w:p>
        </w:tc>
        <w:tc>
          <w:tcPr>
            <w:tcW w:w="3304" w:type="dxa"/>
          </w:tcPr>
          <w:p w14:paraId="36FB8912" w14:textId="77777777"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Darbo temperatūra</w:t>
            </w:r>
          </w:p>
        </w:tc>
        <w:tc>
          <w:tcPr>
            <w:tcW w:w="5245" w:type="dxa"/>
          </w:tcPr>
          <w:p w14:paraId="6AC65A38" w14:textId="679A704A" w:rsidR="00E038DB" w:rsidRPr="00A24A5F" w:rsidRDefault="00E038DB" w:rsidP="00514DF3">
            <w:pPr>
              <w:spacing w:after="0"/>
              <w:rPr>
                <w:rFonts w:ascii="Times New Roman" w:eastAsia="MS Mincho" w:hAnsi="Times New Roman" w:cs="Times New Roman"/>
                <w:bCs/>
              </w:rPr>
            </w:pPr>
            <w:r w:rsidRPr="00A24A5F">
              <w:rPr>
                <w:rFonts w:ascii="Times New Roman" w:eastAsia="MS Mincho" w:hAnsi="Times New Roman" w:cs="Times New Roman"/>
                <w:bCs/>
              </w:rPr>
              <w:t>-30...40 °C</w:t>
            </w:r>
          </w:p>
        </w:tc>
      </w:tr>
    </w:tbl>
    <w:p w14:paraId="07BE8A59" w14:textId="77777777" w:rsidR="00DB2356" w:rsidRDefault="00DB2356" w:rsidP="004169CA">
      <w:pPr>
        <w:pStyle w:val="Antrat3"/>
        <w:numPr>
          <w:ilvl w:val="0"/>
          <w:numId w:val="7"/>
        </w:numPr>
        <w:spacing w:before="120" w:after="0" w:line="360" w:lineRule="auto"/>
        <w:ind w:left="873" w:hanging="164"/>
        <w:jc w:val="both"/>
        <w:rPr>
          <w:rFonts w:ascii="Times New Roman" w:hAnsi="Times New Roman" w:cs="Times New Roman"/>
          <w:b w:val="0"/>
          <w:bCs/>
          <w:sz w:val="24"/>
          <w:szCs w:val="24"/>
        </w:rPr>
        <w:sectPr w:rsidR="00DB2356" w:rsidSect="00E038DB">
          <w:pgSz w:w="11906" w:h="16838"/>
          <w:pgMar w:top="1276" w:right="567" w:bottom="1134" w:left="1701" w:header="567" w:footer="567" w:gutter="0"/>
          <w:cols w:space="1296"/>
          <w:docGrid w:linePitch="360"/>
        </w:sectPr>
      </w:pPr>
    </w:p>
    <w:p w14:paraId="314506C7" w14:textId="51B42A10" w:rsidR="00CC4D81" w:rsidRPr="00CC4D81" w:rsidRDefault="00CC4D81" w:rsidP="004169CA">
      <w:pPr>
        <w:pStyle w:val="Antrat3"/>
        <w:numPr>
          <w:ilvl w:val="0"/>
          <w:numId w:val="7"/>
        </w:numPr>
        <w:spacing w:before="120" w:after="0" w:line="360" w:lineRule="auto"/>
        <w:ind w:left="873" w:hanging="164"/>
        <w:jc w:val="both"/>
        <w:rPr>
          <w:rFonts w:ascii="Times New Roman" w:hAnsi="Times New Roman" w:cs="Times New Roman"/>
          <w:b w:val="0"/>
          <w:bCs/>
          <w:sz w:val="24"/>
          <w:szCs w:val="24"/>
        </w:rPr>
      </w:pPr>
      <w:r w:rsidRPr="00CC4D81">
        <w:rPr>
          <w:rFonts w:ascii="Times New Roman" w:hAnsi="Times New Roman" w:cs="Times New Roman"/>
          <w:b w:val="0"/>
          <w:bCs/>
          <w:sz w:val="24"/>
          <w:szCs w:val="24"/>
        </w:rPr>
        <w:lastRenderedPageBreak/>
        <w:t>Nuotekų lygio matavimas.</w:t>
      </w:r>
    </w:p>
    <w:p w14:paraId="4021C082" w14:textId="77777777" w:rsidR="00CC4D81" w:rsidRPr="00CC4D81" w:rsidRDefault="00CC4D81" w:rsidP="004169CA">
      <w:pPr>
        <w:pStyle w:val="Pagrindinistekstas"/>
        <w:spacing w:after="0" w:line="360" w:lineRule="auto"/>
        <w:jc w:val="both"/>
        <w:rPr>
          <w:rFonts w:ascii="Times New Roman" w:hAnsi="Times New Roman" w:cs="Times New Roman"/>
          <w:bCs/>
          <w:sz w:val="24"/>
          <w:szCs w:val="24"/>
        </w:rPr>
      </w:pPr>
      <w:r w:rsidRPr="00CC4D81">
        <w:rPr>
          <w:rFonts w:ascii="Times New Roman" w:hAnsi="Times New Roman" w:cs="Times New Roman"/>
          <w:bCs/>
          <w:sz w:val="24"/>
          <w:szCs w:val="24"/>
        </w:rPr>
        <w:tab/>
        <w:t xml:space="preserve">Avarinių lygių registracijai ir avariniam valdymui siurblinėje numatomi plūdiniai lygio </w:t>
      </w:r>
      <w:r w:rsidR="00FA4A69">
        <w:rPr>
          <w:rFonts w:ascii="Times New Roman" w:hAnsi="Times New Roman" w:cs="Times New Roman"/>
          <w:bCs/>
          <w:sz w:val="24"/>
          <w:szCs w:val="24"/>
        </w:rPr>
        <w:t>davikliai</w:t>
      </w:r>
      <w:r w:rsidRPr="00CC4D81">
        <w:rPr>
          <w:rFonts w:ascii="Times New Roman" w:hAnsi="Times New Roman" w:cs="Times New Roman"/>
          <w:bCs/>
          <w:sz w:val="24"/>
          <w:szCs w:val="24"/>
        </w:rPr>
        <w:t xml:space="preserve"> skirti nuotekoms. Jungikliai turi būti be gyvsidabrio. Apsaugos laipsnis IP68. Plūdinis lygio </w:t>
      </w:r>
      <w:r w:rsidR="00FA4A69">
        <w:rPr>
          <w:rFonts w:ascii="Times New Roman" w:hAnsi="Times New Roman" w:cs="Times New Roman"/>
          <w:bCs/>
          <w:sz w:val="24"/>
          <w:szCs w:val="24"/>
        </w:rPr>
        <w:t>daviklis</w:t>
      </w:r>
      <w:r w:rsidRPr="00CC4D81">
        <w:rPr>
          <w:rFonts w:ascii="Times New Roman" w:hAnsi="Times New Roman" w:cs="Times New Roman"/>
          <w:bCs/>
          <w:sz w:val="24"/>
          <w:szCs w:val="24"/>
        </w:rPr>
        <w:t xml:space="preserve"> turi turėti 1 persijungiantį kontaktą, kontakto jungiamoji geba 5A 230VAC. Darbinė terpė - nuotekos. Maksimali darbinė temperatūra +60</w:t>
      </w:r>
      <w:r w:rsidR="0045518D" w:rsidRPr="00D53981">
        <w:rPr>
          <w:rFonts w:ascii="Times New Roman" w:eastAsia="MS Mincho" w:hAnsi="Times New Roman" w:cs="Times New Roman"/>
          <w:bCs/>
          <w:sz w:val="24"/>
          <w:szCs w:val="24"/>
          <w:vertAlign w:val="superscript"/>
        </w:rPr>
        <w:t>0</w:t>
      </w:r>
      <w:r w:rsidR="0045518D" w:rsidRPr="00D53981">
        <w:rPr>
          <w:rFonts w:ascii="Times New Roman" w:eastAsia="MS Mincho" w:hAnsi="Times New Roman" w:cs="Times New Roman"/>
          <w:bCs/>
          <w:sz w:val="24"/>
          <w:szCs w:val="24"/>
        </w:rPr>
        <w:t>C</w:t>
      </w:r>
      <w:r w:rsidRPr="00CC4D81">
        <w:rPr>
          <w:rFonts w:ascii="Times New Roman" w:hAnsi="Times New Roman" w:cs="Times New Roman"/>
          <w:bCs/>
          <w:sz w:val="24"/>
          <w:szCs w:val="24"/>
        </w:rPr>
        <w:t>. Maksimalus darbinis slėgis 4bar prie +20</w:t>
      </w:r>
      <w:r w:rsidR="00D53981" w:rsidRPr="00D53981">
        <w:rPr>
          <w:rFonts w:ascii="Times New Roman" w:hAnsi="Times New Roman" w:cs="Times New Roman"/>
          <w:bCs/>
          <w:sz w:val="24"/>
          <w:szCs w:val="24"/>
          <w:vertAlign w:val="superscript"/>
        </w:rPr>
        <w:t>0</w:t>
      </w:r>
      <w:r w:rsidR="00D53981" w:rsidRPr="00D53981">
        <w:rPr>
          <w:rFonts w:ascii="Times New Roman" w:hAnsi="Times New Roman" w:cs="Times New Roman"/>
          <w:bCs/>
          <w:sz w:val="24"/>
          <w:szCs w:val="24"/>
        </w:rPr>
        <w:t>C</w:t>
      </w:r>
      <w:r w:rsidRPr="00CC4D81">
        <w:rPr>
          <w:rFonts w:ascii="Times New Roman" w:hAnsi="Times New Roman" w:cs="Times New Roman"/>
          <w:bCs/>
          <w:sz w:val="24"/>
          <w:szCs w:val="24"/>
        </w:rPr>
        <w:t>.</w:t>
      </w:r>
    </w:p>
    <w:p w14:paraId="69E30840" w14:textId="77777777" w:rsidR="00CC4D81" w:rsidRPr="00CC4D81" w:rsidRDefault="00CC4D81" w:rsidP="004169CA">
      <w:pPr>
        <w:pStyle w:val="Pagrindinistekstas"/>
        <w:spacing w:after="0" w:line="360" w:lineRule="auto"/>
        <w:jc w:val="both"/>
        <w:rPr>
          <w:rFonts w:ascii="Times New Roman" w:hAnsi="Times New Roman" w:cs="Times New Roman"/>
          <w:bCs/>
          <w:sz w:val="24"/>
          <w:szCs w:val="24"/>
        </w:rPr>
      </w:pPr>
      <w:r w:rsidRPr="00CC4D81">
        <w:rPr>
          <w:rFonts w:ascii="Times New Roman" w:hAnsi="Times New Roman" w:cs="Times New Roman"/>
          <w:bCs/>
          <w:sz w:val="24"/>
          <w:szCs w:val="24"/>
        </w:rPr>
        <w:t xml:space="preserve">Plūdinis lygio </w:t>
      </w:r>
      <w:r w:rsidR="00FA4A69">
        <w:rPr>
          <w:rFonts w:ascii="Times New Roman" w:hAnsi="Times New Roman" w:cs="Times New Roman"/>
          <w:bCs/>
          <w:sz w:val="24"/>
          <w:szCs w:val="24"/>
        </w:rPr>
        <w:t>daviklis</w:t>
      </w:r>
      <w:r w:rsidRPr="00CC4D81">
        <w:rPr>
          <w:rFonts w:ascii="Times New Roman" w:hAnsi="Times New Roman" w:cs="Times New Roman"/>
          <w:bCs/>
          <w:sz w:val="24"/>
          <w:szCs w:val="24"/>
        </w:rPr>
        <w:t xml:space="preserve"> turi būti tiekiamas kartu su kabeliu. Kabelio ilgį derinti su siurblinės rezervuaro matmenimis ir numatoma skydo montavimo vieta. </w:t>
      </w:r>
    </w:p>
    <w:p w14:paraId="0353E8EC" w14:textId="01BB0565" w:rsidR="00CC4D81" w:rsidRPr="00A81988" w:rsidRDefault="00CC4D81" w:rsidP="004169CA">
      <w:pPr>
        <w:pStyle w:val="Pagrindinistekstas"/>
        <w:spacing w:after="0" w:line="360" w:lineRule="auto"/>
        <w:jc w:val="both"/>
        <w:rPr>
          <w:rFonts w:ascii="Times New Roman" w:hAnsi="Times New Roman" w:cs="Times New Roman"/>
          <w:sz w:val="24"/>
          <w:szCs w:val="24"/>
        </w:rPr>
      </w:pPr>
      <w:r w:rsidRPr="00CC4D81">
        <w:rPr>
          <w:rFonts w:ascii="Times New Roman" w:hAnsi="Times New Roman" w:cs="Times New Roman"/>
          <w:color w:val="000080"/>
          <w:sz w:val="24"/>
          <w:szCs w:val="24"/>
        </w:rPr>
        <w:tab/>
      </w:r>
      <w:r w:rsidRPr="00CC4D81">
        <w:rPr>
          <w:rFonts w:ascii="Times New Roman" w:hAnsi="Times New Roman" w:cs="Times New Roman"/>
          <w:sz w:val="24"/>
          <w:szCs w:val="24"/>
        </w:rPr>
        <w:t>Hidrostatiniai panardinami lygio matuokliai</w:t>
      </w:r>
      <w:r w:rsidR="008F4DFA">
        <w:rPr>
          <w:rFonts w:ascii="Times New Roman" w:hAnsi="Times New Roman" w:cs="Times New Roman"/>
          <w:sz w:val="24"/>
          <w:szCs w:val="24"/>
        </w:rPr>
        <w:t>,</w:t>
      </w:r>
      <w:r w:rsidRPr="00CC4D81">
        <w:rPr>
          <w:rFonts w:ascii="Times New Roman" w:hAnsi="Times New Roman" w:cs="Times New Roman"/>
          <w:sz w:val="24"/>
          <w:szCs w:val="24"/>
        </w:rPr>
        <w:t xml:space="preserve"> skirti nuotekų lygiui matuoti siurblinėje ir pagrindiniam automatiniam siurblių valdymui per PLV. Matuoklio sandarumas IP68, skirtas naudoti nuotekose, iš nerūdijančio plieno. Hidrostatinis lygio jutiklis tiekiamas kartu su kabeliu. Kabelio ilgį derinti su siurblinės rezervuaro matmenimis ir numatoma skydo montavimo vieta, montavimui siurblinėje naudoti DN75 mm perforuotą vamzdį. Maitinimo įtampa 24V DC (tiesioginiam prijungimui prie PLV). Matavimo išėjimo signalas 4…20mA. Matavimo prietaiso ribos parenkamos atsižvelgiant į montuojamos siurblinės aukštį ir siurblių valdymo darbo ribas.</w:t>
      </w:r>
    </w:p>
    <w:p w14:paraId="451B5A42" w14:textId="77777777" w:rsidR="00CC4D81" w:rsidRPr="00910A34" w:rsidRDefault="00CC4D81" w:rsidP="004169CA">
      <w:pPr>
        <w:pStyle w:val="Sraopastraipa"/>
        <w:numPr>
          <w:ilvl w:val="0"/>
          <w:numId w:val="7"/>
        </w:numPr>
        <w:spacing w:before="120" w:after="0" w:line="360" w:lineRule="auto"/>
        <w:ind w:left="873" w:hanging="164"/>
        <w:jc w:val="both"/>
        <w:rPr>
          <w:rFonts w:ascii="Times New Roman" w:hAnsi="Times New Roman" w:cs="Times New Roman"/>
          <w:sz w:val="24"/>
          <w:szCs w:val="24"/>
        </w:rPr>
      </w:pPr>
      <w:r w:rsidRPr="00910A34">
        <w:rPr>
          <w:rFonts w:ascii="Times New Roman" w:hAnsi="Times New Roman" w:cs="Times New Roman"/>
          <w:sz w:val="24"/>
          <w:szCs w:val="24"/>
        </w:rPr>
        <w:t>Įtampos kontrolės relės</w:t>
      </w:r>
    </w:p>
    <w:p w14:paraId="4E8904CA" w14:textId="295374F8" w:rsidR="007E0E98" w:rsidRPr="00A81988" w:rsidRDefault="00CC4D81" w:rsidP="004169CA">
      <w:pPr>
        <w:pStyle w:val="Pagrindinistekstas"/>
        <w:spacing w:after="0" w:line="360" w:lineRule="auto"/>
        <w:jc w:val="both"/>
        <w:rPr>
          <w:rFonts w:ascii="Times New Roman" w:hAnsi="Times New Roman" w:cs="Times New Roman"/>
          <w:sz w:val="24"/>
          <w:szCs w:val="24"/>
        </w:rPr>
      </w:pPr>
      <w:r w:rsidRPr="00CC4D81">
        <w:rPr>
          <w:rFonts w:ascii="Times New Roman" w:hAnsi="Times New Roman" w:cs="Times New Roman"/>
          <w:b/>
          <w:bCs/>
          <w:sz w:val="24"/>
          <w:szCs w:val="24"/>
        </w:rPr>
        <w:tab/>
      </w:r>
      <w:r w:rsidRPr="00CC4D81">
        <w:rPr>
          <w:rFonts w:ascii="Times New Roman" w:hAnsi="Times New Roman" w:cs="Times New Roman"/>
          <w:sz w:val="24"/>
          <w:szCs w:val="24"/>
        </w:rPr>
        <w:t xml:space="preserve">Įtampos kontrolės relė turi sekti trijų fazių parametrus, fazių seką, fazės dingimą, fazių disbalansą, neleistiną įtampos padidėjimą ir sumažėjimą. Kad išvengti relės suveikimo </w:t>
      </w:r>
      <w:r w:rsidR="00934389">
        <w:rPr>
          <w:rFonts w:ascii="Times New Roman" w:hAnsi="Times New Roman" w:cs="Times New Roman"/>
          <w:sz w:val="24"/>
          <w:szCs w:val="24"/>
        </w:rPr>
        <w:t>esant trumpalaikiams įtampos svy</w:t>
      </w:r>
      <w:r w:rsidRPr="00CC4D81">
        <w:rPr>
          <w:rFonts w:ascii="Times New Roman" w:hAnsi="Times New Roman" w:cs="Times New Roman"/>
          <w:sz w:val="24"/>
          <w:szCs w:val="24"/>
        </w:rPr>
        <w:t xml:space="preserve">ravimams ir fazių disbalansui, relės turi būti elektroninio tipo su skaitmeniniu indikatoriumi ir galimybe nustatyti reikiamus parametrus. </w:t>
      </w:r>
      <w:r w:rsidRPr="00CC4D81">
        <w:rPr>
          <w:rFonts w:ascii="Times New Roman" w:hAnsi="Times New Roman" w:cs="Times New Roman"/>
          <w:bCs/>
          <w:sz w:val="24"/>
          <w:szCs w:val="24"/>
        </w:rPr>
        <w:t>D</w:t>
      </w:r>
      <w:r w:rsidRPr="00CC4D81">
        <w:rPr>
          <w:rFonts w:ascii="Times New Roman" w:hAnsi="Times New Roman" w:cs="Times New Roman"/>
          <w:sz w:val="24"/>
          <w:szCs w:val="24"/>
        </w:rPr>
        <w:t>arbo aplinkos temperatūra -40...+70</w:t>
      </w:r>
      <w:r w:rsidRPr="00CC4D81">
        <w:rPr>
          <w:rFonts w:ascii="Times New Roman" w:hAnsi="Times New Roman" w:cs="Times New Roman"/>
          <w:sz w:val="24"/>
          <w:szCs w:val="24"/>
          <w:vertAlign w:val="superscript"/>
        </w:rPr>
        <w:t>0</w:t>
      </w:r>
      <w:r w:rsidRPr="00CC4D81">
        <w:rPr>
          <w:rFonts w:ascii="Times New Roman" w:hAnsi="Times New Roman" w:cs="Times New Roman"/>
          <w:sz w:val="24"/>
          <w:szCs w:val="24"/>
        </w:rPr>
        <w:t>C. Relė turi turėti du persijungiančius kontaktus, kontaktų jungiamoji geba 3A 230VAC. Įtampos kontrolės relės turi būti montuoja</w:t>
      </w:r>
      <w:r w:rsidR="007850AA">
        <w:rPr>
          <w:rFonts w:ascii="Times New Roman" w:hAnsi="Times New Roman" w:cs="Times New Roman"/>
          <w:sz w:val="24"/>
          <w:szCs w:val="24"/>
        </w:rPr>
        <w:t>mos ant montažinio DIN bėgelio.</w:t>
      </w:r>
    </w:p>
    <w:p w14:paraId="7989A174" w14:textId="77777777" w:rsidR="00CC4D81" w:rsidRPr="00CC4D81" w:rsidRDefault="00CC4D81" w:rsidP="004169CA">
      <w:pPr>
        <w:pStyle w:val="Pagrindinistekstas"/>
        <w:numPr>
          <w:ilvl w:val="0"/>
          <w:numId w:val="7"/>
        </w:numPr>
        <w:spacing w:before="120" w:after="0" w:line="360" w:lineRule="auto"/>
        <w:ind w:left="873" w:hanging="164"/>
        <w:jc w:val="both"/>
        <w:rPr>
          <w:rFonts w:ascii="Times New Roman" w:hAnsi="Times New Roman" w:cs="Times New Roman"/>
          <w:sz w:val="24"/>
          <w:szCs w:val="24"/>
        </w:rPr>
      </w:pPr>
      <w:r w:rsidRPr="00CC4D81">
        <w:rPr>
          <w:rFonts w:ascii="Times New Roman" w:hAnsi="Times New Roman" w:cs="Times New Roman"/>
          <w:sz w:val="24"/>
          <w:szCs w:val="24"/>
        </w:rPr>
        <w:t>Voltmetrai</w:t>
      </w:r>
    </w:p>
    <w:p w14:paraId="2153D0DB" w14:textId="7ECAA91D" w:rsidR="00CC4D81" w:rsidRPr="00CC4D81" w:rsidRDefault="00CC4D81" w:rsidP="004169CA">
      <w:pPr>
        <w:pStyle w:val="Pagrindinistekstas"/>
        <w:spacing w:after="0" w:line="360" w:lineRule="auto"/>
        <w:ind w:left="96"/>
        <w:jc w:val="both"/>
        <w:rPr>
          <w:rFonts w:ascii="Times New Roman" w:hAnsi="Times New Roman" w:cs="Times New Roman"/>
          <w:sz w:val="24"/>
          <w:szCs w:val="24"/>
        </w:rPr>
      </w:pPr>
      <w:r w:rsidRPr="00CC4D81">
        <w:rPr>
          <w:rFonts w:ascii="Times New Roman" w:hAnsi="Times New Roman" w:cs="Times New Roman"/>
          <w:sz w:val="24"/>
          <w:szCs w:val="24"/>
        </w:rPr>
        <w:tab/>
        <w:t xml:space="preserve">El. energijos maitinimo įtampai matuoti naudojami </w:t>
      </w:r>
      <w:r w:rsidR="006E397B">
        <w:rPr>
          <w:rFonts w:ascii="Times New Roman" w:hAnsi="Times New Roman" w:cs="Times New Roman"/>
          <w:sz w:val="24"/>
          <w:szCs w:val="24"/>
        </w:rPr>
        <w:t xml:space="preserve">rodykliniai </w:t>
      </w:r>
      <w:r w:rsidRPr="00CC4D81">
        <w:rPr>
          <w:rFonts w:ascii="Times New Roman" w:hAnsi="Times New Roman" w:cs="Times New Roman"/>
          <w:sz w:val="24"/>
          <w:szCs w:val="24"/>
        </w:rPr>
        <w:t xml:space="preserve">voltmetrai 0...500V ribose su </w:t>
      </w:r>
      <w:proofErr w:type="spellStart"/>
      <w:r w:rsidRPr="00CC4D81">
        <w:rPr>
          <w:rFonts w:ascii="Times New Roman" w:hAnsi="Times New Roman" w:cs="Times New Roman"/>
          <w:sz w:val="24"/>
          <w:szCs w:val="24"/>
        </w:rPr>
        <w:t>perjungėju</w:t>
      </w:r>
      <w:proofErr w:type="spellEnd"/>
      <w:r w:rsidRPr="00CC4D81">
        <w:rPr>
          <w:rFonts w:ascii="Times New Roman" w:hAnsi="Times New Roman" w:cs="Times New Roman"/>
          <w:sz w:val="24"/>
          <w:szCs w:val="24"/>
        </w:rPr>
        <w:t>, kurio pagalba būtų matoma įtampa tarp trijų fazių bei atskirai tarp kiekvienos fazės ir nulio.</w:t>
      </w:r>
    </w:p>
    <w:p w14:paraId="6669D795" w14:textId="77777777" w:rsidR="00E859D6" w:rsidRDefault="00CC4D81" w:rsidP="004169CA">
      <w:pPr>
        <w:pStyle w:val="Antrat3"/>
        <w:numPr>
          <w:ilvl w:val="0"/>
          <w:numId w:val="7"/>
        </w:numPr>
        <w:spacing w:before="120" w:after="0" w:line="360" w:lineRule="auto"/>
        <w:ind w:left="873" w:hanging="164"/>
        <w:jc w:val="both"/>
        <w:rPr>
          <w:rFonts w:ascii="Times New Roman" w:hAnsi="Times New Roman" w:cs="Times New Roman"/>
          <w:b w:val="0"/>
          <w:bCs/>
          <w:sz w:val="24"/>
          <w:szCs w:val="24"/>
        </w:rPr>
      </w:pPr>
      <w:r w:rsidRPr="00CC4D81">
        <w:rPr>
          <w:rFonts w:ascii="Times New Roman" w:hAnsi="Times New Roman" w:cs="Times New Roman"/>
          <w:b w:val="0"/>
          <w:bCs/>
          <w:sz w:val="24"/>
          <w:szCs w:val="24"/>
        </w:rPr>
        <w:lastRenderedPageBreak/>
        <w:t>Kabeliai</w:t>
      </w:r>
    </w:p>
    <w:p w14:paraId="2F7AC500" w14:textId="3FC6AAEF" w:rsidR="00CC4D81" w:rsidRPr="00A81988" w:rsidRDefault="00CC4D81" w:rsidP="004169CA">
      <w:pPr>
        <w:pStyle w:val="Antrat3"/>
        <w:numPr>
          <w:ilvl w:val="0"/>
          <w:numId w:val="0"/>
        </w:numPr>
        <w:spacing w:before="0" w:after="0" w:line="360" w:lineRule="auto"/>
        <w:jc w:val="both"/>
        <w:rPr>
          <w:rFonts w:ascii="Times New Roman" w:hAnsi="Times New Roman" w:cs="Times New Roman"/>
          <w:b w:val="0"/>
          <w:bCs/>
          <w:sz w:val="24"/>
          <w:szCs w:val="24"/>
        </w:rPr>
      </w:pPr>
      <w:r w:rsidRPr="00E859D6">
        <w:rPr>
          <w:rFonts w:asciiTheme="minorHAnsi" w:hAnsiTheme="minorHAnsi"/>
          <w:b w:val="0"/>
          <w:sz w:val="24"/>
          <w:szCs w:val="24"/>
        </w:rPr>
        <w:tab/>
      </w:r>
      <w:r w:rsidRPr="00E859D6">
        <w:rPr>
          <w:rFonts w:ascii="Times New Roman" w:hAnsi="Times New Roman" w:cs="Times New Roman"/>
          <w:b w:val="0"/>
          <w:sz w:val="24"/>
          <w:szCs w:val="24"/>
        </w:rPr>
        <w:t>Turi būti pateikti visi reikalingi jėgos ir signalų kabeliai, būtini kontrolei ir stebėjimui, skerspjūvis turi būti 0,5-0,75 mm</w:t>
      </w:r>
      <w:r w:rsidRPr="00E859D6">
        <w:rPr>
          <w:rFonts w:ascii="Times New Roman" w:hAnsi="Times New Roman" w:cs="Times New Roman"/>
          <w:b w:val="0"/>
          <w:sz w:val="24"/>
          <w:szCs w:val="24"/>
          <w:vertAlign w:val="superscript"/>
        </w:rPr>
        <w:t>2</w:t>
      </w:r>
      <w:r w:rsidRPr="00E859D6">
        <w:rPr>
          <w:rFonts w:ascii="Times New Roman" w:hAnsi="Times New Roman" w:cs="Times New Roman"/>
          <w:b w:val="0"/>
          <w:sz w:val="24"/>
          <w:szCs w:val="24"/>
        </w:rPr>
        <w:t xml:space="preserve"> . Signaliniai kabeliai matavimo signalams 4-20mA turi būti suporuoti ir ekranuoti, turėti atsargines poras. Prietaisų kabeliai turi būti klojami atskirai nuo jėgos kabelių. Kabeliai klojami plastikiniuose loveliuose ar vamzdžiuose. Kabeliai turi būti patikimai pažymėti su informacija apie numerį ir kabelio tipą. Prietaisų maitinimo kabeliai PVC tipo su dviguba izoliacija, skerspjūvis turi būti 0,75-1,5mm</w:t>
      </w:r>
      <w:r w:rsidRPr="00E859D6">
        <w:rPr>
          <w:rFonts w:ascii="Times New Roman" w:hAnsi="Times New Roman" w:cs="Times New Roman"/>
          <w:b w:val="0"/>
          <w:sz w:val="24"/>
          <w:szCs w:val="24"/>
          <w:vertAlign w:val="superscript"/>
        </w:rPr>
        <w:t>2</w:t>
      </w:r>
      <w:r w:rsidRPr="00E859D6">
        <w:rPr>
          <w:rFonts w:ascii="Times New Roman" w:hAnsi="Times New Roman" w:cs="Times New Roman"/>
          <w:b w:val="0"/>
          <w:sz w:val="24"/>
          <w:szCs w:val="24"/>
        </w:rPr>
        <w:t>.</w:t>
      </w:r>
    </w:p>
    <w:p w14:paraId="13E45629" w14:textId="77777777" w:rsidR="00CC4D81" w:rsidRPr="00CC4D81" w:rsidRDefault="00CC4D81" w:rsidP="004169CA">
      <w:pPr>
        <w:pStyle w:val="Antrat3"/>
        <w:numPr>
          <w:ilvl w:val="0"/>
          <w:numId w:val="7"/>
        </w:numPr>
        <w:spacing w:before="120" w:after="0" w:line="360" w:lineRule="auto"/>
        <w:ind w:left="873" w:hanging="164"/>
        <w:jc w:val="both"/>
        <w:rPr>
          <w:rFonts w:ascii="Times New Roman" w:hAnsi="Times New Roman" w:cs="Times New Roman"/>
          <w:b w:val="0"/>
          <w:sz w:val="24"/>
          <w:szCs w:val="24"/>
        </w:rPr>
      </w:pPr>
      <w:r w:rsidRPr="00CC4D81">
        <w:rPr>
          <w:rFonts w:ascii="Times New Roman" w:hAnsi="Times New Roman" w:cs="Times New Roman"/>
          <w:b w:val="0"/>
          <w:sz w:val="24"/>
          <w:szCs w:val="24"/>
        </w:rPr>
        <w:t>Tarpinės relės</w:t>
      </w:r>
    </w:p>
    <w:p w14:paraId="1C8C00DD" w14:textId="439864DF" w:rsidR="00CC4D81" w:rsidRPr="00CC4D81" w:rsidRDefault="00CC4D81" w:rsidP="004169CA">
      <w:pPr>
        <w:pStyle w:val="Pagrindinistekstas"/>
        <w:spacing w:after="0" w:line="360" w:lineRule="auto"/>
        <w:jc w:val="both"/>
        <w:rPr>
          <w:rFonts w:ascii="Times New Roman" w:hAnsi="Times New Roman" w:cs="Times New Roman"/>
          <w:sz w:val="24"/>
          <w:szCs w:val="24"/>
        </w:rPr>
      </w:pPr>
      <w:r w:rsidRPr="00CC4D81">
        <w:rPr>
          <w:rFonts w:ascii="Times New Roman" w:hAnsi="Times New Roman" w:cs="Times New Roman"/>
          <w:sz w:val="24"/>
          <w:szCs w:val="24"/>
        </w:rPr>
        <w:tab/>
        <w:t>24V ir 230V grandinių komutavimui turi būti naudojamos tarpinės relės. Tarpinės relės turi turėti 2 arba 4 persijungiančius kontaktus, ritės turi būti PCB tipo su suveikimo indikacijomis, įstatomos į lizdus, kurie montuojami ant montažinio DIN bėgelio. Relės darbo aplinkos temperatūra -40...+70°C. Apsaugos klasė IP20.</w:t>
      </w:r>
    </w:p>
    <w:p w14:paraId="4209D1D6" w14:textId="196A66E8" w:rsidR="00CC4D81" w:rsidRPr="00CC4D81" w:rsidRDefault="00CC4D81" w:rsidP="004169CA">
      <w:pPr>
        <w:pStyle w:val="Pagrindinistekstas"/>
        <w:numPr>
          <w:ilvl w:val="0"/>
          <w:numId w:val="7"/>
        </w:numPr>
        <w:spacing w:before="120" w:after="0" w:line="360" w:lineRule="auto"/>
        <w:ind w:left="873" w:hanging="164"/>
        <w:jc w:val="both"/>
        <w:rPr>
          <w:rFonts w:ascii="Times New Roman" w:hAnsi="Times New Roman" w:cs="Times New Roman"/>
          <w:sz w:val="24"/>
          <w:szCs w:val="24"/>
        </w:rPr>
      </w:pPr>
      <w:r w:rsidRPr="00CC4D81">
        <w:rPr>
          <w:rFonts w:ascii="Times New Roman" w:hAnsi="Times New Roman" w:cs="Times New Roman"/>
          <w:sz w:val="24"/>
          <w:szCs w:val="24"/>
        </w:rPr>
        <w:t>SVS spintų šildym</w:t>
      </w:r>
      <w:r w:rsidR="008A693E" w:rsidRPr="002C2532">
        <w:rPr>
          <w:rFonts w:ascii="Times New Roman" w:hAnsi="Times New Roman" w:cs="Times New Roman"/>
          <w:sz w:val="24"/>
          <w:szCs w:val="24"/>
        </w:rPr>
        <w:t>as</w:t>
      </w:r>
    </w:p>
    <w:p w14:paraId="2D2A9FDF" w14:textId="486294E1" w:rsidR="00CC4D81" w:rsidRPr="00CC4D81" w:rsidRDefault="00CC4D81" w:rsidP="004169CA">
      <w:pPr>
        <w:pStyle w:val="Pagrindinistekstas"/>
        <w:spacing w:after="0" w:line="360" w:lineRule="auto"/>
        <w:ind w:left="96"/>
        <w:jc w:val="both"/>
        <w:rPr>
          <w:rFonts w:ascii="Times New Roman" w:hAnsi="Times New Roman" w:cs="Times New Roman"/>
          <w:sz w:val="24"/>
          <w:szCs w:val="24"/>
        </w:rPr>
      </w:pPr>
      <w:r w:rsidRPr="00CC4D81">
        <w:rPr>
          <w:rFonts w:ascii="Times New Roman" w:hAnsi="Times New Roman" w:cs="Times New Roman"/>
          <w:sz w:val="24"/>
          <w:szCs w:val="24"/>
        </w:rPr>
        <w:tab/>
      </w:r>
      <w:r w:rsidRPr="00262CA8">
        <w:rPr>
          <w:rFonts w:ascii="Times New Roman" w:hAnsi="Times New Roman" w:cs="Times New Roman"/>
          <w:sz w:val="24"/>
          <w:szCs w:val="24"/>
        </w:rPr>
        <w:t>SVS spintų šildymui naudoti termostatus su reguliuojama rankenėle kontroliuo</w:t>
      </w:r>
      <w:r w:rsidR="002C2532" w:rsidRPr="00262CA8">
        <w:rPr>
          <w:rFonts w:ascii="Times New Roman" w:hAnsi="Times New Roman" w:cs="Times New Roman"/>
          <w:sz w:val="24"/>
          <w:szCs w:val="24"/>
        </w:rPr>
        <w:t>ti</w:t>
      </w:r>
      <w:r w:rsidRPr="00262CA8">
        <w:rPr>
          <w:rFonts w:ascii="Times New Roman" w:hAnsi="Times New Roman" w:cs="Times New Roman"/>
          <w:sz w:val="24"/>
          <w:szCs w:val="24"/>
        </w:rPr>
        <w:t xml:space="preserve"> šildymo elemento darbą</w:t>
      </w:r>
      <w:r w:rsidR="00E01219" w:rsidRPr="00262CA8">
        <w:rPr>
          <w:rFonts w:ascii="Times New Roman" w:hAnsi="Times New Roman" w:cs="Times New Roman"/>
          <w:sz w:val="24"/>
          <w:szCs w:val="24"/>
        </w:rPr>
        <w:t xml:space="preserve"> ir temperatūrą</w:t>
      </w:r>
      <w:r w:rsidRPr="00262CA8">
        <w:rPr>
          <w:rFonts w:ascii="Times New Roman" w:hAnsi="Times New Roman" w:cs="Times New Roman"/>
          <w:sz w:val="24"/>
          <w:szCs w:val="24"/>
        </w:rPr>
        <w:t>. Šildymo elementas aliuminio profilio</w:t>
      </w:r>
      <w:r w:rsidR="002029A2" w:rsidRPr="00262CA8">
        <w:rPr>
          <w:rFonts w:ascii="Times New Roman" w:hAnsi="Times New Roman" w:cs="Times New Roman"/>
          <w:sz w:val="24"/>
          <w:szCs w:val="24"/>
        </w:rPr>
        <w:t>,</w:t>
      </w:r>
      <w:r w:rsidRPr="00262CA8">
        <w:rPr>
          <w:rFonts w:ascii="Times New Roman" w:hAnsi="Times New Roman" w:cs="Times New Roman"/>
          <w:sz w:val="24"/>
          <w:szCs w:val="24"/>
        </w:rPr>
        <w:t xml:space="preserve"> montuojamas ant montažinio DIN bėgelio.</w:t>
      </w:r>
    </w:p>
    <w:p w14:paraId="5743FC9C" w14:textId="77777777" w:rsidR="00CC4D81" w:rsidRPr="00CC4D81" w:rsidRDefault="00CC4D81" w:rsidP="004169CA">
      <w:pPr>
        <w:pStyle w:val="Antrat3"/>
        <w:numPr>
          <w:ilvl w:val="0"/>
          <w:numId w:val="7"/>
        </w:numPr>
        <w:spacing w:before="120" w:after="0" w:line="360" w:lineRule="auto"/>
        <w:ind w:left="873" w:hanging="164"/>
        <w:jc w:val="both"/>
        <w:rPr>
          <w:rFonts w:ascii="Times New Roman" w:hAnsi="Times New Roman" w:cs="Times New Roman"/>
          <w:b w:val="0"/>
          <w:bCs/>
          <w:color w:val="0000FF"/>
          <w:sz w:val="24"/>
          <w:szCs w:val="24"/>
        </w:rPr>
      </w:pPr>
      <w:proofErr w:type="spellStart"/>
      <w:r w:rsidRPr="00CC4D81">
        <w:rPr>
          <w:rFonts w:ascii="Times New Roman" w:hAnsi="Times New Roman" w:cs="Times New Roman"/>
          <w:b w:val="0"/>
          <w:bCs/>
          <w:sz w:val="24"/>
          <w:szCs w:val="24"/>
        </w:rPr>
        <w:t>Term</w:t>
      </w:r>
      <w:r w:rsidR="00A84649">
        <w:rPr>
          <w:rFonts w:ascii="Times New Roman" w:hAnsi="Times New Roman" w:cs="Times New Roman"/>
          <w:b w:val="0"/>
          <w:bCs/>
          <w:sz w:val="24"/>
          <w:szCs w:val="24"/>
        </w:rPr>
        <w:t>peratūrinis</w:t>
      </w:r>
      <w:proofErr w:type="spellEnd"/>
      <w:r w:rsidR="006E397B">
        <w:rPr>
          <w:rFonts w:ascii="Times New Roman" w:hAnsi="Times New Roman" w:cs="Times New Roman"/>
          <w:b w:val="0"/>
          <w:bCs/>
          <w:sz w:val="24"/>
          <w:szCs w:val="24"/>
        </w:rPr>
        <w:t xml:space="preserve"> </w:t>
      </w:r>
      <w:r w:rsidRPr="00CC4D81">
        <w:rPr>
          <w:rFonts w:ascii="Times New Roman" w:hAnsi="Times New Roman" w:cs="Times New Roman"/>
          <w:b w:val="0"/>
          <w:bCs/>
          <w:sz w:val="24"/>
          <w:szCs w:val="24"/>
        </w:rPr>
        <w:t>davikliai.</w:t>
      </w:r>
    </w:p>
    <w:p w14:paraId="146E9D71" w14:textId="08F65BBA" w:rsidR="00CC4D81" w:rsidRPr="00CC4D81" w:rsidRDefault="00CC4D81" w:rsidP="004169CA">
      <w:pPr>
        <w:pStyle w:val="Pagrindinistekstas"/>
        <w:spacing w:after="0" w:line="360" w:lineRule="auto"/>
        <w:jc w:val="both"/>
        <w:rPr>
          <w:rFonts w:ascii="Times New Roman" w:hAnsi="Times New Roman" w:cs="Times New Roman"/>
          <w:sz w:val="24"/>
          <w:szCs w:val="24"/>
        </w:rPr>
      </w:pPr>
      <w:r w:rsidRPr="00CC4D81">
        <w:rPr>
          <w:rFonts w:ascii="Times New Roman" w:hAnsi="Times New Roman" w:cs="Times New Roman"/>
          <w:color w:val="000080"/>
          <w:sz w:val="24"/>
          <w:szCs w:val="24"/>
        </w:rPr>
        <w:tab/>
      </w:r>
      <w:proofErr w:type="spellStart"/>
      <w:r w:rsidR="00A84649" w:rsidRPr="00E01219">
        <w:rPr>
          <w:rFonts w:ascii="Times New Roman" w:hAnsi="Times New Roman" w:cs="Times New Roman"/>
          <w:sz w:val="24"/>
          <w:szCs w:val="24"/>
        </w:rPr>
        <w:t>Termperatūrini</w:t>
      </w:r>
      <w:r w:rsidR="000834A5" w:rsidRPr="00E01219">
        <w:rPr>
          <w:rFonts w:ascii="Times New Roman" w:hAnsi="Times New Roman" w:cs="Times New Roman"/>
          <w:sz w:val="24"/>
          <w:szCs w:val="24"/>
        </w:rPr>
        <w:t>o</w:t>
      </w:r>
      <w:proofErr w:type="spellEnd"/>
      <w:r w:rsidRPr="00E01219">
        <w:rPr>
          <w:rFonts w:ascii="Times New Roman" w:hAnsi="Times New Roman" w:cs="Times New Roman"/>
          <w:sz w:val="24"/>
          <w:szCs w:val="24"/>
        </w:rPr>
        <w:t xml:space="preserve"> d</w:t>
      </w:r>
      <w:r w:rsidRPr="00CC4D81">
        <w:rPr>
          <w:rFonts w:ascii="Times New Roman" w:hAnsi="Times New Roman" w:cs="Times New Roman"/>
          <w:sz w:val="24"/>
          <w:szCs w:val="24"/>
        </w:rPr>
        <w:t xml:space="preserve">aviklio temperatūra turi būti nuo –50C iki +50C. </w:t>
      </w:r>
      <w:proofErr w:type="spellStart"/>
      <w:r w:rsidRPr="00CC4D81">
        <w:rPr>
          <w:rFonts w:ascii="Times New Roman" w:hAnsi="Times New Roman" w:cs="Times New Roman"/>
          <w:sz w:val="24"/>
          <w:szCs w:val="24"/>
        </w:rPr>
        <w:t>Term</w:t>
      </w:r>
      <w:r w:rsidR="00A84649">
        <w:rPr>
          <w:rFonts w:ascii="Times New Roman" w:hAnsi="Times New Roman" w:cs="Times New Roman"/>
          <w:sz w:val="24"/>
          <w:szCs w:val="24"/>
        </w:rPr>
        <w:t>peratūrinis</w:t>
      </w:r>
      <w:proofErr w:type="spellEnd"/>
      <w:r w:rsidRPr="00CC4D81">
        <w:rPr>
          <w:rFonts w:ascii="Times New Roman" w:hAnsi="Times New Roman" w:cs="Times New Roman"/>
          <w:sz w:val="24"/>
          <w:szCs w:val="24"/>
        </w:rPr>
        <w:t xml:space="preserve"> daviklis turi turėti tiesinę skalę su keitikliu į analoginį išėjimą 4…20mA. Tvirtinamas atskirai prie sienos su apsaugos klase IP68.</w:t>
      </w:r>
    </w:p>
    <w:p w14:paraId="729AB471" w14:textId="77777777" w:rsidR="00CC4D81" w:rsidRPr="00CC4D81" w:rsidRDefault="00CC4D81" w:rsidP="004169CA">
      <w:pPr>
        <w:pStyle w:val="Antrat3"/>
        <w:numPr>
          <w:ilvl w:val="0"/>
          <w:numId w:val="7"/>
        </w:numPr>
        <w:spacing w:before="120" w:after="0" w:line="360" w:lineRule="auto"/>
        <w:ind w:left="873" w:hanging="164"/>
        <w:jc w:val="both"/>
        <w:rPr>
          <w:rFonts w:ascii="Times New Roman" w:hAnsi="Times New Roman" w:cs="Times New Roman"/>
          <w:b w:val="0"/>
          <w:bCs/>
          <w:sz w:val="24"/>
          <w:szCs w:val="24"/>
        </w:rPr>
      </w:pPr>
      <w:r w:rsidRPr="00CC4D81">
        <w:rPr>
          <w:rFonts w:ascii="Times New Roman" w:hAnsi="Times New Roman" w:cs="Times New Roman"/>
          <w:b w:val="0"/>
          <w:bCs/>
          <w:sz w:val="24"/>
          <w:szCs w:val="24"/>
        </w:rPr>
        <w:t xml:space="preserve">Režimo išrinkimo/valdymo perjungikliai. </w:t>
      </w:r>
    </w:p>
    <w:p w14:paraId="34093C53" w14:textId="77777777" w:rsidR="00CC4D81" w:rsidRPr="00CC4D81" w:rsidRDefault="00CC4D81" w:rsidP="004169CA">
      <w:pPr>
        <w:pStyle w:val="Pagrindinistekstas"/>
        <w:spacing w:after="0" w:line="360" w:lineRule="auto"/>
        <w:jc w:val="both"/>
        <w:rPr>
          <w:rFonts w:ascii="Times New Roman" w:hAnsi="Times New Roman" w:cs="Times New Roman"/>
          <w:sz w:val="24"/>
          <w:szCs w:val="24"/>
        </w:rPr>
      </w:pPr>
      <w:r w:rsidRPr="00CC4D81">
        <w:rPr>
          <w:rFonts w:ascii="Times New Roman" w:hAnsi="Times New Roman" w:cs="Times New Roman"/>
        </w:rPr>
        <w:tab/>
      </w:r>
      <w:r w:rsidRPr="00CC4D81">
        <w:rPr>
          <w:rFonts w:ascii="Times New Roman" w:hAnsi="Times New Roman" w:cs="Times New Roman"/>
          <w:sz w:val="24"/>
          <w:szCs w:val="24"/>
        </w:rPr>
        <w:t>Režimo išrinkimo/valdymo perjungikliai turi būti tvirtos modulinės konstrukcijos su šviesine valdomo įrenginio darbo indikacija, apimančios panašius jungimo elementus, kad būtų patikimas kontaktų suveikimas. Jungiklis turi veikti -45</w:t>
      </w:r>
      <w:r w:rsidRPr="00CC4D81">
        <w:rPr>
          <w:rFonts w:ascii="Times New Roman" w:hAnsi="Times New Roman" w:cs="Times New Roman"/>
          <w:sz w:val="24"/>
          <w:szCs w:val="24"/>
          <w:vertAlign w:val="superscript"/>
        </w:rPr>
        <w:t>0</w:t>
      </w:r>
      <w:r w:rsidRPr="00CC4D81">
        <w:rPr>
          <w:rFonts w:ascii="Times New Roman" w:hAnsi="Times New Roman" w:cs="Times New Roman"/>
          <w:sz w:val="24"/>
          <w:szCs w:val="24"/>
        </w:rPr>
        <w:t xml:space="preserve"> - 0</w:t>
      </w:r>
      <w:r w:rsidRPr="00CC4D81">
        <w:rPr>
          <w:rFonts w:ascii="Times New Roman" w:hAnsi="Times New Roman" w:cs="Times New Roman"/>
          <w:sz w:val="24"/>
          <w:szCs w:val="24"/>
          <w:vertAlign w:val="superscript"/>
        </w:rPr>
        <w:t>0</w:t>
      </w:r>
      <w:r w:rsidRPr="00CC4D81">
        <w:rPr>
          <w:rFonts w:ascii="Times New Roman" w:hAnsi="Times New Roman" w:cs="Times New Roman"/>
          <w:sz w:val="24"/>
          <w:szCs w:val="24"/>
        </w:rPr>
        <w:t xml:space="preserve"> +45</w:t>
      </w:r>
      <w:r w:rsidRPr="00CC4D81">
        <w:rPr>
          <w:rFonts w:ascii="Times New Roman" w:hAnsi="Times New Roman" w:cs="Times New Roman"/>
          <w:sz w:val="24"/>
          <w:szCs w:val="24"/>
          <w:vertAlign w:val="superscript"/>
        </w:rPr>
        <w:t>0</w:t>
      </w:r>
      <w:r w:rsidRPr="00CC4D81">
        <w:rPr>
          <w:rFonts w:ascii="Times New Roman" w:hAnsi="Times New Roman" w:cs="Times New Roman"/>
          <w:sz w:val="24"/>
          <w:szCs w:val="24"/>
        </w:rPr>
        <w:t xml:space="preserve"> kampais. Tinkamai pažymėtas (išgraviruotas) padėties indikatorius turi aiškiai rodyti pasirinktą  jungiklio padėtį. Apsaugos laipsnis IP44.</w:t>
      </w:r>
    </w:p>
    <w:p w14:paraId="615C1DEF" w14:textId="77777777" w:rsidR="00CC4D81" w:rsidRPr="00CC4D81" w:rsidRDefault="00CC4D81"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CC4D81">
        <w:rPr>
          <w:rFonts w:ascii="Times New Roman" w:hAnsi="Times New Roman" w:cs="Times New Roman"/>
          <w:color w:val="000080"/>
          <w:sz w:val="24"/>
          <w:szCs w:val="24"/>
        </w:rPr>
        <w:tab/>
      </w:r>
      <w:r w:rsidRPr="00CC4D81">
        <w:rPr>
          <w:rFonts w:ascii="Times New Roman" w:hAnsi="Times New Roman" w:cs="Times New Roman"/>
          <w:sz w:val="24"/>
          <w:szCs w:val="24"/>
        </w:rPr>
        <w:t xml:space="preserve">Indikaciniai diodai LED turi būti apvalios, min. 20 mm skersmens, su linzėmis, kuriose išgraviruotas tekstas ar ženklas. Vardinė įtampa turi atitikti maitinimo šaltinio įtampą. </w:t>
      </w:r>
    </w:p>
    <w:p w14:paraId="4B082FB7" w14:textId="6E2995D5" w:rsidR="00BC40F6" w:rsidRPr="00CC4D81" w:rsidRDefault="00CC4D81"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CC4D81">
        <w:rPr>
          <w:rFonts w:ascii="Times New Roman" w:hAnsi="Times New Roman" w:cs="Times New Roman"/>
          <w:sz w:val="24"/>
          <w:szCs w:val="24"/>
        </w:rPr>
        <w:tab/>
        <w:t>Linzių spalva: žalia - įrenginio veikimas; raudona - įrenginio stabdymas; geltona - avarinis stovis, aliarminis pranešimas</w:t>
      </w:r>
      <w:r w:rsidR="00BC40F6">
        <w:rPr>
          <w:rFonts w:ascii="Times New Roman" w:hAnsi="Times New Roman" w:cs="Times New Roman"/>
          <w:sz w:val="24"/>
          <w:szCs w:val="24"/>
        </w:rPr>
        <w:t>.</w:t>
      </w:r>
    </w:p>
    <w:p w14:paraId="141B4F0F" w14:textId="77777777" w:rsidR="00CC4D81" w:rsidRPr="00CC4D81" w:rsidRDefault="00CC4D81" w:rsidP="004169CA">
      <w:pPr>
        <w:pStyle w:val="Antrat3"/>
        <w:numPr>
          <w:ilvl w:val="0"/>
          <w:numId w:val="7"/>
        </w:numPr>
        <w:spacing w:before="120" w:after="0" w:line="360" w:lineRule="auto"/>
        <w:ind w:left="873" w:hanging="164"/>
        <w:jc w:val="both"/>
        <w:rPr>
          <w:rFonts w:ascii="Times New Roman" w:hAnsi="Times New Roman" w:cs="Times New Roman"/>
          <w:b w:val="0"/>
          <w:bCs/>
          <w:color w:val="0000FF"/>
          <w:sz w:val="24"/>
          <w:szCs w:val="24"/>
        </w:rPr>
      </w:pPr>
      <w:r w:rsidRPr="00CC4D81">
        <w:rPr>
          <w:rFonts w:ascii="Times New Roman" w:hAnsi="Times New Roman" w:cs="Times New Roman"/>
          <w:b w:val="0"/>
          <w:bCs/>
          <w:sz w:val="24"/>
          <w:szCs w:val="24"/>
        </w:rPr>
        <w:lastRenderedPageBreak/>
        <w:t xml:space="preserve">Indikacinės </w:t>
      </w:r>
      <w:r w:rsidR="00F465FB">
        <w:rPr>
          <w:rFonts w:ascii="Times New Roman" w:hAnsi="Times New Roman" w:cs="Times New Roman"/>
          <w:b w:val="0"/>
          <w:bCs/>
          <w:sz w:val="24"/>
          <w:szCs w:val="24"/>
        </w:rPr>
        <w:t xml:space="preserve">LED </w:t>
      </w:r>
      <w:r w:rsidRPr="00CC4D81">
        <w:rPr>
          <w:rFonts w:ascii="Times New Roman" w:hAnsi="Times New Roman" w:cs="Times New Roman"/>
          <w:b w:val="0"/>
          <w:bCs/>
          <w:sz w:val="24"/>
          <w:szCs w:val="24"/>
        </w:rPr>
        <w:t>lemputės.</w:t>
      </w:r>
    </w:p>
    <w:p w14:paraId="76B4A22D" w14:textId="77777777" w:rsidR="00CC4D81" w:rsidRPr="00CC4D81" w:rsidRDefault="00CC4D81" w:rsidP="004169CA">
      <w:pPr>
        <w:spacing w:after="0" w:line="360" w:lineRule="auto"/>
        <w:jc w:val="both"/>
        <w:rPr>
          <w:rFonts w:ascii="Times New Roman" w:hAnsi="Times New Roman" w:cs="Times New Roman"/>
          <w:sz w:val="24"/>
          <w:szCs w:val="24"/>
        </w:rPr>
      </w:pPr>
      <w:r w:rsidRPr="00CC4D81">
        <w:rPr>
          <w:rFonts w:ascii="Times New Roman" w:hAnsi="Times New Roman" w:cs="Times New Roman"/>
          <w:color w:val="000080"/>
          <w:sz w:val="24"/>
          <w:szCs w:val="24"/>
        </w:rPr>
        <w:tab/>
      </w:r>
      <w:r w:rsidRPr="00CC4D81">
        <w:rPr>
          <w:rFonts w:ascii="Times New Roman" w:hAnsi="Times New Roman" w:cs="Times New Roman"/>
          <w:sz w:val="24"/>
          <w:szCs w:val="24"/>
        </w:rPr>
        <w:t xml:space="preserve">Indikacinės </w:t>
      </w:r>
      <w:r w:rsidR="00F465FB">
        <w:rPr>
          <w:rFonts w:ascii="Times New Roman" w:hAnsi="Times New Roman" w:cs="Times New Roman"/>
          <w:sz w:val="24"/>
          <w:szCs w:val="24"/>
        </w:rPr>
        <w:t>LED lemputės turi būti</w:t>
      </w:r>
      <w:r w:rsidRPr="00CC4D81">
        <w:rPr>
          <w:rFonts w:ascii="Times New Roman" w:hAnsi="Times New Roman" w:cs="Times New Roman"/>
          <w:sz w:val="24"/>
          <w:szCs w:val="24"/>
        </w:rPr>
        <w:t xml:space="preserve"> apvalios, min. 20 mm skersmens, su linzėmis. Šalia lempučių turi būti išgraviruotas tekstas arba ženklai, kaip parodyta brėžiniuose. Nominali įtampa turi atitikti maitinimo šaltinį.</w:t>
      </w:r>
    </w:p>
    <w:p w14:paraId="4B3D1E6C" w14:textId="4C65ED1C" w:rsidR="00CC4D81" w:rsidRPr="00A81988" w:rsidRDefault="00CC4D81" w:rsidP="004169CA">
      <w:pPr>
        <w:pStyle w:val="Pagrindinistekstas"/>
        <w:tabs>
          <w:tab w:val="left" w:pos="702"/>
        </w:tabs>
        <w:overflowPunct w:val="0"/>
        <w:autoSpaceDE w:val="0"/>
        <w:autoSpaceDN w:val="0"/>
        <w:adjustRightInd w:val="0"/>
        <w:spacing w:after="0" w:line="360" w:lineRule="auto"/>
        <w:ind w:firstLine="426"/>
        <w:jc w:val="both"/>
        <w:textAlignment w:val="baseline"/>
        <w:rPr>
          <w:rFonts w:ascii="Times New Roman" w:hAnsi="Times New Roman" w:cs="Times New Roman"/>
          <w:sz w:val="24"/>
          <w:szCs w:val="24"/>
        </w:rPr>
      </w:pPr>
      <w:r w:rsidRPr="00CC4D81">
        <w:rPr>
          <w:rFonts w:ascii="Times New Roman" w:hAnsi="Times New Roman" w:cs="Times New Roman"/>
          <w:sz w:val="24"/>
          <w:szCs w:val="24"/>
        </w:rPr>
        <w:t>Linzių spalva: žalia įrenginio veikimas ar atidarymas; raudona įrenginio stabdymas; geltona avarinis stovis, aliarminis pranešimas.</w:t>
      </w:r>
    </w:p>
    <w:p w14:paraId="02C4F718" w14:textId="77777777" w:rsidR="00CC4D81" w:rsidRPr="00CC4D81" w:rsidRDefault="00CC4D81" w:rsidP="004169CA">
      <w:pPr>
        <w:pStyle w:val="Antrat3"/>
        <w:numPr>
          <w:ilvl w:val="0"/>
          <w:numId w:val="7"/>
        </w:numPr>
        <w:tabs>
          <w:tab w:val="left" w:pos="1276"/>
        </w:tabs>
        <w:spacing w:before="120" w:after="0" w:line="360" w:lineRule="auto"/>
        <w:ind w:left="873" w:hanging="164"/>
        <w:jc w:val="both"/>
        <w:rPr>
          <w:rFonts w:ascii="Times New Roman" w:hAnsi="Times New Roman" w:cs="Times New Roman"/>
          <w:b w:val="0"/>
          <w:bCs/>
          <w:color w:val="0000FF"/>
          <w:sz w:val="24"/>
          <w:szCs w:val="24"/>
        </w:rPr>
      </w:pPr>
      <w:r w:rsidRPr="00CC4D81">
        <w:rPr>
          <w:rFonts w:ascii="Times New Roman" w:hAnsi="Times New Roman" w:cs="Times New Roman"/>
          <w:b w:val="0"/>
          <w:bCs/>
          <w:sz w:val="24"/>
          <w:szCs w:val="24"/>
        </w:rPr>
        <w:t>Laiko relės.</w:t>
      </w:r>
    </w:p>
    <w:p w14:paraId="59480FBC" w14:textId="77777777" w:rsidR="00CC4D81" w:rsidRPr="00CC4D81" w:rsidRDefault="00CC4D81" w:rsidP="004169CA">
      <w:pPr>
        <w:spacing w:after="0" w:line="360" w:lineRule="auto"/>
        <w:jc w:val="both"/>
        <w:rPr>
          <w:rFonts w:ascii="Times New Roman" w:hAnsi="Times New Roman" w:cs="Times New Roman"/>
          <w:sz w:val="24"/>
          <w:szCs w:val="24"/>
        </w:rPr>
      </w:pPr>
      <w:r w:rsidRPr="00CC4D81">
        <w:rPr>
          <w:rFonts w:ascii="Times New Roman" w:hAnsi="Times New Roman" w:cs="Times New Roman"/>
          <w:color w:val="000080"/>
          <w:sz w:val="24"/>
          <w:szCs w:val="24"/>
        </w:rPr>
        <w:tab/>
      </w:r>
      <w:r w:rsidRPr="00CC4D81">
        <w:rPr>
          <w:rFonts w:ascii="Times New Roman" w:hAnsi="Times New Roman" w:cs="Times New Roman"/>
          <w:sz w:val="24"/>
          <w:szCs w:val="24"/>
        </w:rPr>
        <w:t>Laiko relės gali būti elektroninio tipo, sukonstruota taip, kad nurodytame diapazone užtikrintų įjungimo ar išjungimo uždelsimą. Maitinimo įtampa 230 V  50 Hz, arba 24V DC, nepakopinis reguliuojamas laiko nustatymas, kontaktas 1nc+1no (pagal poreikį),  tvirtinimas ant DIN bėgio.</w:t>
      </w:r>
    </w:p>
    <w:p w14:paraId="3C908C18" w14:textId="77777777" w:rsidR="00CC4D81" w:rsidRPr="00CC4D81" w:rsidRDefault="00CC4D81" w:rsidP="004169CA">
      <w:pPr>
        <w:tabs>
          <w:tab w:val="left" w:pos="702"/>
        </w:tabs>
        <w:spacing w:after="0" w:line="360" w:lineRule="auto"/>
        <w:jc w:val="both"/>
        <w:rPr>
          <w:rFonts w:ascii="Times New Roman" w:hAnsi="Times New Roman" w:cs="Times New Roman"/>
          <w:sz w:val="24"/>
          <w:szCs w:val="24"/>
        </w:rPr>
      </w:pPr>
      <w:r w:rsidRPr="00CC4D81">
        <w:rPr>
          <w:rFonts w:ascii="Times New Roman" w:hAnsi="Times New Roman" w:cs="Times New Roman"/>
          <w:sz w:val="24"/>
          <w:szCs w:val="24"/>
        </w:rPr>
        <w:tab/>
        <w:t>Laiko relės turi užtikrinti įjungimo ir/arba išjungimo uždelsimą nurodytame diapazone.</w:t>
      </w:r>
    </w:p>
    <w:p w14:paraId="105B5BAC" w14:textId="77777777" w:rsidR="00CC4D81" w:rsidRPr="00CC4D81" w:rsidRDefault="00CC4D81" w:rsidP="004169CA">
      <w:pPr>
        <w:tabs>
          <w:tab w:val="left" w:pos="702"/>
        </w:tabs>
        <w:spacing w:after="0" w:line="360" w:lineRule="auto"/>
        <w:jc w:val="both"/>
        <w:rPr>
          <w:rFonts w:ascii="Times New Roman" w:hAnsi="Times New Roman" w:cs="Times New Roman"/>
          <w:sz w:val="24"/>
          <w:szCs w:val="24"/>
        </w:rPr>
      </w:pPr>
      <w:r w:rsidRPr="00CC4D81">
        <w:rPr>
          <w:rFonts w:ascii="Times New Roman" w:hAnsi="Times New Roman" w:cs="Times New Roman"/>
          <w:sz w:val="24"/>
          <w:szCs w:val="24"/>
        </w:rPr>
        <w:tab/>
        <w:t>Pagrindiniai reikalavimai:</w:t>
      </w:r>
    </w:p>
    <w:p w14:paraId="1BD89EFE" w14:textId="77777777" w:rsidR="00CC4D81" w:rsidRPr="00CC4D81" w:rsidRDefault="00CC4D81" w:rsidP="004169CA">
      <w:pPr>
        <w:pStyle w:val="Sraopastraipa"/>
        <w:numPr>
          <w:ilvl w:val="0"/>
          <w:numId w:val="13"/>
        </w:numPr>
        <w:tabs>
          <w:tab w:val="left" w:pos="702"/>
        </w:tabs>
        <w:spacing w:after="0" w:line="360" w:lineRule="auto"/>
        <w:jc w:val="both"/>
        <w:rPr>
          <w:rFonts w:ascii="Times New Roman" w:hAnsi="Times New Roman" w:cs="Times New Roman"/>
          <w:sz w:val="24"/>
          <w:szCs w:val="24"/>
        </w:rPr>
      </w:pPr>
      <w:r w:rsidRPr="00CC4D81">
        <w:rPr>
          <w:rFonts w:ascii="Times New Roman" w:hAnsi="Times New Roman" w:cs="Times New Roman"/>
          <w:sz w:val="24"/>
          <w:szCs w:val="24"/>
        </w:rPr>
        <w:t>1 na+1 nu kontaktas;</w:t>
      </w:r>
    </w:p>
    <w:p w14:paraId="60583104" w14:textId="77777777" w:rsidR="00CC4D81" w:rsidRPr="00CC4D81" w:rsidRDefault="00CC4D81" w:rsidP="004169CA">
      <w:pPr>
        <w:pStyle w:val="Sraopastraipa"/>
        <w:numPr>
          <w:ilvl w:val="0"/>
          <w:numId w:val="13"/>
        </w:numPr>
        <w:tabs>
          <w:tab w:val="left" w:pos="702"/>
        </w:tabs>
        <w:spacing w:after="0" w:line="360" w:lineRule="auto"/>
        <w:jc w:val="both"/>
        <w:rPr>
          <w:rFonts w:ascii="Times New Roman" w:hAnsi="Times New Roman" w:cs="Times New Roman"/>
          <w:sz w:val="24"/>
          <w:szCs w:val="24"/>
        </w:rPr>
      </w:pPr>
      <w:r w:rsidRPr="00CC4D81">
        <w:rPr>
          <w:rFonts w:ascii="Times New Roman" w:hAnsi="Times New Roman" w:cs="Times New Roman"/>
          <w:sz w:val="24"/>
          <w:szCs w:val="24"/>
        </w:rPr>
        <w:t>valdymo ir maitinimo grandinių įtampa 24V DC;</w:t>
      </w:r>
    </w:p>
    <w:p w14:paraId="325D4FE1" w14:textId="77777777" w:rsidR="00CC4D81" w:rsidRPr="00CC4D81" w:rsidRDefault="00CC4D81" w:rsidP="004169CA">
      <w:pPr>
        <w:pStyle w:val="Sraopastraipa"/>
        <w:numPr>
          <w:ilvl w:val="0"/>
          <w:numId w:val="13"/>
        </w:numPr>
        <w:tabs>
          <w:tab w:val="left" w:pos="702"/>
        </w:tabs>
        <w:spacing w:after="0" w:line="360" w:lineRule="auto"/>
        <w:jc w:val="both"/>
        <w:rPr>
          <w:rFonts w:ascii="Times New Roman" w:hAnsi="Times New Roman" w:cs="Times New Roman"/>
          <w:sz w:val="24"/>
          <w:szCs w:val="24"/>
        </w:rPr>
      </w:pPr>
      <w:r w:rsidRPr="00CC4D81">
        <w:rPr>
          <w:rFonts w:ascii="Times New Roman" w:hAnsi="Times New Roman" w:cs="Times New Roman"/>
          <w:sz w:val="24"/>
          <w:szCs w:val="24"/>
        </w:rPr>
        <w:t>nuosekliai reguliuojamas laiko nustatymas;</w:t>
      </w:r>
    </w:p>
    <w:p w14:paraId="40CE3405" w14:textId="77777777" w:rsidR="008F4DFA" w:rsidRDefault="00CC4D81" w:rsidP="004169CA">
      <w:pPr>
        <w:pStyle w:val="Sraopastraipa"/>
        <w:numPr>
          <w:ilvl w:val="0"/>
          <w:numId w:val="13"/>
        </w:numPr>
        <w:tabs>
          <w:tab w:val="left" w:pos="702"/>
        </w:tabs>
        <w:spacing w:after="0" w:line="360" w:lineRule="auto"/>
        <w:jc w:val="both"/>
        <w:rPr>
          <w:rFonts w:ascii="Times New Roman" w:hAnsi="Times New Roman" w:cs="Times New Roman"/>
          <w:sz w:val="24"/>
          <w:szCs w:val="24"/>
        </w:rPr>
      </w:pPr>
      <w:r w:rsidRPr="00CC4D81">
        <w:rPr>
          <w:rFonts w:ascii="Times New Roman" w:hAnsi="Times New Roman" w:cs="Times New Roman"/>
          <w:sz w:val="24"/>
          <w:szCs w:val="24"/>
        </w:rPr>
        <w:t>padėties indikacija;</w:t>
      </w:r>
    </w:p>
    <w:p w14:paraId="5C0C3F3D" w14:textId="02DCBF9A" w:rsidR="00CC4D81" w:rsidRPr="00A81988" w:rsidRDefault="00CC4D81" w:rsidP="004169CA">
      <w:pPr>
        <w:pStyle w:val="Sraopastraipa"/>
        <w:numPr>
          <w:ilvl w:val="0"/>
          <w:numId w:val="13"/>
        </w:numPr>
        <w:tabs>
          <w:tab w:val="left" w:pos="702"/>
        </w:tabs>
        <w:spacing w:after="0" w:line="360" w:lineRule="auto"/>
        <w:jc w:val="both"/>
        <w:rPr>
          <w:rFonts w:ascii="Times New Roman" w:hAnsi="Times New Roman" w:cs="Times New Roman"/>
          <w:sz w:val="24"/>
          <w:szCs w:val="24"/>
        </w:rPr>
      </w:pPr>
      <w:r w:rsidRPr="00CC4D81">
        <w:rPr>
          <w:rFonts w:ascii="Times New Roman" w:hAnsi="Times New Roman" w:cs="Times New Roman"/>
          <w:sz w:val="24"/>
          <w:szCs w:val="24"/>
        </w:rPr>
        <w:t>apsaugos laipsnis IP20, montuojant spintoje.</w:t>
      </w:r>
    </w:p>
    <w:p w14:paraId="5CE2F5AE" w14:textId="77777777" w:rsidR="00CC4D81" w:rsidRPr="00CC4D81" w:rsidRDefault="00CC4D81" w:rsidP="004169CA">
      <w:pPr>
        <w:pStyle w:val="Antrat3"/>
        <w:numPr>
          <w:ilvl w:val="0"/>
          <w:numId w:val="7"/>
        </w:numPr>
        <w:spacing w:before="120" w:after="0" w:line="360" w:lineRule="auto"/>
        <w:ind w:left="873" w:hanging="164"/>
        <w:jc w:val="both"/>
        <w:rPr>
          <w:rFonts w:ascii="Times New Roman" w:hAnsi="Times New Roman" w:cs="Times New Roman"/>
          <w:b w:val="0"/>
          <w:bCs/>
          <w:color w:val="0000FF"/>
          <w:sz w:val="24"/>
          <w:szCs w:val="24"/>
        </w:rPr>
      </w:pPr>
      <w:r w:rsidRPr="00CC4D81">
        <w:rPr>
          <w:rFonts w:ascii="Times New Roman" w:hAnsi="Times New Roman" w:cs="Times New Roman"/>
          <w:b w:val="0"/>
          <w:bCs/>
          <w:sz w:val="24"/>
          <w:szCs w:val="24"/>
        </w:rPr>
        <w:t>Mygtukai</w:t>
      </w:r>
    </w:p>
    <w:p w14:paraId="09F7EAFB" w14:textId="77777777" w:rsidR="00CC4D81" w:rsidRPr="00CC4D81" w:rsidRDefault="00CC4D81" w:rsidP="004169CA">
      <w:pPr>
        <w:spacing w:after="0" w:line="360" w:lineRule="auto"/>
        <w:jc w:val="both"/>
        <w:rPr>
          <w:rFonts w:ascii="Times New Roman" w:hAnsi="Times New Roman" w:cs="Times New Roman"/>
          <w:sz w:val="24"/>
          <w:szCs w:val="24"/>
        </w:rPr>
      </w:pPr>
      <w:r w:rsidRPr="00CC4D81">
        <w:rPr>
          <w:rFonts w:ascii="Times New Roman" w:hAnsi="Times New Roman" w:cs="Times New Roman"/>
          <w:color w:val="000080"/>
          <w:sz w:val="24"/>
          <w:szCs w:val="24"/>
        </w:rPr>
        <w:tab/>
      </w:r>
      <w:r w:rsidRPr="00CC4D81">
        <w:rPr>
          <w:rFonts w:ascii="Times New Roman" w:hAnsi="Times New Roman" w:cs="Times New Roman"/>
          <w:sz w:val="24"/>
          <w:szCs w:val="24"/>
        </w:rPr>
        <w:t xml:space="preserve">Mygtukų mechaninis atsparumas ne mažiau kaip 0,2 </w:t>
      </w:r>
      <w:proofErr w:type="spellStart"/>
      <w:r w:rsidRPr="00CC4D81">
        <w:rPr>
          <w:rFonts w:ascii="Times New Roman" w:hAnsi="Times New Roman" w:cs="Times New Roman"/>
          <w:sz w:val="24"/>
          <w:szCs w:val="24"/>
        </w:rPr>
        <w:t>mln</w:t>
      </w:r>
      <w:proofErr w:type="spellEnd"/>
      <w:r w:rsidRPr="00CC4D81">
        <w:rPr>
          <w:rFonts w:ascii="Times New Roman" w:hAnsi="Times New Roman" w:cs="Times New Roman"/>
          <w:sz w:val="24"/>
          <w:szCs w:val="24"/>
        </w:rPr>
        <w:t xml:space="preserve"> ciklų.</w:t>
      </w:r>
    </w:p>
    <w:p w14:paraId="06FE5FB3" w14:textId="77777777" w:rsidR="00CC4D81" w:rsidRPr="00CC4D81" w:rsidRDefault="00CC4D81" w:rsidP="004169CA">
      <w:pPr>
        <w:tabs>
          <w:tab w:val="left" w:pos="684"/>
        </w:tabs>
        <w:spacing w:after="0" w:line="360" w:lineRule="auto"/>
        <w:jc w:val="both"/>
        <w:rPr>
          <w:rFonts w:ascii="Times New Roman" w:hAnsi="Times New Roman" w:cs="Times New Roman"/>
          <w:sz w:val="24"/>
          <w:szCs w:val="24"/>
        </w:rPr>
      </w:pPr>
      <w:r w:rsidRPr="00CC4D81">
        <w:rPr>
          <w:rFonts w:ascii="Times New Roman" w:hAnsi="Times New Roman" w:cs="Times New Roman"/>
          <w:sz w:val="24"/>
          <w:szCs w:val="24"/>
        </w:rPr>
        <w:t>Valdymo mygtukai – naudojami distanciniam įrenginių valdymui, taip pat automatizavimo ir signalizacijos grandinėse.</w:t>
      </w:r>
    </w:p>
    <w:p w14:paraId="67AA1890" w14:textId="77777777" w:rsidR="00CC4D81" w:rsidRPr="00CC4D81" w:rsidRDefault="00CC4D81"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CC4D81">
        <w:rPr>
          <w:rFonts w:ascii="Times New Roman" w:hAnsi="Times New Roman" w:cs="Times New Roman"/>
          <w:sz w:val="24"/>
          <w:szCs w:val="24"/>
        </w:rPr>
        <w:tab/>
        <w:t>Valdymo mygtukų spalva: juoda (žalia) – paleidimas, atidarymas, bandymas;  raudona – stabdymas, uždarymas.</w:t>
      </w:r>
    </w:p>
    <w:p w14:paraId="037D318B" w14:textId="77777777" w:rsidR="006F0564" w:rsidRDefault="00CC4D81"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CC4D81">
        <w:rPr>
          <w:rFonts w:ascii="Times New Roman" w:hAnsi="Times New Roman" w:cs="Times New Roman"/>
          <w:sz w:val="24"/>
          <w:szCs w:val="24"/>
        </w:rPr>
        <w:tab/>
        <w:t>Pagrindiniai reikalavimai:</w:t>
      </w:r>
    </w:p>
    <w:p w14:paraId="74E2642E" w14:textId="77777777" w:rsidR="00CC4D81" w:rsidRPr="006F0564" w:rsidRDefault="00CC4D81" w:rsidP="004169CA">
      <w:pPr>
        <w:pStyle w:val="Pagrindinistekstas"/>
        <w:numPr>
          <w:ilvl w:val="0"/>
          <w:numId w:val="19"/>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6F0564">
        <w:rPr>
          <w:rFonts w:ascii="Times New Roman" w:hAnsi="Times New Roman" w:cs="Times New Roman"/>
          <w:sz w:val="24"/>
          <w:szCs w:val="24"/>
        </w:rPr>
        <w:t>kontaktų skaičius – pagal poreikį;</w:t>
      </w:r>
    </w:p>
    <w:p w14:paraId="2C2A2BE1" w14:textId="77777777" w:rsidR="00CC4D81" w:rsidRPr="006F0564" w:rsidRDefault="00CC4D81" w:rsidP="004169CA">
      <w:pPr>
        <w:pStyle w:val="Sraopastraipa"/>
        <w:numPr>
          <w:ilvl w:val="0"/>
          <w:numId w:val="19"/>
        </w:numPr>
        <w:tabs>
          <w:tab w:val="left" w:pos="702"/>
        </w:tabs>
        <w:spacing w:after="0" w:line="360" w:lineRule="auto"/>
        <w:jc w:val="both"/>
        <w:rPr>
          <w:rFonts w:ascii="Times New Roman" w:hAnsi="Times New Roman" w:cs="Times New Roman"/>
          <w:sz w:val="24"/>
          <w:szCs w:val="24"/>
        </w:rPr>
      </w:pPr>
      <w:r w:rsidRPr="006F0564">
        <w:rPr>
          <w:rFonts w:ascii="Times New Roman" w:hAnsi="Times New Roman" w:cs="Times New Roman"/>
          <w:sz w:val="24"/>
          <w:szCs w:val="24"/>
        </w:rPr>
        <w:t>įtampa 230 V, 50 Hz;</w:t>
      </w:r>
    </w:p>
    <w:p w14:paraId="68E21141" w14:textId="77777777" w:rsidR="00CC4D81" w:rsidRPr="006F0564" w:rsidRDefault="00CC4D81" w:rsidP="004169CA">
      <w:pPr>
        <w:pStyle w:val="Sraopastraipa"/>
        <w:numPr>
          <w:ilvl w:val="0"/>
          <w:numId w:val="19"/>
        </w:numPr>
        <w:tabs>
          <w:tab w:val="left" w:pos="702"/>
        </w:tabs>
        <w:spacing w:after="0" w:line="360" w:lineRule="auto"/>
        <w:jc w:val="both"/>
        <w:rPr>
          <w:rFonts w:ascii="Times New Roman" w:hAnsi="Times New Roman" w:cs="Times New Roman"/>
          <w:sz w:val="24"/>
          <w:szCs w:val="24"/>
        </w:rPr>
      </w:pPr>
      <w:r w:rsidRPr="006F0564">
        <w:rPr>
          <w:rFonts w:ascii="Times New Roman" w:hAnsi="Times New Roman" w:cs="Times New Roman"/>
          <w:sz w:val="24"/>
          <w:szCs w:val="24"/>
        </w:rPr>
        <w:t>srovė 10A;</w:t>
      </w:r>
    </w:p>
    <w:p w14:paraId="43BCE57F" w14:textId="77777777" w:rsidR="00CC4D81" w:rsidRPr="00CC4D81" w:rsidRDefault="00CC4D81" w:rsidP="004169CA">
      <w:pPr>
        <w:pStyle w:val="Kappale1"/>
        <w:numPr>
          <w:ilvl w:val="0"/>
          <w:numId w:val="19"/>
        </w:numPr>
        <w:tabs>
          <w:tab w:val="left" w:pos="702"/>
        </w:tabs>
        <w:spacing w:line="360" w:lineRule="auto"/>
        <w:rPr>
          <w:rFonts w:ascii="Times New Roman" w:hAnsi="Times New Roman"/>
          <w:sz w:val="24"/>
          <w:szCs w:val="24"/>
          <w:lang w:val="lt-LT"/>
        </w:rPr>
      </w:pPr>
      <w:r w:rsidRPr="00CC4D81">
        <w:rPr>
          <w:rFonts w:ascii="Times New Roman" w:hAnsi="Times New Roman"/>
          <w:sz w:val="24"/>
          <w:szCs w:val="24"/>
          <w:lang w:val="lt-LT"/>
        </w:rPr>
        <w:t>suveikimas paspaudus;</w:t>
      </w:r>
    </w:p>
    <w:p w14:paraId="40BD0EC8" w14:textId="77777777" w:rsidR="00CC4D81" w:rsidRPr="006F0564" w:rsidRDefault="00CC4D81" w:rsidP="004169CA">
      <w:pPr>
        <w:pStyle w:val="Sraopastraipa"/>
        <w:numPr>
          <w:ilvl w:val="0"/>
          <w:numId w:val="19"/>
        </w:numPr>
        <w:tabs>
          <w:tab w:val="left" w:pos="702"/>
        </w:tabs>
        <w:spacing w:after="0" w:line="360" w:lineRule="auto"/>
        <w:jc w:val="both"/>
        <w:rPr>
          <w:rFonts w:ascii="Times New Roman" w:hAnsi="Times New Roman" w:cs="Times New Roman"/>
          <w:sz w:val="24"/>
          <w:szCs w:val="24"/>
        </w:rPr>
      </w:pPr>
      <w:r w:rsidRPr="006F0564">
        <w:rPr>
          <w:rFonts w:ascii="Times New Roman" w:hAnsi="Times New Roman" w:cs="Times New Roman"/>
          <w:sz w:val="24"/>
          <w:szCs w:val="24"/>
        </w:rPr>
        <w:t>impulsinė funkcija;</w:t>
      </w:r>
    </w:p>
    <w:p w14:paraId="2C69DB4A" w14:textId="09C52693" w:rsidR="00A91866" w:rsidRPr="00A81988" w:rsidRDefault="00E621BE" w:rsidP="004169CA">
      <w:pPr>
        <w:pStyle w:val="Pagrindinistekstas"/>
        <w:numPr>
          <w:ilvl w:val="0"/>
          <w:numId w:val="19"/>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Pr>
          <w:rFonts w:ascii="Times New Roman" w:hAnsi="Times New Roman" w:cs="Times New Roman"/>
          <w:sz w:val="24"/>
          <w:szCs w:val="24"/>
        </w:rPr>
        <w:t>užrašas, nurodantis paskirtį.</w:t>
      </w:r>
    </w:p>
    <w:p w14:paraId="740E5F20" w14:textId="77777777" w:rsidR="00E000EF" w:rsidRDefault="00E000EF" w:rsidP="004169CA">
      <w:pPr>
        <w:pStyle w:val="Pagrindinistekstas"/>
        <w:numPr>
          <w:ilvl w:val="0"/>
          <w:numId w:val="7"/>
        </w:numPr>
        <w:tabs>
          <w:tab w:val="left" w:pos="702"/>
        </w:tabs>
        <w:overflowPunct w:val="0"/>
        <w:autoSpaceDE w:val="0"/>
        <w:autoSpaceDN w:val="0"/>
        <w:adjustRightInd w:val="0"/>
        <w:spacing w:before="120" w:after="0" w:line="360" w:lineRule="auto"/>
        <w:ind w:left="1134" w:hanging="425"/>
        <w:jc w:val="both"/>
        <w:textAlignment w:val="baseline"/>
        <w:rPr>
          <w:rFonts w:ascii="Times New Roman" w:hAnsi="Times New Roman" w:cs="Times New Roman"/>
          <w:sz w:val="24"/>
          <w:szCs w:val="24"/>
        </w:rPr>
      </w:pPr>
      <w:r>
        <w:rPr>
          <w:rFonts w:ascii="Times New Roman" w:hAnsi="Times New Roman" w:cs="Times New Roman"/>
          <w:sz w:val="24"/>
          <w:szCs w:val="24"/>
        </w:rPr>
        <w:t>Sirena</w:t>
      </w:r>
    </w:p>
    <w:p w14:paraId="66644622" w14:textId="77777777" w:rsidR="00E000EF" w:rsidRDefault="00E000EF"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Pr>
          <w:rFonts w:ascii="Times New Roman" w:hAnsi="Times New Roman" w:cs="Times New Roman"/>
          <w:sz w:val="24"/>
          <w:szCs w:val="24"/>
        </w:rPr>
        <w:t>Paskirtis – Garsinė signalizacija nuo įsilaužimo.</w:t>
      </w:r>
    </w:p>
    <w:p w14:paraId="2FE37BC4" w14:textId="77777777" w:rsidR="00E000EF" w:rsidRDefault="00E000EF"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Pagrindiniai reikalavimai:</w:t>
      </w:r>
    </w:p>
    <w:p w14:paraId="450FD9E1" w14:textId="77777777" w:rsidR="00E000EF" w:rsidRDefault="00E000EF" w:rsidP="004169CA">
      <w:pPr>
        <w:pStyle w:val="Pagrindinistekstas"/>
        <w:numPr>
          <w:ilvl w:val="0"/>
          <w:numId w:val="18"/>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Pr>
          <w:rFonts w:ascii="Times New Roman" w:hAnsi="Times New Roman" w:cs="Times New Roman"/>
          <w:sz w:val="24"/>
          <w:szCs w:val="24"/>
        </w:rPr>
        <w:t>Maitinimo įtampa 24V DC;</w:t>
      </w:r>
    </w:p>
    <w:p w14:paraId="0C26781D" w14:textId="595FD2FA" w:rsidR="00E000EF" w:rsidRDefault="000834A5" w:rsidP="004169CA">
      <w:pPr>
        <w:pStyle w:val="Pagrindinistekstas"/>
        <w:numPr>
          <w:ilvl w:val="0"/>
          <w:numId w:val="18"/>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E01219">
        <w:rPr>
          <w:rFonts w:ascii="Times New Roman" w:eastAsia="MS Mincho" w:hAnsi="Times New Roman" w:cs="Times New Roman"/>
          <w:bCs/>
        </w:rPr>
        <w:t>Garso lygis</w:t>
      </w:r>
      <w:r>
        <w:rPr>
          <w:rFonts w:ascii="Times New Roman" w:eastAsia="MS Mincho" w:hAnsi="Times New Roman" w:cs="Times New Roman"/>
          <w:bCs/>
        </w:rPr>
        <w:t xml:space="preserve"> </w:t>
      </w:r>
      <w:r w:rsidR="00E8777A" w:rsidRPr="00A24A5F">
        <w:rPr>
          <w:rFonts w:ascii="Times New Roman" w:eastAsia="MS Mincho" w:hAnsi="Times New Roman" w:cs="Times New Roman"/>
          <w:bCs/>
        </w:rPr>
        <w:t>≥</w:t>
      </w:r>
      <w:r w:rsidR="00E8777A">
        <w:rPr>
          <w:rFonts w:ascii="Times New Roman" w:eastAsia="MS Mincho" w:hAnsi="Times New Roman" w:cs="Times New Roman"/>
          <w:bCs/>
        </w:rPr>
        <w:t xml:space="preserve"> </w:t>
      </w:r>
      <w:r w:rsidR="00E000EF">
        <w:rPr>
          <w:rFonts w:ascii="Times New Roman" w:hAnsi="Times New Roman" w:cs="Times New Roman"/>
          <w:sz w:val="24"/>
          <w:szCs w:val="24"/>
        </w:rPr>
        <w:t xml:space="preserve">92 </w:t>
      </w:r>
      <w:r w:rsidR="00910A34">
        <w:rPr>
          <w:rFonts w:ascii="Times New Roman" w:hAnsi="Times New Roman" w:cs="Times New Roman"/>
          <w:sz w:val="24"/>
          <w:szCs w:val="24"/>
          <w:lang w:val="en-US"/>
        </w:rPr>
        <w:t>dB</w:t>
      </w:r>
      <w:r w:rsidR="00E000EF">
        <w:rPr>
          <w:rFonts w:ascii="Times New Roman" w:hAnsi="Times New Roman" w:cs="Times New Roman"/>
          <w:sz w:val="24"/>
          <w:szCs w:val="24"/>
        </w:rPr>
        <w:t>;</w:t>
      </w:r>
    </w:p>
    <w:p w14:paraId="3ADAAF2D" w14:textId="77777777" w:rsidR="005D0A69" w:rsidRPr="00156109" w:rsidRDefault="00E000EF" w:rsidP="004169CA">
      <w:pPr>
        <w:pStyle w:val="Pagrindinistekstas"/>
        <w:numPr>
          <w:ilvl w:val="0"/>
          <w:numId w:val="18"/>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Pr>
          <w:rFonts w:ascii="Times New Roman" w:hAnsi="Times New Roman" w:cs="Times New Roman"/>
          <w:sz w:val="24"/>
          <w:szCs w:val="24"/>
        </w:rPr>
        <w:t>Apsaugos laipsnis IP33.</w:t>
      </w:r>
    </w:p>
    <w:p w14:paraId="5AC5B500" w14:textId="01C77764" w:rsidR="00F158C5" w:rsidRDefault="00F158C5"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p>
    <w:p w14:paraId="30387D4F" w14:textId="77777777" w:rsidR="00A81988" w:rsidRDefault="00A81988"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p>
    <w:p w14:paraId="70249D14" w14:textId="77777777" w:rsidR="00A81988" w:rsidRDefault="00A81988"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p>
    <w:p w14:paraId="12CE2BF1" w14:textId="56415F3A" w:rsidR="00E621BE" w:rsidRPr="008F072E" w:rsidRDefault="00E621BE" w:rsidP="004169CA">
      <w:pPr>
        <w:pStyle w:val="Pagrindinistekstas"/>
        <w:numPr>
          <w:ilvl w:val="0"/>
          <w:numId w:val="1"/>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BC40F6">
        <w:rPr>
          <w:rFonts w:ascii="Times New Roman" w:hAnsi="Times New Roman" w:cs="Times New Roman"/>
          <w:b/>
          <w:sz w:val="24"/>
          <w:szCs w:val="24"/>
        </w:rPr>
        <w:t xml:space="preserve">Darbų </w:t>
      </w:r>
      <w:r w:rsidR="00741CC8">
        <w:rPr>
          <w:rFonts w:ascii="Times New Roman" w:hAnsi="Times New Roman" w:cs="Times New Roman"/>
          <w:b/>
          <w:sz w:val="24"/>
          <w:szCs w:val="24"/>
        </w:rPr>
        <w:t>v</w:t>
      </w:r>
      <w:r w:rsidRPr="00BC40F6">
        <w:rPr>
          <w:rFonts w:ascii="Times New Roman" w:hAnsi="Times New Roman" w:cs="Times New Roman"/>
          <w:b/>
          <w:sz w:val="24"/>
          <w:szCs w:val="24"/>
        </w:rPr>
        <w:t>ykdymas</w:t>
      </w:r>
    </w:p>
    <w:p w14:paraId="0A787606" w14:textId="374F3BA8" w:rsidR="00E621BE" w:rsidRPr="00E621BE" w:rsidRDefault="00F158C5" w:rsidP="004169CA">
      <w:pPr>
        <w:pStyle w:val="Antrat3"/>
        <w:numPr>
          <w:ilvl w:val="0"/>
          <w:numId w:val="0"/>
        </w:numPr>
        <w:spacing w:before="270" w:after="0" w:line="360" w:lineRule="auto"/>
        <w:ind w:left="851"/>
        <w:rPr>
          <w:rFonts w:ascii="Times New Roman" w:hAnsi="Times New Roman" w:cs="Times New Roman"/>
          <w:b w:val="0"/>
          <w:bCs/>
          <w:sz w:val="24"/>
          <w:szCs w:val="24"/>
        </w:rPr>
      </w:pPr>
      <w:r>
        <w:rPr>
          <w:rFonts w:ascii="Times New Roman" w:hAnsi="Times New Roman" w:cs="Times New Roman"/>
          <w:b w:val="0"/>
          <w:bCs/>
          <w:sz w:val="24"/>
          <w:szCs w:val="24"/>
        </w:rPr>
        <w:t>5.1</w:t>
      </w:r>
      <w:r w:rsidR="00741CC8">
        <w:rPr>
          <w:rFonts w:ascii="Times New Roman" w:hAnsi="Times New Roman" w:cs="Times New Roman"/>
          <w:b w:val="0"/>
          <w:bCs/>
          <w:sz w:val="24"/>
          <w:szCs w:val="24"/>
        </w:rPr>
        <w:tab/>
      </w:r>
      <w:r w:rsidR="00E621BE" w:rsidRPr="00E621BE">
        <w:rPr>
          <w:rFonts w:ascii="Times New Roman" w:hAnsi="Times New Roman" w:cs="Times New Roman"/>
          <w:b w:val="0"/>
          <w:bCs/>
          <w:sz w:val="24"/>
          <w:szCs w:val="24"/>
        </w:rPr>
        <w:t>Siurblių valdymo skydas</w:t>
      </w:r>
    </w:p>
    <w:p w14:paraId="4A5483DE" w14:textId="2E71D6CA" w:rsidR="00E621BE" w:rsidRPr="00E01219" w:rsidRDefault="00E9216E" w:rsidP="004169CA">
      <w:pPr>
        <w:spacing w:after="0" w:line="360" w:lineRule="auto"/>
        <w:jc w:val="both"/>
        <w:rPr>
          <w:rFonts w:ascii="Times New Roman" w:hAnsi="Times New Roman" w:cs="Times New Roman"/>
          <w:sz w:val="24"/>
          <w:szCs w:val="24"/>
        </w:rPr>
      </w:pPr>
      <w:r>
        <w:rPr>
          <w:rFonts w:ascii="Times New Roman" w:hAnsi="Times New Roman" w:cs="Times New Roman"/>
          <w:color w:val="000080"/>
          <w:sz w:val="24"/>
          <w:szCs w:val="24"/>
        </w:rPr>
        <w:tab/>
      </w:r>
      <w:r w:rsidR="00E621BE" w:rsidRPr="00E621BE">
        <w:rPr>
          <w:rFonts w:ascii="Times New Roman" w:hAnsi="Times New Roman" w:cs="Times New Roman"/>
          <w:sz w:val="24"/>
          <w:szCs w:val="24"/>
        </w:rPr>
        <w:t>Valdymo skyde SVS turi būti montuojami įva</w:t>
      </w:r>
      <w:r w:rsidR="004942AA">
        <w:rPr>
          <w:rFonts w:ascii="Times New Roman" w:hAnsi="Times New Roman" w:cs="Times New Roman"/>
          <w:sz w:val="24"/>
          <w:szCs w:val="24"/>
        </w:rPr>
        <w:t>diniai, paskirstymo, komutaciniai</w:t>
      </w:r>
      <w:r w:rsidR="00E621BE" w:rsidRPr="00E621BE">
        <w:rPr>
          <w:rFonts w:ascii="Times New Roman" w:hAnsi="Times New Roman" w:cs="Times New Roman"/>
          <w:sz w:val="24"/>
          <w:szCs w:val="24"/>
        </w:rPr>
        <w:t xml:space="preserve">, paleidimo, valdymo, signalizacijos, matavimų ir duomenų perdavimo </w:t>
      </w:r>
      <w:r w:rsidR="00E621BE" w:rsidRPr="00E01219">
        <w:rPr>
          <w:rFonts w:ascii="Times New Roman" w:hAnsi="Times New Roman" w:cs="Times New Roman"/>
          <w:sz w:val="24"/>
          <w:szCs w:val="24"/>
        </w:rPr>
        <w:t xml:space="preserve">elektros </w:t>
      </w:r>
      <w:r w:rsidR="000834A5" w:rsidRPr="00E01219">
        <w:rPr>
          <w:rFonts w:ascii="Times New Roman" w:hAnsi="Times New Roman" w:cs="Times New Roman"/>
          <w:sz w:val="24"/>
          <w:szCs w:val="24"/>
        </w:rPr>
        <w:t>įrenginiai</w:t>
      </w:r>
      <w:r w:rsidR="00E621BE" w:rsidRPr="00E01219">
        <w:rPr>
          <w:rFonts w:ascii="Times New Roman" w:hAnsi="Times New Roman" w:cs="Times New Roman"/>
          <w:sz w:val="24"/>
          <w:szCs w:val="24"/>
        </w:rPr>
        <w:t>. Jėgos ir valdymo kabelių įvedimo angos turi būti atskiros,</w:t>
      </w:r>
      <w:r w:rsidR="000214A8" w:rsidRPr="00E01219">
        <w:rPr>
          <w:rFonts w:ascii="Times New Roman" w:hAnsi="Times New Roman" w:cs="Times New Roman"/>
          <w:sz w:val="24"/>
          <w:szCs w:val="24"/>
        </w:rPr>
        <w:t xml:space="preserve"> bei naudojami sandarikliai, kurių diametras parenkamas pagal kabelio diametrą. A</w:t>
      </w:r>
      <w:r w:rsidR="00E621BE" w:rsidRPr="00E01219">
        <w:rPr>
          <w:rFonts w:ascii="Times New Roman" w:hAnsi="Times New Roman" w:cs="Times New Roman"/>
          <w:sz w:val="24"/>
          <w:szCs w:val="24"/>
        </w:rPr>
        <w:t>psaugos klasė ne žemesnė kai</w:t>
      </w:r>
      <w:r w:rsidR="004942AA" w:rsidRPr="00E01219">
        <w:rPr>
          <w:rFonts w:ascii="Times New Roman" w:hAnsi="Times New Roman" w:cs="Times New Roman"/>
          <w:sz w:val="24"/>
          <w:szCs w:val="24"/>
        </w:rPr>
        <w:t>p</w:t>
      </w:r>
      <w:r w:rsidR="00E621BE" w:rsidRPr="00E01219">
        <w:rPr>
          <w:rFonts w:ascii="Times New Roman" w:hAnsi="Times New Roman" w:cs="Times New Roman"/>
          <w:sz w:val="24"/>
          <w:szCs w:val="24"/>
        </w:rPr>
        <w:t xml:space="preserve"> IP65.  </w:t>
      </w:r>
    </w:p>
    <w:p w14:paraId="2753C4A0" w14:textId="77777777" w:rsidR="00E621BE" w:rsidRPr="00E01219" w:rsidRDefault="00E621BE" w:rsidP="004169CA">
      <w:pPr>
        <w:pStyle w:val="Pagrindinistekstas"/>
        <w:spacing w:after="0" w:line="360" w:lineRule="auto"/>
        <w:jc w:val="both"/>
        <w:rPr>
          <w:rFonts w:ascii="Times New Roman" w:hAnsi="Times New Roman" w:cs="Times New Roman"/>
          <w:bCs/>
          <w:sz w:val="24"/>
          <w:szCs w:val="24"/>
        </w:rPr>
      </w:pPr>
      <w:r w:rsidRPr="00E01219">
        <w:rPr>
          <w:rFonts w:ascii="Times New Roman" w:hAnsi="Times New Roman" w:cs="Times New Roman"/>
          <w:bCs/>
          <w:sz w:val="24"/>
          <w:szCs w:val="24"/>
        </w:rPr>
        <w:tab/>
        <w:t>Valdymo jėgos skyde kabelių įvadas turi būti iš apačios. Skirtingų įtampų kabeliai į valdymo skydą turi patekti iš skirtingų pusių. Prijungimo gnybtai skirtingos įtampos kabeliams valdymo skydo viduje turi būti atskirti.</w:t>
      </w:r>
    </w:p>
    <w:p w14:paraId="53AAF3F5" w14:textId="77777777" w:rsidR="00E621BE" w:rsidRPr="00E01219" w:rsidRDefault="00E621BE" w:rsidP="004169CA">
      <w:pPr>
        <w:pStyle w:val="Pagrindinistekstas"/>
        <w:spacing w:after="0" w:line="360" w:lineRule="auto"/>
        <w:jc w:val="both"/>
        <w:rPr>
          <w:rFonts w:ascii="Times New Roman" w:hAnsi="Times New Roman" w:cs="Times New Roman"/>
          <w:bCs/>
          <w:sz w:val="24"/>
          <w:szCs w:val="24"/>
        </w:rPr>
      </w:pPr>
      <w:r w:rsidRPr="00E01219">
        <w:rPr>
          <w:rFonts w:ascii="Times New Roman" w:hAnsi="Times New Roman" w:cs="Times New Roman"/>
          <w:bCs/>
          <w:sz w:val="24"/>
          <w:szCs w:val="24"/>
        </w:rPr>
        <w:tab/>
        <w:t>SVS turi būti numatyta oro temperatūros kontrolės sistema. Projektiniuose sprendiniuose laikoma, kad normali darbo aplinkos temperatūra skydo viduje +5…+40ºC. Oro temperatūrai viršijus viršutinę ribą, turėtų įsijungti oro šalinimo ventiliatorius, o nukritus žemiau apatinės ribos</w:t>
      </w:r>
      <w:r w:rsidR="00AF0236" w:rsidRPr="00E01219">
        <w:rPr>
          <w:rFonts w:ascii="Times New Roman" w:hAnsi="Times New Roman" w:cs="Times New Roman"/>
          <w:bCs/>
          <w:sz w:val="24"/>
          <w:szCs w:val="24"/>
        </w:rPr>
        <w:t>,</w:t>
      </w:r>
      <w:r w:rsidRPr="00E01219">
        <w:rPr>
          <w:rFonts w:ascii="Times New Roman" w:hAnsi="Times New Roman" w:cs="Times New Roman"/>
          <w:bCs/>
          <w:sz w:val="24"/>
          <w:szCs w:val="24"/>
        </w:rPr>
        <w:t xml:space="preserve"> turėtų įsijungti elektrinis oro šildytuvas. Oro temperatūros reguliavimas derinamas projektavimo </w:t>
      </w:r>
      <w:r w:rsidR="00AF0236" w:rsidRPr="00E01219">
        <w:rPr>
          <w:rFonts w:ascii="Times New Roman" w:hAnsi="Times New Roman" w:cs="Times New Roman"/>
          <w:bCs/>
          <w:sz w:val="24"/>
          <w:szCs w:val="24"/>
        </w:rPr>
        <w:t>metu. Šildytuvo galia parenkama</w:t>
      </w:r>
      <w:r w:rsidRPr="00E01219">
        <w:rPr>
          <w:rFonts w:ascii="Times New Roman" w:hAnsi="Times New Roman" w:cs="Times New Roman"/>
          <w:bCs/>
          <w:sz w:val="24"/>
          <w:szCs w:val="24"/>
        </w:rPr>
        <w:t xml:space="preserve"> įvertinus numatomas skydo termoizoliacines priemones. Tolygiam oro temperatūros pasiskirstymui skydo viduje užtikrinti </w:t>
      </w:r>
      <w:r w:rsidR="00F01A79" w:rsidRPr="00E01219">
        <w:rPr>
          <w:rFonts w:ascii="Times New Roman" w:hAnsi="Times New Roman" w:cs="Times New Roman"/>
          <w:bCs/>
          <w:sz w:val="24"/>
          <w:szCs w:val="24"/>
        </w:rPr>
        <w:t>gali</w:t>
      </w:r>
      <w:r w:rsidRPr="00E01219">
        <w:rPr>
          <w:rFonts w:ascii="Times New Roman" w:hAnsi="Times New Roman" w:cs="Times New Roman"/>
          <w:bCs/>
          <w:sz w:val="24"/>
          <w:szCs w:val="24"/>
        </w:rPr>
        <w:t xml:space="preserve"> būti numatytas ventiliatorius. Lauko oro paėmimo grotelės (su filtru) šaltuoju metų laiku turi būti mechaniškai užsandarintos. Parenkant valdymo jėgos skydo komponentus, turi būti pakartotinai įvertintos jų kaip komplektinio elektrotechnikos įrenginio visumos darbo aplinkos temperatūrų ribos. Siekiant sumažinti siurblinės eksploatacines išlaidas, prioritetas turėtų būti suteikiamas žemose temperatūrose veikiančių valdymo automatikos komponentų įrangos komplektui.  </w:t>
      </w:r>
    </w:p>
    <w:p w14:paraId="605DE2EE" w14:textId="77777777" w:rsidR="00E621BE" w:rsidRPr="00E01219" w:rsidRDefault="00FE7853" w:rsidP="004169CA">
      <w:pPr>
        <w:pStyle w:val="Pagrindinistekstas"/>
        <w:spacing w:after="0" w:line="360" w:lineRule="auto"/>
        <w:jc w:val="both"/>
        <w:rPr>
          <w:rFonts w:ascii="Times New Roman" w:hAnsi="Times New Roman" w:cs="Times New Roman"/>
          <w:bCs/>
          <w:sz w:val="24"/>
          <w:szCs w:val="24"/>
        </w:rPr>
      </w:pPr>
      <w:r w:rsidRPr="00E01219">
        <w:rPr>
          <w:rFonts w:ascii="Times New Roman" w:hAnsi="Times New Roman" w:cs="Times New Roman"/>
          <w:bCs/>
          <w:sz w:val="24"/>
          <w:szCs w:val="24"/>
        </w:rPr>
        <w:tab/>
      </w:r>
      <w:r w:rsidR="00E621BE" w:rsidRPr="00E01219">
        <w:rPr>
          <w:rFonts w:ascii="Times New Roman" w:hAnsi="Times New Roman" w:cs="Times New Roman"/>
          <w:bCs/>
          <w:sz w:val="24"/>
          <w:szCs w:val="24"/>
        </w:rPr>
        <w:t>SVS turi būt</w:t>
      </w:r>
      <w:r w:rsidR="00AF0236" w:rsidRPr="00E01219">
        <w:rPr>
          <w:rFonts w:ascii="Times New Roman" w:hAnsi="Times New Roman" w:cs="Times New Roman"/>
          <w:bCs/>
          <w:sz w:val="24"/>
          <w:szCs w:val="24"/>
        </w:rPr>
        <w:t>i</w:t>
      </w:r>
      <w:r w:rsidR="00E621BE" w:rsidRPr="00E01219">
        <w:rPr>
          <w:rFonts w:ascii="Times New Roman" w:hAnsi="Times New Roman" w:cs="Times New Roman"/>
          <w:bCs/>
          <w:sz w:val="24"/>
          <w:szCs w:val="24"/>
        </w:rPr>
        <w:t xml:space="preserve"> sumontuotas vidaus apšvietimas ir </w:t>
      </w:r>
      <w:r w:rsidR="002B14C0" w:rsidRPr="00E01219">
        <w:rPr>
          <w:rFonts w:ascii="Times New Roman" w:hAnsi="Times New Roman" w:cs="Times New Roman"/>
          <w:bCs/>
          <w:sz w:val="24"/>
          <w:szCs w:val="24"/>
        </w:rPr>
        <w:t xml:space="preserve">kombinuota </w:t>
      </w:r>
      <w:r w:rsidR="00E621BE" w:rsidRPr="00E01219">
        <w:rPr>
          <w:rFonts w:ascii="Times New Roman" w:hAnsi="Times New Roman" w:cs="Times New Roman"/>
          <w:bCs/>
          <w:sz w:val="24"/>
          <w:szCs w:val="24"/>
        </w:rPr>
        <w:t>rozetė</w:t>
      </w:r>
      <w:r w:rsidR="002B14C0" w:rsidRPr="00E01219">
        <w:rPr>
          <w:rFonts w:ascii="Times New Roman" w:hAnsi="Times New Roman" w:cs="Times New Roman"/>
          <w:bCs/>
          <w:sz w:val="24"/>
          <w:szCs w:val="24"/>
        </w:rPr>
        <w:t xml:space="preserve">, </w:t>
      </w:r>
      <w:r w:rsidR="002B14C0" w:rsidRPr="00E01219">
        <w:rPr>
          <w:rFonts w:ascii="Times New Roman" w:hAnsi="Times New Roman" w:cs="Times New Roman"/>
          <w:sz w:val="24"/>
          <w:szCs w:val="24"/>
        </w:rPr>
        <w:t>trifazė 3P+N+E ir vienfazė P+N+E su nuotėkio rele</w:t>
      </w:r>
      <w:r w:rsidR="00E621BE" w:rsidRPr="00E01219">
        <w:rPr>
          <w:rFonts w:ascii="Times New Roman" w:hAnsi="Times New Roman" w:cs="Times New Roman"/>
          <w:bCs/>
          <w:sz w:val="24"/>
          <w:szCs w:val="24"/>
        </w:rPr>
        <w:t xml:space="preserve">. </w:t>
      </w:r>
    </w:p>
    <w:p w14:paraId="0CD7B801" w14:textId="21FFEA11" w:rsidR="00E621BE" w:rsidRPr="00E01219" w:rsidRDefault="00E621BE" w:rsidP="004169CA">
      <w:pPr>
        <w:pStyle w:val="Pagrindinistekstas"/>
        <w:spacing w:after="0" w:line="360" w:lineRule="auto"/>
        <w:jc w:val="both"/>
        <w:rPr>
          <w:rFonts w:ascii="Times New Roman" w:hAnsi="Times New Roman" w:cs="Times New Roman"/>
          <w:bCs/>
          <w:sz w:val="24"/>
          <w:szCs w:val="24"/>
        </w:rPr>
      </w:pPr>
      <w:r w:rsidRPr="00E01219">
        <w:rPr>
          <w:rFonts w:ascii="Times New Roman" w:hAnsi="Times New Roman" w:cs="Times New Roman"/>
          <w:bCs/>
          <w:sz w:val="24"/>
          <w:szCs w:val="24"/>
        </w:rPr>
        <w:tab/>
        <w:t>El. variklių maitinimo grandinės turi turėti apsaugos automat</w:t>
      </w:r>
      <w:r w:rsidR="000834A5" w:rsidRPr="00E01219">
        <w:rPr>
          <w:rFonts w:ascii="Times New Roman" w:hAnsi="Times New Roman" w:cs="Times New Roman"/>
          <w:bCs/>
          <w:sz w:val="24"/>
          <w:szCs w:val="24"/>
        </w:rPr>
        <w:t>inius išjungiklius</w:t>
      </w:r>
      <w:r w:rsidRPr="00E01219">
        <w:rPr>
          <w:rFonts w:ascii="Times New Roman" w:hAnsi="Times New Roman" w:cs="Times New Roman"/>
          <w:bCs/>
          <w:sz w:val="24"/>
          <w:szCs w:val="24"/>
        </w:rPr>
        <w:t xml:space="preserve">, </w:t>
      </w:r>
      <w:proofErr w:type="spellStart"/>
      <w:r w:rsidRPr="00E01219">
        <w:rPr>
          <w:rFonts w:ascii="Times New Roman" w:hAnsi="Times New Roman" w:cs="Times New Roman"/>
          <w:bCs/>
          <w:sz w:val="24"/>
          <w:szCs w:val="24"/>
        </w:rPr>
        <w:t>kontaktorius</w:t>
      </w:r>
      <w:proofErr w:type="spellEnd"/>
      <w:r w:rsidRPr="00E01219">
        <w:rPr>
          <w:rFonts w:ascii="Times New Roman" w:hAnsi="Times New Roman" w:cs="Times New Roman"/>
          <w:bCs/>
          <w:sz w:val="24"/>
          <w:szCs w:val="24"/>
        </w:rPr>
        <w:t>, terminės apsaugos reles, minkšto paleidimo įrenginius ir kitus būtinus priedus.</w:t>
      </w:r>
      <w:r w:rsidR="00352F92" w:rsidRPr="00E01219">
        <w:rPr>
          <w:rFonts w:ascii="Times New Roman" w:hAnsi="Times New Roman" w:cs="Times New Roman"/>
          <w:bCs/>
          <w:sz w:val="24"/>
          <w:szCs w:val="24"/>
        </w:rPr>
        <w:t xml:space="preserve"> </w:t>
      </w:r>
    </w:p>
    <w:p w14:paraId="4ABAB549" w14:textId="75B06DB3" w:rsidR="00352F92" w:rsidRDefault="00352F92" w:rsidP="004169CA">
      <w:pPr>
        <w:pStyle w:val="Pagrindinistekstas"/>
        <w:spacing w:after="0" w:line="360" w:lineRule="auto"/>
        <w:jc w:val="both"/>
        <w:rPr>
          <w:rFonts w:ascii="Times New Roman" w:hAnsi="Times New Roman" w:cs="Times New Roman"/>
          <w:sz w:val="24"/>
          <w:szCs w:val="24"/>
        </w:rPr>
      </w:pPr>
      <w:r w:rsidRPr="00E01219">
        <w:rPr>
          <w:rFonts w:ascii="Times New Roman" w:hAnsi="Times New Roman" w:cs="Times New Roman"/>
          <w:sz w:val="24"/>
          <w:szCs w:val="24"/>
        </w:rPr>
        <w:tab/>
        <w:t xml:space="preserve">Visi siurbliai nuo 3,0kW paleidžiami tik naudojant </w:t>
      </w:r>
      <w:r w:rsidR="004108C7" w:rsidRPr="00E01219">
        <w:rPr>
          <w:rFonts w:ascii="Times New Roman" w:hAnsi="Times New Roman" w:cs="Times New Roman"/>
          <w:sz w:val="24"/>
          <w:szCs w:val="24"/>
        </w:rPr>
        <w:t>variklių lėto paleidimo aparatūrą</w:t>
      </w:r>
      <w:r w:rsidR="00BD2052" w:rsidRPr="00E01219">
        <w:rPr>
          <w:rFonts w:ascii="Times New Roman" w:hAnsi="Times New Roman" w:cs="Times New Roman"/>
          <w:sz w:val="24"/>
          <w:szCs w:val="24"/>
        </w:rPr>
        <w:t xml:space="preserve"> (kaip </w:t>
      </w:r>
      <w:r w:rsidR="004108C7" w:rsidRPr="00E01219">
        <w:rPr>
          <w:rFonts w:ascii="Times New Roman" w:hAnsi="Times New Roman" w:cs="Times New Roman"/>
          <w:sz w:val="24"/>
          <w:szCs w:val="24"/>
        </w:rPr>
        <w:t xml:space="preserve">variklių lėto paleidimo aparatūrą </w:t>
      </w:r>
      <w:r w:rsidR="00BD2052" w:rsidRPr="00E01219">
        <w:rPr>
          <w:rFonts w:ascii="Times New Roman" w:hAnsi="Times New Roman" w:cs="Times New Roman"/>
          <w:sz w:val="24"/>
          <w:szCs w:val="24"/>
        </w:rPr>
        <w:t>galima naudoti ir dažnio keitiklius)</w:t>
      </w:r>
      <w:r w:rsidRPr="00E01219">
        <w:rPr>
          <w:rFonts w:ascii="Times New Roman" w:hAnsi="Times New Roman" w:cs="Times New Roman"/>
          <w:sz w:val="24"/>
          <w:szCs w:val="24"/>
        </w:rPr>
        <w:t xml:space="preserve">, minėta </w:t>
      </w:r>
      <w:r w:rsidR="004108C7" w:rsidRPr="00E01219">
        <w:rPr>
          <w:rFonts w:ascii="Times New Roman" w:hAnsi="Times New Roman" w:cs="Times New Roman"/>
          <w:sz w:val="24"/>
          <w:szCs w:val="24"/>
        </w:rPr>
        <w:t>aparatūra</w:t>
      </w:r>
      <w:r w:rsidRPr="00E01219">
        <w:rPr>
          <w:rFonts w:ascii="Times New Roman" w:hAnsi="Times New Roman" w:cs="Times New Roman"/>
          <w:sz w:val="24"/>
          <w:szCs w:val="24"/>
        </w:rPr>
        <w:t xml:space="preserve"> </w:t>
      </w:r>
      <w:r w:rsidR="002E1CE7" w:rsidRPr="00E01219">
        <w:rPr>
          <w:rFonts w:ascii="Times New Roman" w:hAnsi="Times New Roman" w:cs="Times New Roman"/>
          <w:sz w:val="24"/>
          <w:szCs w:val="24"/>
        </w:rPr>
        <w:t>taip pat</w:t>
      </w:r>
      <w:r w:rsidRPr="00E01219">
        <w:rPr>
          <w:rFonts w:ascii="Times New Roman" w:hAnsi="Times New Roman" w:cs="Times New Roman"/>
          <w:sz w:val="24"/>
          <w:szCs w:val="24"/>
        </w:rPr>
        <w:t xml:space="preserve"> vykdo variklių apsaugą.</w:t>
      </w:r>
    </w:p>
    <w:p w14:paraId="77C990D3" w14:textId="77777777" w:rsidR="00E621BE" w:rsidRPr="00E621BE" w:rsidRDefault="00B367D2" w:rsidP="004169CA">
      <w:pPr>
        <w:pStyle w:val="Pagrindinisteksta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ab/>
      </w:r>
      <w:r w:rsidR="00E621BE" w:rsidRPr="00E621BE">
        <w:rPr>
          <w:rFonts w:ascii="Times New Roman" w:hAnsi="Times New Roman" w:cs="Times New Roman"/>
          <w:bCs/>
          <w:sz w:val="24"/>
          <w:szCs w:val="24"/>
        </w:rPr>
        <w:t>Valdymo jėgos skydo viduje turi būti numatyta dėklė dokumentams. Kiekviename valdymo skyde turi būti išpildomosios dokumentacijos komplektas su to skydo vidinių ir išorinių sujungimų schemomis, specifikacijomis, įrenginių išdėstymu ir vartotojo instrukcija.</w:t>
      </w:r>
    </w:p>
    <w:p w14:paraId="0AC5F0A8" w14:textId="77777777" w:rsidR="00E621BE" w:rsidRPr="00E621BE" w:rsidRDefault="00E621BE"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Valdymo skyduose turi būti mažiausiai 20</w:t>
      </w:r>
      <w:r w:rsidRPr="00E621BE">
        <w:rPr>
          <w:rFonts w:ascii="Times New Roman" w:hAnsi="Times New Roman" w:cs="Times New Roman"/>
          <w:bCs/>
          <w:sz w:val="24"/>
          <w:szCs w:val="24"/>
        </w:rPr>
        <w:sym w:font="Symbol" w:char="F025"/>
      </w:r>
      <w:r w:rsidRPr="00E621BE">
        <w:rPr>
          <w:rFonts w:ascii="Times New Roman" w:hAnsi="Times New Roman" w:cs="Times New Roman"/>
          <w:bCs/>
          <w:sz w:val="24"/>
          <w:szCs w:val="24"/>
        </w:rPr>
        <w:t xml:space="preserve"> laisvos vietos papildomiems prietaisams instaliuoti.</w:t>
      </w:r>
    </w:p>
    <w:p w14:paraId="66AE1633" w14:textId="6E973E99" w:rsidR="00E621BE" w:rsidRPr="00E621BE" w:rsidRDefault="00E621BE" w:rsidP="004169CA">
      <w:pPr>
        <w:pStyle w:val="Antrat3"/>
        <w:numPr>
          <w:ilvl w:val="1"/>
          <w:numId w:val="1"/>
        </w:numPr>
        <w:spacing w:before="270" w:after="0" w:line="360" w:lineRule="auto"/>
        <w:rPr>
          <w:rFonts w:ascii="Times New Roman" w:hAnsi="Times New Roman" w:cs="Times New Roman"/>
          <w:b w:val="0"/>
          <w:bCs/>
          <w:sz w:val="24"/>
          <w:szCs w:val="24"/>
        </w:rPr>
      </w:pPr>
      <w:r w:rsidRPr="00E621BE">
        <w:rPr>
          <w:rFonts w:ascii="Times New Roman" w:hAnsi="Times New Roman" w:cs="Times New Roman"/>
          <w:b w:val="0"/>
          <w:bCs/>
          <w:sz w:val="24"/>
          <w:szCs w:val="24"/>
        </w:rPr>
        <w:t>Įrenginių montavimas</w:t>
      </w:r>
    </w:p>
    <w:p w14:paraId="3F969312" w14:textId="77777777" w:rsidR="00E621BE" w:rsidRPr="00E621BE" w:rsidRDefault="00E621BE"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Visi įrenginiai turi būti sumontuoti taip, kad prie jų būtų patogu prieiti, aptarnauti ir reikalui esant pakeisti.</w:t>
      </w:r>
    </w:p>
    <w:p w14:paraId="0E94ECA3" w14:textId="77C5992B" w:rsidR="00E621BE" w:rsidRPr="00E621BE" w:rsidRDefault="00E621BE"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 xml:space="preserve">Montavimo vieta turi būti parinkta taip, kad įrenginiai nebūtų pažeisti ar sugadinti drėgmės, karščio, šalčio, vibracijos ir t.t. Montažas turi būti atliktas laikantis įrenginių gamintojo </w:t>
      </w:r>
      <w:r w:rsidRPr="00E01219">
        <w:rPr>
          <w:rFonts w:ascii="Times New Roman" w:hAnsi="Times New Roman" w:cs="Times New Roman"/>
          <w:bCs/>
          <w:sz w:val="24"/>
          <w:szCs w:val="24"/>
        </w:rPr>
        <w:t>montavimo instrukcijų.</w:t>
      </w:r>
      <w:r w:rsidR="00740857" w:rsidRPr="00E01219">
        <w:rPr>
          <w:rFonts w:ascii="Times New Roman" w:hAnsi="Times New Roman" w:cs="Times New Roman"/>
          <w:bCs/>
          <w:sz w:val="24"/>
          <w:szCs w:val="24"/>
        </w:rPr>
        <w:t xml:space="preserve"> Automatiniai </w:t>
      </w:r>
      <w:r w:rsidR="002E1CE7" w:rsidRPr="00E01219">
        <w:rPr>
          <w:rFonts w:ascii="Times New Roman" w:hAnsi="Times New Roman" w:cs="Times New Roman"/>
          <w:bCs/>
          <w:sz w:val="24"/>
          <w:szCs w:val="24"/>
        </w:rPr>
        <w:t>iš</w:t>
      </w:r>
      <w:r w:rsidR="00740857" w:rsidRPr="00E01219">
        <w:rPr>
          <w:rFonts w:ascii="Times New Roman" w:hAnsi="Times New Roman" w:cs="Times New Roman"/>
          <w:bCs/>
          <w:sz w:val="24"/>
          <w:szCs w:val="24"/>
        </w:rPr>
        <w:t>jungikliai skyduose turi būti horizontaliame išdėstyme taip,  kad p</w:t>
      </w:r>
      <w:r w:rsidR="002E1CE7" w:rsidRPr="00E01219">
        <w:rPr>
          <w:rFonts w:ascii="Times New Roman" w:hAnsi="Times New Roman" w:cs="Times New Roman"/>
          <w:bCs/>
          <w:sz w:val="24"/>
          <w:szCs w:val="24"/>
        </w:rPr>
        <w:t>ri</w:t>
      </w:r>
      <w:r w:rsidR="00740857" w:rsidRPr="00E01219">
        <w:rPr>
          <w:rFonts w:ascii="Times New Roman" w:hAnsi="Times New Roman" w:cs="Times New Roman"/>
          <w:bCs/>
          <w:sz w:val="24"/>
          <w:szCs w:val="24"/>
        </w:rPr>
        <w:t xml:space="preserve">jungimo gnybtai automatinio </w:t>
      </w:r>
      <w:r w:rsidR="002E1CE7" w:rsidRPr="00E01219">
        <w:rPr>
          <w:rFonts w:ascii="Times New Roman" w:hAnsi="Times New Roman" w:cs="Times New Roman"/>
          <w:bCs/>
          <w:sz w:val="24"/>
          <w:szCs w:val="24"/>
        </w:rPr>
        <w:t>iš</w:t>
      </w:r>
      <w:r w:rsidR="00740857" w:rsidRPr="00E01219">
        <w:rPr>
          <w:rFonts w:ascii="Times New Roman" w:hAnsi="Times New Roman" w:cs="Times New Roman"/>
          <w:bCs/>
          <w:sz w:val="24"/>
          <w:szCs w:val="24"/>
        </w:rPr>
        <w:t>jungiklio</w:t>
      </w:r>
      <w:r w:rsidR="00740857">
        <w:rPr>
          <w:rFonts w:ascii="Times New Roman" w:hAnsi="Times New Roman" w:cs="Times New Roman"/>
          <w:bCs/>
          <w:sz w:val="24"/>
          <w:szCs w:val="24"/>
        </w:rPr>
        <w:t xml:space="preserve"> atžvilgiu būtų viršuje ir apačioje.</w:t>
      </w:r>
    </w:p>
    <w:p w14:paraId="0246ED8E" w14:textId="77777777" w:rsidR="00E621BE" w:rsidRPr="00E3203A" w:rsidRDefault="00E621BE"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 xml:space="preserve">Įrenginiai turi būti parinkti taip, kad jie galėtų dirbti be sutrikimų esant </w:t>
      </w:r>
      <w:r w:rsidR="00E3203A">
        <w:rPr>
          <w:rFonts w:ascii="Times New Roman" w:hAnsi="Times New Roman" w:cs="Times New Roman"/>
          <w:bCs/>
          <w:sz w:val="24"/>
          <w:szCs w:val="24"/>
        </w:rPr>
        <w:t>blogiausioms aplinkos sąlygoms.</w:t>
      </w:r>
    </w:p>
    <w:p w14:paraId="761406DF" w14:textId="77777777" w:rsidR="00E621BE" w:rsidRDefault="00E621BE" w:rsidP="004169CA">
      <w:pPr>
        <w:pStyle w:val="Antrat3"/>
        <w:numPr>
          <w:ilvl w:val="1"/>
          <w:numId w:val="1"/>
        </w:numPr>
        <w:spacing w:before="270" w:after="0" w:line="360" w:lineRule="auto"/>
        <w:jc w:val="both"/>
        <w:rPr>
          <w:rFonts w:ascii="Times New Roman" w:hAnsi="Times New Roman" w:cs="Times New Roman"/>
          <w:b w:val="0"/>
          <w:bCs/>
          <w:sz w:val="24"/>
          <w:szCs w:val="24"/>
        </w:rPr>
      </w:pPr>
      <w:r w:rsidRPr="00E621BE">
        <w:rPr>
          <w:rFonts w:ascii="Times New Roman" w:hAnsi="Times New Roman" w:cs="Times New Roman"/>
          <w:b w:val="0"/>
          <w:bCs/>
          <w:sz w:val="24"/>
          <w:szCs w:val="24"/>
        </w:rPr>
        <w:t xml:space="preserve">Kabeliai ir </w:t>
      </w:r>
      <w:r w:rsidR="00B01CCC">
        <w:rPr>
          <w:rFonts w:ascii="Times New Roman" w:hAnsi="Times New Roman" w:cs="Times New Roman"/>
          <w:b w:val="0"/>
          <w:bCs/>
          <w:sz w:val="24"/>
          <w:szCs w:val="24"/>
        </w:rPr>
        <w:t>apsauginiai vamzdžiai</w:t>
      </w:r>
    </w:p>
    <w:p w14:paraId="7958923F" w14:textId="0E7FA573" w:rsidR="004A5391" w:rsidRPr="00E621BE" w:rsidRDefault="00703B67" w:rsidP="004169CA">
      <w:pPr>
        <w:pStyle w:val="Pagrindinisteksta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4A5391" w:rsidRPr="00E621BE">
        <w:rPr>
          <w:rFonts w:ascii="Times New Roman" w:hAnsi="Times New Roman" w:cs="Times New Roman"/>
          <w:bCs/>
          <w:sz w:val="24"/>
          <w:szCs w:val="24"/>
        </w:rPr>
        <w:t xml:space="preserve">Visi kabeliai turi būti instaliuoti pagal </w:t>
      </w:r>
      <w:r w:rsidR="00235A2E" w:rsidRPr="00235A2E">
        <w:rPr>
          <w:rFonts w:ascii="Times New Roman" w:hAnsi="Times New Roman" w:cs="Times New Roman"/>
          <w:bCs/>
          <w:sz w:val="24"/>
          <w:szCs w:val="24"/>
        </w:rPr>
        <w:t>“Elektros linijų ir instaliacijos įrengimo taisyklės</w:t>
      </w:r>
      <w:r w:rsidR="00235A2E">
        <w:rPr>
          <w:rFonts w:ascii="Times New Roman" w:hAnsi="Times New Roman" w:cs="Times New Roman"/>
          <w:bCs/>
          <w:sz w:val="24"/>
          <w:szCs w:val="24"/>
        </w:rPr>
        <w:t>“ ELIĮT</w:t>
      </w:r>
      <w:r w:rsidR="004A5391" w:rsidRPr="00E621BE">
        <w:rPr>
          <w:rFonts w:ascii="Times New Roman" w:hAnsi="Times New Roman" w:cs="Times New Roman"/>
          <w:bCs/>
          <w:sz w:val="24"/>
          <w:szCs w:val="24"/>
        </w:rPr>
        <w:t xml:space="preserve"> ir tvarką, atkreipiant dėmesį į galutinio rezultato vaizdą ar išdėstymą kitų aparatų bei įrenginių atžvilgiu. Kiekvienas kabelis turi būti paklotas vertikaliai, horizontaliai arba lygiagrečiai sienoms arba kitiems struktūriniams elementams. </w:t>
      </w:r>
    </w:p>
    <w:p w14:paraId="55EF67C2" w14:textId="77777777" w:rsidR="004A5391" w:rsidRPr="00E621BE" w:rsidRDefault="004A5391"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Kabeliams ir vamzdžiams kertant betonines konstrukcijas, angos tarp jų ir statybinių konstrukcijų užsandarinamos statybiniu skiediniu</w:t>
      </w:r>
      <w:r w:rsidR="00E90624">
        <w:rPr>
          <w:rFonts w:ascii="Times New Roman" w:hAnsi="Times New Roman" w:cs="Times New Roman"/>
          <w:bCs/>
          <w:sz w:val="24"/>
          <w:szCs w:val="24"/>
        </w:rPr>
        <w:t>,</w:t>
      </w:r>
      <w:r w:rsidRPr="00E621BE">
        <w:rPr>
          <w:rFonts w:ascii="Times New Roman" w:hAnsi="Times New Roman" w:cs="Times New Roman"/>
          <w:bCs/>
          <w:sz w:val="24"/>
          <w:szCs w:val="24"/>
        </w:rPr>
        <w:t xml:space="preserve"> per visą statybinės konstrukcijos storį.</w:t>
      </w:r>
    </w:p>
    <w:p w14:paraId="5C6C5478" w14:textId="77777777" w:rsidR="004A5391" w:rsidRPr="00E621BE" w:rsidRDefault="004A5391"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Kabeliai visur turi būti pritvirtinti pakankamai tvi</w:t>
      </w:r>
      <w:r w:rsidR="005A0183">
        <w:rPr>
          <w:rFonts w:ascii="Times New Roman" w:hAnsi="Times New Roman" w:cs="Times New Roman"/>
          <w:bCs/>
          <w:sz w:val="24"/>
          <w:szCs w:val="24"/>
        </w:rPr>
        <w:t>rtai ir taip, kad atlaikytų visa</w:t>
      </w:r>
      <w:r w:rsidRPr="00E621BE">
        <w:rPr>
          <w:rFonts w:ascii="Times New Roman" w:hAnsi="Times New Roman" w:cs="Times New Roman"/>
          <w:bCs/>
          <w:sz w:val="24"/>
          <w:szCs w:val="24"/>
        </w:rPr>
        <w:t>s mechanines apkrovas, atsirandančias dėl kabelių svorio, bet ne rečiau nei kas 200mm.</w:t>
      </w:r>
    </w:p>
    <w:p w14:paraId="42F15503" w14:textId="77777777" w:rsidR="004A5391" w:rsidRPr="00E621BE" w:rsidRDefault="00E90624" w:rsidP="004169CA">
      <w:pPr>
        <w:pStyle w:val="Pagrindinisteksta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b/>
        <w:t>Kabeliai neturi susipinti ir</w:t>
      </w:r>
      <w:r w:rsidR="004A5391" w:rsidRPr="00E621BE">
        <w:rPr>
          <w:rFonts w:ascii="Times New Roman" w:hAnsi="Times New Roman" w:cs="Times New Roman"/>
          <w:bCs/>
          <w:sz w:val="24"/>
          <w:szCs w:val="24"/>
        </w:rPr>
        <w:t xml:space="preserve"> kai tvirtinami lygiagrečiai, kaip galima ilgiau neturi kirstis. </w:t>
      </w:r>
      <w:r w:rsidR="004A5391">
        <w:rPr>
          <w:rFonts w:ascii="Times New Roman" w:hAnsi="Times New Roman" w:cs="Times New Roman"/>
          <w:bCs/>
          <w:sz w:val="24"/>
          <w:szCs w:val="24"/>
        </w:rPr>
        <w:tab/>
      </w:r>
      <w:r w:rsidR="004A5391" w:rsidRPr="00E621BE">
        <w:rPr>
          <w:rFonts w:ascii="Times New Roman" w:hAnsi="Times New Roman" w:cs="Times New Roman"/>
          <w:bCs/>
          <w:sz w:val="24"/>
          <w:szCs w:val="24"/>
        </w:rPr>
        <w:t xml:space="preserve">Kabeliai neturi būti sulenkti mažesniu skersmeniu nei rekomenduota gamintojo. </w:t>
      </w:r>
    </w:p>
    <w:p w14:paraId="3F5730A0" w14:textId="77777777" w:rsidR="004A5391" w:rsidRPr="00E621BE" w:rsidRDefault="004A5391"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Kabeliai tarp skirtingų įrenginių turi būti ištisiniai, be jokių sujungimų. Kur sujungimai reikalingi, juos suderinti su Užsakovu.</w:t>
      </w:r>
    </w:p>
    <w:p w14:paraId="0EF1507B" w14:textId="77777777" w:rsidR="007D1370" w:rsidRPr="007D1370" w:rsidRDefault="004A5391"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r>
      <w:r w:rsidR="007D1370" w:rsidRPr="007D1370">
        <w:rPr>
          <w:rFonts w:ascii="Times New Roman" w:hAnsi="Times New Roman" w:cs="Times New Roman"/>
          <w:bCs/>
          <w:sz w:val="24"/>
          <w:szCs w:val="24"/>
        </w:rPr>
        <w:t xml:space="preserve">Kabeliai turi būti papildomai apsaugoti tokioje aplinkoje, kur jie gali būti pažeisti mechaniškai. Tai būtina atlikti vietose, kur kabeliai kerta </w:t>
      </w:r>
      <w:proofErr w:type="spellStart"/>
      <w:r w:rsidR="007D1370" w:rsidRPr="007D1370">
        <w:rPr>
          <w:rFonts w:ascii="Times New Roman" w:hAnsi="Times New Roman" w:cs="Times New Roman"/>
          <w:bCs/>
          <w:sz w:val="24"/>
          <w:szCs w:val="24"/>
        </w:rPr>
        <w:t>perdenginį</w:t>
      </w:r>
      <w:proofErr w:type="spellEnd"/>
      <w:r w:rsidR="007D1370" w:rsidRPr="007D1370">
        <w:rPr>
          <w:rFonts w:ascii="Times New Roman" w:hAnsi="Times New Roman" w:cs="Times New Roman"/>
          <w:bCs/>
          <w:sz w:val="24"/>
          <w:szCs w:val="24"/>
        </w:rPr>
        <w:t xml:space="preserve">, sienas arba klojami tranšėjose ar paviršiumi atskirai mažesniame nei 1,2 m aukštyje nuo užbaigtų </w:t>
      </w:r>
      <w:proofErr w:type="spellStart"/>
      <w:r w:rsidR="007D1370" w:rsidRPr="007D1370">
        <w:rPr>
          <w:rFonts w:ascii="Times New Roman" w:hAnsi="Times New Roman" w:cs="Times New Roman"/>
          <w:bCs/>
          <w:sz w:val="24"/>
          <w:szCs w:val="24"/>
        </w:rPr>
        <w:t>perdenginių</w:t>
      </w:r>
      <w:proofErr w:type="spellEnd"/>
      <w:r w:rsidR="007D1370" w:rsidRPr="007D1370">
        <w:rPr>
          <w:rFonts w:ascii="Times New Roman" w:hAnsi="Times New Roman" w:cs="Times New Roman"/>
          <w:bCs/>
          <w:sz w:val="24"/>
          <w:szCs w:val="24"/>
        </w:rPr>
        <w:t xml:space="preserve"> arba žemės paviršiaus. Instaliacijos apsaugai naudoti nedegius, lanksčius elektros instaliacinius plastikinius </w:t>
      </w:r>
      <w:r w:rsidR="002D0A9D">
        <w:rPr>
          <w:rFonts w:ascii="Times New Roman" w:hAnsi="Times New Roman" w:cs="Times New Roman"/>
          <w:bCs/>
          <w:sz w:val="24"/>
          <w:szCs w:val="24"/>
        </w:rPr>
        <w:t xml:space="preserve">PVC </w:t>
      </w:r>
      <w:r w:rsidR="007D1370" w:rsidRPr="007D1370">
        <w:rPr>
          <w:rFonts w:ascii="Times New Roman" w:hAnsi="Times New Roman" w:cs="Times New Roman"/>
          <w:bCs/>
          <w:sz w:val="24"/>
          <w:szCs w:val="24"/>
        </w:rPr>
        <w:t>vamzdžius, kurių lygi vidinė sienelė, kad būtų atsparūs agresyviai aplinkai, skersmuo bent 30% didesnis nei į juos instaliuojami kabeliai, kad reikalui esant</w:t>
      </w:r>
      <w:r w:rsidR="00E90624">
        <w:rPr>
          <w:rFonts w:ascii="Times New Roman" w:hAnsi="Times New Roman" w:cs="Times New Roman"/>
          <w:bCs/>
          <w:sz w:val="24"/>
          <w:szCs w:val="24"/>
        </w:rPr>
        <w:t>, kabelius būtų</w:t>
      </w:r>
      <w:r w:rsidR="007D1370" w:rsidRPr="007D1370">
        <w:rPr>
          <w:rFonts w:ascii="Times New Roman" w:hAnsi="Times New Roman" w:cs="Times New Roman"/>
          <w:bCs/>
          <w:sz w:val="24"/>
          <w:szCs w:val="24"/>
        </w:rPr>
        <w:t xml:space="preserve"> galima lengvai pakeisti bei </w:t>
      </w:r>
      <w:r w:rsidR="007D1370" w:rsidRPr="007D1370">
        <w:rPr>
          <w:rFonts w:ascii="Times New Roman" w:hAnsi="Times New Roman" w:cs="Times New Roman"/>
          <w:bCs/>
          <w:sz w:val="24"/>
          <w:szCs w:val="24"/>
        </w:rPr>
        <w:lastRenderedPageBreak/>
        <w:t>papildomai nutiesti naujus.</w:t>
      </w:r>
      <w:r w:rsidR="00E56F5D">
        <w:rPr>
          <w:rFonts w:ascii="Times New Roman" w:hAnsi="Times New Roman" w:cs="Times New Roman"/>
          <w:bCs/>
          <w:sz w:val="24"/>
          <w:szCs w:val="24"/>
        </w:rPr>
        <w:t xml:space="preserve"> Jėgos ir signaliniai kabeliai turi būti klojami atskiruose apsauginiuose vamzdžiuose.</w:t>
      </w:r>
      <w:r w:rsidR="007D1370" w:rsidRPr="007D1370">
        <w:rPr>
          <w:rFonts w:ascii="Times New Roman" w:hAnsi="Times New Roman" w:cs="Times New Roman"/>
          <w:bCs/>
          <w:sz w:val="24"/>
          <w:szCs w:val="24"/>
        </w:rPr>
        <w:t xml:space="preserve"> </w:t>
      </w:r>
      <w:r w:rsidR="00235A2E">
        <w:rPr>
          <w:rFonts w:ascii="Times New Roman" w:hAnsi="Times New Roman" w:cs="Times New Roman"/>
          <w:bCs/>
          <w:sz w:val="24"/>
          <w:szCs w:val="24"/>
        </w:rPr>
        <w:t>Kiekvieno siurblio elektros variklio kabeliai klojami atski</w:t>
      </w:r>
      <w:r w:rsidR="000840F8">
        <w:rPr>
          <w:rFonts w:ascii="Times New Roman" w:hAnsi="Times New Roman" w:cs="Times New Roman"/>
          <w:bCs/>
          <w:sz w:val="24"/>
          <w:szCs w:val="24"/>
        </w:rPr>
        <w:t xml:space="preserve">ruose apsauginiuose vamzdžiuose, dviejų siurblių (ar daugiau) kabeliai negali būti klojami viename apsauginiame vamzdyje. </w:t>
      </w:r>
      <w:r w:rsidR="007D1370" w:rsidRPr="007D1370">
        <w:rPr>
          <w:rFonts w:ascii="Times New Roman" w:hAnsi="Times New Roman" w:cs="Times New Roman"/>
          <w:bCs/>
          <w:sz w:val="24"/>
          <w:szCs w:val="24"/>
        </w:rPr>
        <w:t>Jeigu trys ar daugiau kabelių eina lygiagrečiai užbaigtu paviršiumi, tai gali būti naudojami kombinuoti tvirto plieno kanalai, visi kanalai turi būti įžeminti.</w:t>
      </w:r>
    </w:p>
    <w:p w14:paraId="5AA936CE" w14:textId="77777777" w:rsidR="004A5391" w:rsidRPr="00E621BE" w:rsidRDefault="007D1370" w:rsidP="004169CA">
      <w:pPr>
        <w:pStyle w:val="Pagrindinisteksta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4A5391" w:rsidRPr="00E621BE">
        <w:rPr>
          <w:rFonts w:ascii="Times New Roman" w:hAnsi="Times New Roman" w:cs="Times New Roman"/>
          <w:bCs/>
          <w:sz w:val="24"/>
          <w:szCs w:val="24"/>
        </w:rPr>
        <w:t>Kabelių ekranas turi būti įžemintas viename gale. Įžeminimas turi būti atliktas taip, kad kabelio šarvu netekėtų srovė. Kiekvienas kabelis ar įrenginys turi turėti savo atskirą įžeminimo gnybtą valdymo jėgos skyde.</w:t>
      </w:r>
    </w:p>
    <w:p w14:paraId="28A8588D" w14:textId="77777777" w:rsidR="004A5391" w:rsidRPr="00E621BE" w:rsidRDefault="004A5391"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Prie įrenginio turi būti palikta pakankamai kabelio, kad reikalui esant būtų galima įrenginį patraukti 0,5 m. Atliekamas kabelio ilgis turi būti susuktas žiedu ir surištas dirželiais.</w:t>
      </w:r>
    </w:p>
    <w:p w14:paraId="5D59D949" w14:textId="77777777" w:rsidR="004A5391" w:rsidRPr="00E621BE" w:rsidRDefault="004A5391"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Daugiagyslių laidų galams apspausti, kad užtikrinti patikimą sujungimą, turi būti naudojami tam tikslui skirti antgaliai.</w:t>
      </w:r>
    </w:p>
    <w:p w14:paraId="5AF1AAF9" w14:textId="77777777" w:rsidR="004A5391" w:rsidRDefault="004A5391"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Skirtingos įtampos kabeliai</w:t>
      </w:r>
      <w:r w:rsidR="00E90624">
        <w:rPr>
          <w:rFonts w:ascii="Times New Roman" w:hAnsi="Times New Roman" w:cs="Times New Roman"/>
          <w:bCs/>
          <w:sz w:val="24"/>
          <w:szCs w:val="24"/>
        </w:rPr>
        <w:t>,</w:t>
      </w:r>
      <w:r w:rsidRPr="00E621BE">
        <w:rPr>
          <w:rFonts w:ascii="Times New Roman" w:hAnsi="Times New Roman" w:cs="Times New Roman"/>
          <w:bCs/>
          <w:sz w:val="24"/>
          <w:szCs w:val="24"/>
        </w:rPr>
        <w:t xml:space="preserve"> turi būti sugrupuoti atskirai ir į valdymo skydą turi patekti iš skirtingų pusių.</w:t>
      </w:r>
    </w:p>
    <w:p w14:paraId="0438EA0D" w14:textId="77777777" w:rsidR="00526813" w:rsidRPr="004A5391" w:rsidRDefault="00E9216E" w:rsidP="004169CA">
      <w:pPr>
        <w:pStyle w:val="Pagrindinisteksta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
    <w:p w14:paraId="1677B52A" w14:textId="77777777" w:rsidR="00E621BE" w:rsidRPr="004A5391" w:rsidRDefault="00E9216E" w:rsidP="004169CA">
      <w:pPr>
        <w:pStyle w:val="Pagrindinistekstas"/>
        <w:numPr>
          <w:ilvl w:val="1"/>
          <w:numId w:val="1"/>
        </w:numPr>
        <w:spacing w:after="0" w:line="360" w:lineRule="auto"/>
        <w:jc w:val="both"/>
        <w:rPr>
          <w:rFonts w:ascii="Times New Roman" w:hAnsi="Times New Roman" w:cs="Times New Roman"/>
          <w:bCs/>
          <w:sz w:val="24"/>
          <w:szCs w:val="24"/>
        </w:rPr>
      </w:pPr>
      <w:bookmarkStart w:id="5" w:name="_Toc277749823"/>
      <w:bookmarkStart w:id="6" w:name="_Toc281912564"/>
      <w:r>
        <w:rPr>
          <w:rFonts w:ascii="Times New Roman" w:hAnsi="Times New Roman" w:cs="Times New Roman"/>
          <w:bCs/>
          <w:sz w:val="24"/>
          <w:szCs w:val="24"/>
        </w:rPr>
        <w:t xml:space="preserve">  </w:t>
      </w:r>
      <w:r w:rsidR="00E621BE" w:rsidRPr="00E621BE">
        <w:rPr>
          <w:rFonts w:ascii="Times New Roman" w:hAnsi="Times New Roman" w:cs="Times New Roman"/>
          <w:bCs/>
          <w:sz w:val="24"/>
          <w:szCs w:val="24"/>
        </w:rPr>
        <w:t>Žymėjimas.</w:t>
      </w:r>
      <w:bookmarkEnd w:id="5"/>
      <w:bookmarkEnd w:id="6"/>
    </w:p>
    <w:p w14:paraId="096DC7D4" w14:textId="77777777" w:rsidR="00E621BE" w:rsidRPr="00E621BE" w:rsidRDefault="00E621BE"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Visi sumontuoti įrenginiai (davikliai, kabeliai ir t.t.) turi būti sužymėti. Žymėjimas turi būti atliktas ant balto plastiko su juodomis išgraviruotomis raidėmis. Visi užr</w:t>
      </w:r>
      <w:r w:rsidR="002E4BAF">
        <w:rPr>
          <w:rFonts w:ascii="Times New Roman" w:hAnsi="Times New Roman" w:cs="Times New Roman"/>
          <w:bCs/>
          <w:sz w:val="24"/>
          <w:szCs w:val="24"/>
        </w:rPr>
        <w:t xml:space="preserve">ašai turi būti lietuvių kalba. </w:t>
      </w:r>
      <w:r w:rsidRPr="00E621BE">
        <w:rPr>
          <w:rFonts w:ascii="Times New Roman" w:hAnsi="Times New Roman" w:cs="Times New Roman"/>
          <w:bCs/>
          <w:sz w:val="24"/>
          <w:szCs w:val="24"/>
        </w:rPr>
        <w:t>Žymėjimai turi atitikti projektinius žymėjimus ir kitą projektinę dokumentaciją.</w:t>
      </w:r>
    </w:p>
    <w:p w14:paraId="5397D300" w14:textId="77777777" w:rsidR="00E621BE" w:rsidRPr="00E621BE" w:rsidRDefault="00E621BE"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bCs/>
          <w:sz w:val="24"/>
          <w:szCs w:val="24"/>
        </w:rPr>
        <w:tab/>
        <w:t>Visi žymėjimai turi būti suderinti su Užsakovu.</w:t>
      </w:r>
    </w:p>
    <w:p w14:paraId="02868FAE" w14:textId="2A6B187E" w:rsidR="00E621BE" w:rsidRPr="00E621BE" w:rsidRDefault="00E621BE" w:rsidP="004169CA">
      <w:pPr>
        <w:pStyle w:val="Antrat3"/>
        <w:numPr>
          <w:ilvl w:val="2"/>
          <w:numId w:val="1"/>
        </w:numPr>
        <w:spacing w:before="270" w:after="0" w:line="360" w:lineRule="auto"/>
        <w:rPr>
          <w:rFonts w:ascii="Times New Roman" w:hAnsi="Times New Roman" w:cs="Times New Roman"/>
          <w:b w:val="0"/>
          <w:bCs/>
          <w:sz w:val="24"/>
          <w:szCs w:val="24"/>
        </w:rPr>
      </w:pPr>
      <w:bookmarkStart w:id="7" w:name="_Toc277749824"/>
      <w:bookmarkStart w:id="8" w:name="_Toc281912565"/>
      <w:r w:rsidRPr="00E621BE">
        <w:rPr>
          <w:rFonts w:ascii="Times New Roman" w:hAnsi="Times New Roman" w:cs="Times New Roman"/>
          <w:b w:val="0"/>
          <w:bCs/>
          <w:sz w:val="24"/>
          <w:szCs w:val="24"/>
        </w:rPr>
        <w:t>Įrenginių žymėjimas valdymo skyde.</w:t>
      </w:r>
      <w:bookmarkEnd w:id="7"/>
      <w:bookmarkEnd w:id="8"/>
    </w:p>
    <w:p w14:paraId="7F42B02B" w14:textId="77777777" w:rsidR="00E621BE" w:rsidRPr="00E621BE" w:rsidRDefault="00E621BE"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sz w:val="24"/>
          <w:szCs w:val="24"/>
        </w:rPr>
        <w:tab/>
        <w:t xml:space="preserve">Visi įrenginiai valdymo skydo viduje turi būti sužymėti, kad būtų galima identifikuoti įrenginį pagal techninę dokumentaciją. Jungiamieji laidai valdymo skydo viduje taip pat turi būti sužymėti. Kiekvienas režimų perjungiklis ir indikacinė lemputė turi turėti žymėjimą, kuriame būtų matomi aptarnaujamo įrenginio pavadinimas ir pasirenkama </w:t>
      </w:r>
      <w:r w:rsidRPr="00E621BE">
        <w:rPr>
          <w:rFonts w:ascii="Times New Roman" w:hAnsi="Times New Roman" w:cs="Times New Roman"/>
          <w:bCs/>
          <w:sz w:val="24"/>
          <w:szCs w:val="24"/>
        </w:rPr>
        <w:t>valdymo ar kontrolės funkcija.</w:t>
      </w:r>
    </w:p>
    <w:p w14:paraId="3C6D5709" w14:textId="1EF63722" w:rsidR="00E621BE" w:rsidRPr="00E621BE" w:rsidRDefault="00E621BE" w:rsidP="004169CA">
      <w:pPr>
        <w:pStyle w:val="Antrat3"/>
        <w:numPr>
          <w:ilvl w:val="2"/>
          <w:numId w:val="1"/>
        </w:numPr>
        <w:spacing w:before="270" w:after="0" w:line="360" w:lineRule="auto"/>
        <w:rPr>
          <w:rFonts w:ascii="Times New Roman" w:hAnsi="Times New Roman" w:cs="Times New Roman"/>
          <w:b w:val="0"/>
          <w:bCs/>
          <w:sz w:val="24"/>
          <w:szCs w:val="24"/>
        </w:rPr>
      </w:pPr>
      <w:bookmarkStart w:id="9" w:name="_Toc277749825"/>
      <w:bookmarkStart w:id="10" w:name="_Toc281912566"/>
      <w:r w:rsidRPr="00E621BE">
        <w:rPr>
          <w:rFonts w:ascii="Times New Roman" w:hAnsi="Times New Roman" w:cs="Times New Roman"/>
          <w:b w:val="0"/>
          <w:bCs/>
          <w:sz w:val="24"/>
          <w:szCs w:val="24"/>
        </w:rPr>
        <w:t>Laidų ir kabelių žymėjimas.</w:t>
      </w:r>
      <w:bookmarkEnd w:id="9"/>
      <w:bookmarkEnd w:id="10"/>
    </w:p>
    <w:p w14:paraId="49B0D6F3" w14:textId="77777777" w:rsidR="00E621BE" w:rsidRPr="00E621BE" w:rsidRDefault="00E621BE" w:rsidP="004169CA">
      <w:pPr>
        <w:pStyle w:val="Pagrindinistekstas"/>
        <w:spacing w:after="0" w:line="360" w:lineRule="auto"/>
        <w:jc w:val="both"/>
        <w:rPr>
          <w:rFonts w:ascii="Times New Roman" w:hAnsi="Times New Roman" w:cs="Times New Roman"/>
          <w:bCs/>
          <w:sz w:val="24"/>
          <w:szCs w:val="24"/>
        </w:rPr>
      </w:pPr>
      <w:r w:rsidRPr="00E621BE">
        <w:rPr>
          <w:rFonts w:ascii="Times New Roman" w:hAnsi="Times New Roman" w:cs="Times New Roman"/>
          <w:sz w:val="24"/>
          <w:szCs w:val="24"/>
        </w:rPr>
        <w:tab/>
        <w:t xml:space="preserve">Laidai ir kabeliai turi turėti savo laido arba kabelio numerį, markę, laidininkų kiekį ir storį, nurodant ilgį. Žymėjimas turi būti laido </w:t>
      </w:r>
      <w:r w:rsidR="007E0E98">
        <w:rPr>
          <w:rFonts w:ascii="Times New Roman" w:hAnsi="Times New Roman" w:cs="Times New Roman"/>
          <w:bCs/>
          <w:sz w:val="24"/>
          <w:szCs w:val="24"/>
        </w:rPr>
        <w:t>ir</w:t>
      </w:r>
      <w:r w:rsidRPr="00E621BE">
        <w:rPr>
          <w:rFonts w:ascii="Times New Roman" w:hAnsi="Times New Roman" w:cs="Times New Roman"/>
          <w:bCs/>
          <w:sz w:val="24"/>
          <w:szCs w:val="24"/>
        </w:rPr>
        <w:t xml:space="preserve"> kabelio pradžioje ir pabaigoje.</w:t>
      </w:r>
    </w:p>
    <w:p w14:paraId="20330A96" w14:textId="77777777" w:rsidR="00E621BE" w:rsidRPr="00E621BE" w:rsidRDefault="00E621BE" w:rsidP="004169CA">
      <w:pPr>
        <w:pStyle w:val="Antrat3"/>
        <w:numPr>
          <w:ilvl w:val="1"/>
          <w:numId w:val="1"/>
        </w:numPr>
        <w:spacing w:before="270" w:after="0" w:line="360" w:lineRule="auto"/>
        <w:rPr>
          <w:rFonts w:ascii="Times New Roman" w:hAnsi="Times New Roman" w:cs="Times New Roman"/>
          <w:b w:val="0"/>
          <w:bCs/>
          <w:sz w:val="24"/>
          <w:szCs w:val="24"/>
        </w:rPr>
      </w:pPr>
      <w:bookmarkStart w:id="11" w:name="_Toc277749826"/>
      <w:bookmarkStart w:id="12" w:name="_Toc281912567"/>
      <w:r w:rsidRPr="00E621BE">
        <w:rPr>
          <w:rFonts w:ascii="Times New Roman" w:hAnsi="Times New Roman" w:cs="Times New Roman"/>
          <w:b w:val="0"/>
          <w:bCs/>
          <w:sz w:val="24"/>
          <w:szCs w:val="24"/>
        </w:rPr>
        <w:t>Automatinio valdymo sistemos žymėjimas.</w:t>
      </w:r>
      <w:bookmarkEnd w:id="11"/>
      <w:bookmarkEnd w:id="12"/>
    </w:p>
    <w:p w14:paraId="6129DBF4" w14:textId="77777777" w:rsidR="00AD3103" w:rsidRDefault="00E621BE" w:rsidP="004169CA">
      <w:pPr>
        <w:pStyle w:val="Pagrindinistekstas"/>
        <w:spacing w:line="360" w:lineRule="auto"/>
        <w:jc w:val="both"/>
        <w:rPr>
          <w:rFonts w:ascii="Times New Roman" w:hAnsi="Times New Roman" w:cs="Times New Roman"/>
          <w:sz w:val="24"/>
          <w:szCs w:val="24"/>
        </w:rPr>
      </w:pPr>
      <w:r w:rsidRPr="00E621BE">
        <w:rPr>
          <w:rFonts w:ascii="Times New Roman" w:hAnsi="Times New Roman" w:cs="Times New Roman"/>
          <w:sz w:val="24"/>
          <w:szCs w:val="24"/>
        </w:rPr>
        <w:tab/>
        <w:t>Automatinio valdymo sistemos įrenginiai turi turėti raidinį - skaitmeninį žymėjimą, nurodantį</w:t>
      </w:r>
      <w:r w:rsidR="00544909">
        <w:rPr>
          <w:rFonts w:ascii="Times New Roman" w:hAnsi="Times New Roman" w:cs="Times New Roman"/>
          <w:sz w:val="24"/>
          <w:szCs w:val="24"/>
        </w:rPr>
        <w:t xml:space="preserve">, </w:t>
      </w:r>
      <w:r w:rsidRPr="00E621BE">
        <w:rPr>
          <w:rFonts w:ascii="Times New Roman" w:hAnsi="Times New Roman" w:cs="Times New Roman"/>
          <w:sz w:val="24"/>
          <w:szCs w:val="24"/>
        </w:rPr>
        <w:t>kuriai sistemai ar vartotojui priklauso įrenginys. Žymėjimai turi atitikti projektinius žymėjimus ir kitą projektinę dokumentaciją. Visi žymėjimai turi būti suderinti su Užsakovu. Žymėjimai neturi būti deda</w:t>
      </w:r>
      <w:r w:rsidR="00040E59">
        <w:rPr>
          <w:rFonts w:ascii="Times New Roman" w:hAnsi="Times New Roman" w:cs="Times New Roman"/>
          <w:sz w:val="24"/>
          <w:szCs w:val="24"/>
        </w:rPr>
        <w:t>mi ant nuimamų įrenginių dalių.</w:t>
      </w:r>
    </w:p>
    <w:p w14:paraId="1DE81A13" w14:textId="77777777" w:rsidR="00224CC1" w:rsidRDefault="00224CC1" w:rsidP="004169CA">
      <w:pPr>
        <w:pStyle w:val="Pagrindinistekstas"/>
        <w:tabs>
          <w:tab w:val="left" w:pos="702"/>
        </w:tabs>
        <w:overflowPunct w:val="0"/>
        <w:autoSpaceDE w:val="0"/>
        <w:autoSpaceDN w:val="0"/>
        <w:adjustRightInd w:val="0"/>
        <w:spacing w:after="0" w:line="360" w:lineRule="auto"/>
        <w:ind w:left="720"/>
        <w:jc w:val="both"/>
        <w:textAlignment w:val="baseline"/>
        <w:rPr>
          <w:rFonts w:ascii="Times New Roman" w:hAnsi="Times New Roman" w:cs="Times New Roman"/>
          <w:sz w:val="24"/>
          <w:szCs w:val="24"/>
        </w:rPr>
      </w:pPr>
    </w:p>
    <w:p w14:paraId="6C3D1D19" w14:textId="77777777" w:rsidR="00AD3103" w:rsidRPr="0003652E" w:rsidRDefault="00AD3103" w:rsidP="004169CA">
      <w:pPr>
        <w:pStyle w:val="Pagrindinistekstas"/>
        <w:numPr>
          <w:ilvl w:val="0"/>
          <w:numId w:val="1"/>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b/>
          <w:sz w:val="24"/>
          <w:szCs w:val="24"/>
        </w:rPr>
      </w:pPr>
      <w:r w:rsidRPr="0003652E">
        <w:rPr>
          <w:rFonts w:ascii="Times New Roman" w:hAnsi="Times New Roman" w:cs="Times New Roman"/>
          <w:b/>
          <w:sz w:val="24"/>
          <w:szCs w:val="24"/>
        </w:rPr>
        <w:t>Garantiniai įsipareigojimai</w:t>
      </w:r>
    </w:p>
    <w:p w14:paraId="7F922BE2" w14:textId="77777777" w:rsidR="00AD3103" w:rsidRDefault="00AD3103"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p>
    <w:p w14:paraId="25AA7B35" w14:textId="4B9BE7E5" w:rsidR="00AD3103" w:rsidRPr="00F158C5" w:rsidRDefault="00AD3103" w:rsidP="004169CA">
      <w:pPr>
        <w:pStyle w:val="Sraopastraipa"/>
        <w:numPr>
          <w:ilvl w:val="1"/>
          <w:numId w:val="39"/>
        </w:numPr>
        <w:tabs>
          <w:tab w:val="left" w:pos="567"/>
          <w:tab w:val="left" w:pos="851"/>
        </w:tabs>
        <w:spacing w:after="0" w:line="360" w:lineRule="auto"/>
        <w:jc w:val="both"/>
        <w:rPr>
          <w:rFonts w:ascii="Times New Roman" w:hAnsi="Times New Roman" w:cs="Times New Roman"/>
          <w:sz w:val="24"/>
          <w:szCs w:val="24"/>
        </w:rPr>
      </w:pPr>
      <w:r w:rsidRPr="00F158C5">
        <w:rPr>
          <w:rFonts w:ascii="Times New Roman" w:hAnsi="Times New Roman" w:cs="Times New Roman"/>
          <w:sz w:val="24"/>
          <w:szCs w:val="24"/>
        </w:rPr>
        <w:t xml:space="preserve">Rangovas atliktiems darbams ir patiektai įrangai ar atsarginėms dalims suteikia </w:t>
      </w:r>
      <w:r w:rsidR="009559F8" w:rsidRPr="00F158C5">
        <w:rPr>
          <w:rFonts w:ascii="Times New Roman" w:hAnsi="Times New Roman" w:cs="Times New Roman"/>
          <w:sz w:val="24"/>
          <w:szCs w:val="24"/>
        </w:rPr>
        <w:t xml:space="preserve">nemažiau </w:t>
      </w:r>
      <w:r w:rsidRPr="00F158C5">
        <w:rPr>
          <w:rFonts w:ascii="Times New Roman" w:hAnsi="Times New Roman" w:cs="Times New Roman"/>
          <w:sz w:val="24"/>
          <w:szCs w:val="24"/>
        </w:rPr>
        <w:t>24</w:t>
      </w:r>
      <w:r w:rsidR="00D65F7D" w:rsidRPr="00F158C5">
        <w:rPr>
          <w:rFonts w:ascii="Times New Roman" w:hAnsi="Times New Roman" w:cs="Times New Roman"/>
          <w:sz w:val="24"/>
          <w:szCs w:val="24"/>
        </w:rPr>
        <w:t xml:space="preserve"> (dvidešimt</w:t>
      </w:r>
      <w:r w:rsidR="00286BF1" w:rsidRPr="00F158C5">
        <w:rPr>
          <w:rFonts w:ascii="Times New Roman" w:hAnsi="Times New Roman" w:cs="Times New Roman"/>
          <w:sz w:val="24"/>
          <w:szCs w:val="24"/>
        </w:rPr>
        <w:t xml:space="preserve"> </w:t>
      </w:r>
      <w:r w:rsidR="00D65F7D" w:rsidRPr="00F158C5">
        <w:rPr>
          <w:rFonts w:ascii="Times New Roman" w:hAnsi="Times New Roman" w:cs="Times New Roman"/>
          <w:sz w:val="24"/>
          <w:szCs w:val="24"/>
        </w:rPr>
        <w:t>keturių)</w:t>
      </w:r>
      <w:r w:rsidRPr="00F158C5">
        <w:rPr>
          <w:rFonts w:ascii="Times New Roman" w:hAnsi="Times New Roman" w:cs="Times New Roman"/>
          <w:sz w:val="24"/>
          <w:szCs w:val="24"/>
        </w:rPr>
        <w:t xml:space="preserve"> mėnesių garantinį laikotarpį.</w:t>
      </w:r>
    </w:p>
    <w:p w14:paraId="18456EB5" w14:textId="34A03A2E" w:rsidR="00AD3103" w:rsidRPr="00F158C5" w:rsidRDefault="00AD3103" w:rsidP="004169CA">
      <w:pPr>
        <w:pStyle w:val="Sraopastraipa"/>
        <w:numPr>
          <w:ilvl w:val="1"/>
          <w:numId w:val="39"/>
        </w:numPr>
        <w:tabs>
          <w:tab w:val="left" w:pos="567"/>
          <w:tab w:val="left" w:pos="1134"/>
        </w:tabs>
        <w:spacing w:after="0" w:line="360" w:lineRule="auto"/>
        <w:jc w:val="both"/>
        <w:rPr>
          <w:rFonts w:ascii="Times New Roman" w:hAnsi="Times New Roman" w:cs="Times New Roman"/>
          <w:sz w:val="24"/>
          <w:szCs w:val="24"/>
        </w:rPr>
      </w:pPr>
      <w:r w:rsidRPr="00F158C5">
        <w:rPr>
          <w:rFonts w:ascii="Times New Roman" w:hAnsi="Times New Roman" w:cs="Times New Roman"/>
          <w:sz w:val="24"/>
          <w:szCs w:val="24"/>
        </w:rPr>
        <w:t>Rangovas yra atsakingas už defektus viso garantinio laikotarpio metu.</w:t>
      </w:r>
    </w:p>
    <w:p w14:paraId="3AB4D00C" w14:textId="71C2349D" w:rsidR="00AD3103" w:rsidRPr="00F158C5" w:rsidRDefault="006D3B9B" w:rsidP="004169CA">
      <w:pPr>
        <w:pStyle w:val="Sraopastraipa"/>
        <w:numPr>
          <w:ilvl w:val="1"/>
          <w:numId w:val="39"/>
        </w:numPr>
        <w:tabs>
          <w:tab w:val="left" w:pos="567"/>
          <w:tab w:val="left" w:pos="1134"/>
        </w:tabs>
        <w:spacing w:after="0" w:line="360" w:lineRule="auto"/>
        <w:jc w:val="both"/>
        <w:rPr>
          <w:rFonts w:ascii="Times New Roman" w:hAnsi="Times New Roman" w:cs="Times New Roman"/>
          <w:sz w:val="24"/>
          <w:szCs w:val="24"/>
        </w:rPr>
      </w:pPr>
      <w:r w:rsidRPr="00F158C5">
        <w:rPr>
          <w:rFonts w:ascii="Times New Roman" w:hAnsi="Times New Roman" w:cs="Times New Roman"/>
          <w:sz w:val="24"/>
          <w:szCs w:val="24"/>
        </w:rPr>
        <w:t>Į iškvietimą</w:t>
      </w:r>
      <w:r w:rsidR="001731CE" w:rsidRPr="00F158C5">
        <w:rPr>
          <w:rFonts w:ascii="Times New Roman" w:hAnsi="Times New Roman" w:cs="Times New Roman"/>
          <w:sz w:val="24"/>
          <w:szCs w:val="24"/>
        </w:rPr>
        <w:t xml:space="preserve"> telefonu ar el. paštu</w:t>
      </w:r>
      <w:r w:rsidRPr="00F158C5">
        <w:rPr>
          <w:rFonts w:ascii="Times New Roman" w:hAnsi="Times New Roman" w:cs="Times New Roman"/>
          <w:sz w:val="24"/>
          <w:szCs w:val="24"/>
        </w:rPr>
        <w:t xml:space="preserve"> dėl gedimo garantiniu laikotarpiu Rangovas turi reaguoti greičiau nei per 4 </w:t>
      </w:r>
      <w:r w:rsidR="00D65F7D" w:rsidRPr="00F158C5">
        <w:rPr>
          <w:rFonts w:ascii="Times New Roman" w:hAnsi="Times New Roman" w:cs="Times New Roman"/>
          <w:sz w:val="24"/>
          <w:szCs w:val="24"/>
        </w:rPr>
        <w:t xml:space="preserve">(keturias) </w:t>
      </w:r>
      <w:r w:rsidRPr="00F158C5">
        <w:rPr>
          <w:rFonts w:ascii="Times New Roman" w:hAnsi="Times New Roman" w:cs="Times New Roman"/>
          <w:sz w:val="24"/>
          <w:szCs w:val="24"/>
        </w:rPr>
        <w:t>valandas.</w:t>
      </w:r>
    </w:p>
    <w:p w14:paraId="459E4256" w14:textId="4E89C999" w:rsidR="006D3B9B" w:rsidRPr="00F158C5" w:rsidRDefault="006D3B9B" w:rsidP="004169CA">
      <w:pPr>
        <w:pStyle w:val="Sraopastraipa"/>
        <w:numPr>
          <w:ilvl w:val="1"/>
          <w:numId w:val="39"/>
        </w:numPr>
        <w:tabs>
          <w:tab w:val="left" w:pos="567"/>
          <w:tab w:val="left" w:pos="1134"/>
        </w:tabs>
        <w:spacing w:after="0" w:line="360" w:lineRule="auto"/>
        <w:jc w:val="both"/>
        <w:rPr>
          <w:rFonts w:ascii="Times New Roman" w:hAnsi="Times New Roman" w:cs="Times New Roman"/>
          <w:sz w:val="24"/>
          <w:szCs w:val="24"/>
        </w:rPr>
      </w:pPr>
      <w:r w:rsidRPr="00F158C5">
        <w:rPr>
          <w:rFonts w:ascii="Times New Roman" w:hAnsi="Times New Roman" w:cs="Times New Roman"/>
          <w:sz w:val="24"/>
          <w:szCs w:val="24"/>
        </w:rPr>
        <w:t>Gedimo šalinimas gali trukt</w:t>
      </w:r>
      <w:r w:rsidR="00AD289A" w:rsidRPr="00F158C5">
        <w:rPr>
          <w:rFonts w:ascii="Times New Roman" w:hAnsi="Times New Roman" w:cs="Times New Roman"/>
          <w:sz w:val="24"/>
          <w:szCs w:val="24"/>
        </w:rPr>
        <w:t>i</w:t>
      </w:r>
      <w:r w:rsidRPr="00F158C5">
        <w:rPr>
          <w:rFonts w:ascii="Times New Roman" w:hAnsi="Times New Roman" w:cs="Times New Roman"/>
          <w:sz w:val="24"/>
          <w:szCs w:val="24"/>
        </w:rPr>
        <w:t xml:space="preserve"> ne ilgiau kaip 2</w:t>
      </w:r>
      <w:r w:rsidR="00D65F7D" w:rsidRPr="00F158C5">
        <w:rPr>
          <w:rFonts w:ascii="Times New Roman" w:hAnsi="Times New Roman" w:cs="Times New Roman"/>
          <w:sz w:val="24"/>
          <w:szCs w:val="24"/>
        </w:rPr>
        <w:t xml:space="preserve"> (dvi)</w:t>
      </w:r>
      <w:r w:rsidR="00AD289A" w:rsidRPr="00F158C5">
        <w:rPr>
          <w:rFonts w:ascii="Times New Roman" w:hAnsi="Times New Roman" w:cs="Times New Roman"/>
          <w:sz w:val="24"/>
          <w:szCs w:val="24"/>
        </w:rPr>
        <w:t xml:space="preserve"> darbo diena</w:t>
      </w:r>
      <w:r w:rsidRPr="00F158C5">
        <w:rPr>
          <w:rFonts w:ascii="Times New Roman" w:hAnsi="Times New Roman" w:cs="Times New Roman"/>
          <w:sz w:val="24"/>
          <w:szCs w:val="24"/>
        </w:rPr>
        <w:t>s.</w:t>
      </w:r>
    </w:p>
    <w:p w14:paraId="6363BF3F" w14:textId="77777777" w:rsidR="00D74932" w:rsidRDefault="00D74932" w:rsidP="004169CA">
      <w:pPr>
        <w:tabs>
          <w:tab w:val="left" w:pos="567"/>
          <w:tab w:val="left" w:pos="1134"/>
        </w:tabs>
        <w:spacing w:after="0" w:line="360" w:lineRule="auto"/>
        <w:jc w:val="both"/>
        <w:rPr>
          <w:rFonts w:ascii="Times New Roman" w:hAnsi="Times New Roman" w:cs="Times New Roman"/>
          <w:sz w:val="24"/>
          <w:szCs w:val="24"/>
        </w:rPr>
      </w:pPr>
    </w:p>
    <w:p w14:paraId="04ACC435" w14:textId="77777777" w:rsidR="0003652E" w:rsidRPr="0003652E" w:rsidRDefault="0003652E" w:rsidP="004169CA">
      <w:pPr>
        <w:pStyle w:val="Sraopastraipa"/>
        <w:numPr>
          <w:ilvl w:val="0"/>
          <w:numId w:val="39"/>
        </w:numPr>
        <w:tabs>
          <w:tab w:val="left" w:pos="567"/>
          <w:tab w:val="left" w:pos="1134"/>
        </w:tabs>
        <w:spacing w:after="0"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03652E">
        <w:rPr>
          <w:rFonts w:ascii="Times New Roman" w:hAnsi="Times New Roman" w:cs="Times New Roman"/>
          <w:b/>
          <w:sz w:val="24"/>
          <w:szCs w:val="24"/>
        </w:rPr>
        <w:t>Dokumentacija</w:t>
      </w:r>
    </w:p>
    <w:p w14:paraId="72EFE371" w14:textId="77777777" w:rsidR="00AD3103" w:rsidRDefault="00AD3103" w:rsidP="004169CA">
      <w:pPr>
        <w:pStyle w:val="Pagrindinistekstas"/>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p>
    <w:p w14:paraId="77F55D1C" w14:textId="77777777" w:rsidR="00040E59" w:rsidRDefault="00FC4E20" w:rsidP="004169CA">
      <w:pPr>
        <w:pStyle w:val="Pagrindinistekstas"/>
        <w:numPr>
          <w:ilvl w:val="0"/>
          <w:numId w:val="16"/>
        </w:numPr>
        <w:tabs>
          <w:tab w:val="left" w:pos="702"/>
        </w:tabs>
        <w:overflowPunct w:val="0"/>
        <w:autoSpaceDE w:val="0"/>
        <w:autoSpaceDN w:val="0"/>
        <w:adjustRightInd w:val="0"/>
        <w:spacing w:after="0" w:line="360" w:lineRule="auto"/>
        <w:ind w:firstLine="131"/>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Pr="00FC4E20">
        <w:rPr>
          <w:rFonts w:ascii="Times New Roman" w:hAnsi="Times New Roman" w:cs="Times New Roman"/>
          <w:sz w:val="24"/>
          <w:szCs w:val="24"/>
        </w:rPr>
        <w:t>Baigus darbus Užsakovui turi būti pateikta dokumentacija:</w:t>
      </w:r>
    </w:p>
    <w:p w14:paraId="1B01ED24" w14:textId="77777777" w:rsidR="00276984" w:rsidRPr="00FE2E83" w:rsidRDefault="00276984" w:rsidP="004169CA">
      <w:pPr>
        <w:pStyle w:val="Pagrindinistekstas"/>
        <w:numPr>
          <w:ilvl w:val="0"/>
          <w:numId w:val="17"/>
        </w:numPr>
        <w:tabs>
          <w:tab w:val="left" w:pos="702"/>
        </w:tabs>
        <w:overflowPunct w:val="0"/>
        <w:autoSpaceDE w:val="0"/>
        <w:autoSpaceDN w:val="0"/>
        <w:adjustRightInd w:val="0"/>
        <w:spacing w:after="0" w:line="360" w:lineRule="auto"/>
        <w:textAlignment w:val="baseline"/>
        <w:rPr>
          <w:rFonts w:ascii="Times New Roman" w:hAnsi="Times New Roman" w:cs="Times New Roman"/>
          <w:sz w:val="24"/>
          <w:szCs w:val="24"/>
        </w:rPr>
      </w:pPr>
      <w:r w:rsidRPr="00FE2E83">
        <w:rPr>
          <w:rFonts w:ascii="Times New Roman" w:hAnsi="Times New Roman" w:cs="Times New Roman"/>
          <w:sz w:val="24"/>
          <w:szCs w:val="24"/>
        </w:rPr>
        <w:t>Nuotekų siurblinių atliktų darbų priėmimo perdavimo aktai;</w:t>
      </w:r>
    </w:p>
    <w:p w14:paraId="33F33C32" w14:textId="77777777" w:rsidR="00276984" w:rsidRPr="00FE2E83" w:rsidRDefault="00276984" w:rsidP="004169CA">
      <w:pPr>
        <w:pStyle w:val="Sraopastraipa"/>
        <w:numPr>
          <w:ilvl w:val="0"/>
          <w:numId w:val="17"/>
        </w:numPr>
        <w:tabs>
          <w:tab w:val="left" w:pos="1134"/>
        </w:tabs>
        <w:spacing w:after="0" w:line="360" w:lineRule="auto"/>
        <w:rPr>
          <w:rFonts w:ascii="Times New Roman" w:hAnsi="Times New Roman" w:cs="Times New Roman"/>
          <w:sz w:val="24"/>
          <w:szCs w:val="24"/>
        </w:rPr>
      </w:pPr>
      <w:r w:rsidRPr="00FE2E83">
        <w:rPr>
          <w:rFonts w:ascii="Times New Roman" w:hAnsi="Times New Roman" w:cs="Times New Roman"/>
          <w:sz w:val="24"/>
          <w:szCs w:val="24"/>
        </w:rPr>
        <w:t>Panaudotų medžiagų, gaminių, detalių kokybę patvirtinančius dokumentai;</w:t>
      </w:r>
    </w:p>
    <w:p w14:paraId="155D07D8" w14:textId="78C59839" w:rsidR="00276984" w:rsidRPr="00FE2E83" w:rsidRDefault="00276984" w:rsidP="004169CA">
      <w:pPr>
        <w:pStyle w:val="Sraopastraipa"/>
        <w:numPr>
          <w:ilvl w:val="0"/>
          <w:numId w:val="17"/>
        </w:numPr>
        <w:tabs>
          <w:tab w:val="left" w:pos="0"/>
        </w:tabs>
        <w:spacing w:after="0" w:line="360" w:lineRule="auto"/>
        <w:rPr>
          <w:rFonts w:ascii="Times New Roman" w:hAnsi="Times New Roman" w:cs="Times New Roman"/>
          <w:sz w:val="24"/>
          <w:szCs w:val="24"/>
        </w:rPr>
      </w:pPr>
      <w:r w:rsidRPr="00FE2E83">
        <w:rPr>
          <w:rFonts w:ascii="Times New Roman" w:hAnsi="Times New Roman" w:cs="Times New Roman"/>
          <w:sz w:val="24"/>
          <w:szCs w:val="24"/>
        </w:rPr>
        <w:t>Kiekvienos siurblinės 3 atspausdintus projektus, įrengimų pasus, vartotojo instrukcijas</w:t>
      </w:r>
      <w:r w:rsidR="00741CC8">
        <w:rPr>
          <w:rFonts w:ascii="Times New Roman" w:hAnsi="Times New Roman" w:cs="Times New Roman"/>
          <w:sz w:val="24"/>
          <w:szCs w:val="24"/>
        </w:rPr>
        <w:t>;</w:t>
      </w:r>
    </w:p>
    <w:p w14:paraId="2D02A02B" w14:textId="3FE12191" w:rsidR="00276984" w:rsidRPr="00FE2E83" w:rsidRDefault="00276984" w:rsidP="004169CA">
      <w:pPr>
        <w:pStyle w:val="Sraopastraipa"/>
        <w:numPr>
          <w:ilvl w:val="0"/>
          <w:numId w:val="17"/>
        </w:numPr>
        <w:tabs>
          <w:tab w:val="left" w:pos="1134"/>
        </w:tabs>
        <w:spacing w:after="0" w:line="360" w:lineRule="auto"/>
        <w:rPr>
          <w:rFonts w:ascii="Times New Roman" w:hAnsi="Times New Roman" w:cs="Times New Roman"/>
          <w:sz w:val="24"/>
          <w:szCs w:val="24"/>
        </w:rPr>
      </w:pPr>
      <w:r w:rsidRPr="00FE2E83">
        <w:rPr>
          <w:rFonts w:ascii="Times New Roman" w:hAnsi="Times New Roman" w:cs="Times New Roman"/>
          <w:sz w:val="24"/>
          <w:szCs w:val="24"/>
        </w:rPr>
        <w:t xml:space="preserve">Skaitmeninėje laikmenoje pateikti kiekvienos siurblinės projektus </w:t>
      </w:r>
      <w:proofErr w:type="spellStart"/>
      <w:r w:rsidRPr="00FE2E83">
        <w:rPr>
          <w:rFonts w:ascii="Times New Roman" w:hAnsi="Times New Roman" w:cs="Times New Roman"/>
          <w:sz w:val="24"/>
          <w:szCs w:val="24"/>
        </w:rPr>
        <w:t>pdf</w:t>
      </w:r>
      <w:proofErr w:type="spellEnd"/>
      <w:r w:rsidRPr="00FE2E83">
        <w:rPr>
          <w:rFonts w:ascii="Times New Roman" w:hAnsi="Times New Roman" w:cs="Times New Roman"/>
          <w:sz w:val="24"/>
          <w:szCs w:val="24"/>
        </w:rPr>
        <w:t xml:space="preserve">. bei redaguojamu </w:t>
      </w:r>
      <w:proofErr w:type="spellStart"/>
      <w:r w:rsidRPr="00FE2E83">
        <w:rPr>
          <w:rFonts w:ascii="Times New Roman" w:hAnsi="Times New Roman" w:cs="Times New Roman"/>
          <w:sz w:val="24"/>
          <w:szCs w:val="24"/>
        </w:rPr>
        <w:t>AutoCad</w:t>
      </w:r>
      <w:proofErr w:type="spellEnd"/>
      <w:r w:rsidRPr="00FE2E83">
        <w:rPr>
          <w:rFonts w:ascii="Times New Roman" w:hAnsi="Times New Roman" w:cs="Times New Roman"/>
          <w:sz w:val="24"/>
          <w:szCs w:val="24"/>
        </w:rPr>
        <w:t xml:space="preserve"> formatu, įrengimų pasus, vartotojo instrukcijas</w:t>
      </w:r>
      <w:r w:rsidR="00741CC8">
        <w:rPr>
          <w:rFonts w:ascii="Times New Roman" w:hAnsi="Times New Roman" w:cs="Times New Roman"/>
          <w:sz w:val="24"/>
          <w:szCs w:val="24"/>
        </w:rPr>
        <w:t>;</w:t>
      </w:r>
    </w:p>
    <w:p w14:paraId="58C75C06" w14:textId="77777777" w:rsidR="00276984" w:rsidRPr="00FE2E83" w:rsidRDefault="00276984" w:rsidP="004169CA">
      <w:pPr>
        <w:pStyle w:val="Sraopastraipa"/>
        <w:numPr>
          <w:ilvl w:val="0"/>
          <w:numId w:val="17"/>
        </w:numPr>
        <w:tabs>
          <w:tab w:val="left" w:pos="1134"/>
        </w:tabs>
        <w:spacing w:after="0" w:line="360" w:lineRule="auto"/>
        <w:rPr>
          <w:rFonts w:ascii="Times New Roman" w:hAnsi="Times New Roman" w:cs="Times New Roman"/>
          <w:sz w:val="24"/>
          <w:szCs w:val="24"/>
        </w:rPr>
      </w:pPr>
      <w:r w:rsidRPr="00FE2E83">
        <w:rPr>
          <w:rFonts w:ascii="Times New Roman" w:hAnsi="Times New Roman" w:cs="Times New Roman"/>
          <w:sz w:val="24"/>
          <w:szCs w:val="24"/>
        </w:rPr>
        <w:t>Sumontuotos įrangos naujumo deklaraciją;</w:t>
      </w:r>
    </w:p>
    <w:p w14:paraId="031ED50D" w14:textId="3AD19E54" w:rsidR="00276984" w:rsidRDefault="00276984" w:rsidP="004169CA">
      <w:pPr>
        <w:pStyle w:val="Sraopastraipa"/>
        <w:numPr>
          <w:ilvl w:val="0"/>
          <w:numId w:val="17"/>
        </w:numPr>
        <w:tabs>
          <w:tab w:val="left" w:pos="1134"/>
        </w:tabs>
        <w:spacing w:after="0" w:line="360" w:lineRule="auto"/>
        <w:rPr>
          <w:rFonts w:ascii="Times New Roman" w:hAnsi="Times New Roman" w:cs="Times New Roman"/>
          <w:sz w:val="24"/>
          <w:szCs w:val="24"/>
        </w:rPr>
      </w:pPr>
      <w:r w:rsidRPr="00FE2E83">
        <w:rPr>
          <w:rFonts w:ascii="Times New Roman" w:hAnsi="Times New Roman" w:cs="Times New Roman"/>
          <w:sz w:val="24"/>
          <w:szCs w:val="24"/>
        </w:rPr>
        <w:t>Atlikti įrenginių įžeminimų ir izoliacijos varžų matavimus, pateikti dokumentus;</w:t>
      </w:r>
    </w:p>
    <w:p w14:paraId="5435D7A5" w14:textId="4CCE7FD8" w:rsidR="005115D8" w:rsidRDefault="005115D8" w:rsidP="004169CA">
      <w:pPr>
        <w:pStyle w:val="Sraopastraipa"/>
        <w:numPr>
          <w:ilvl w:val="0"/>
          <w:numId w:val="17"/>
        </w:numPr>
        <w:tabs>
          <w:tab w:val="left" w:pos="1134"/>
        </w:tabs>
        <w:spacing w:after="0" w:line="360" w:lineRule="auto"/>
        <w:rPr>
          <w:rFonts w:ascii="Times New Roman" w:hAnsi="Times New Roman" w:cs="Times New Roman"/>
          <w:sz w:val="24"/>
          <w:szCs w:val="24"/>
        </w:rPr>
      </w:pPr>
      <w:r>
        <w:rPr>
          <w:rFonts w:ascii="Times New Roman" w:hAnsi="Times New Roman" w:cs="Times New Roman"/>
          <w:sz w:val="24"/>
          <w:szCs w:val="24"/>
        </w:rPr>
        <w:t>Pateikti valdiklio</w:t>
      </w:r>
      <w:r w:rsidRPr="005115D8">
        <w:rPr>
          <w:rFonts w:ascii="Times New Roman" w:hAnsi="Times New Roman" w:cs="Times New Roman"/>
          <w:sz w:val="24"/>
          <w:szCs w:val="24"/>
        </w:rPr>
        <w:t xml:space="preserve"> kintamųjų prefiksą (pvz. "X1_") </w:t>
      </w:r>
      <w:r>
        <w:rPr>
          <w:rFonts w:ascii="Times New Roman" w:hAnsi="Times New Roman" w:cs="Times New Roman"/>
          <w:sz w:val="24"/>
          <w:szCs w:val="24"/>
        </w:rPr>
        <w:t xml:space="preserve">suderintą </w:t>
      </w:r>
      <w:r w:rsidRPr="005115D8">
        <w:rPr>
          <w:rFonts w:ascii="Times New Roman" w:hAnsi="Times New Roman" w:cs="Times New Roman"/>
          <w:sz w:val="24"/>
          <w:szCs w:val="24"/>
        </w:rPr>
        <w:t xml:space="preserve">su užsakovo informacinių technologijų skyriumi, siekiant išvengti kintamųjų dubliavimosi. Turi būti pateikti failai kintamųjų importavimui su </w:t>
      </w:r>
      <w:proofErr w:type="spellStart"/>
      <w:r w:rsidRPr="005115D8">
        <w:rPr>
          <w:rFonts w:ascii="Times New Roman" w:hAnsi="Times New Roman" w:cs="Times New Roman"/>
          <w:sz w:val="24"/>
          <w:szCs w:val="24"/>
        </w:rPr>
        <w:t>WinCC</w:t>
      </w:r>
      <w:proofErr w:type="spellEnd"/>
      <w:r w:rsidRPr="005115D8">
        <w:rPr>
          <w:rFonts w:ascii="Times New Roman" w:hAnsi="Times New Roman" w:cs="Times New Roman"/>
          <w:sz w:val="24"/>
          <w:szCs w:val="24"/>
        </w:rPr>
        <w:t xml:space="preserve"> 7.5 TAG </w:t>
      </w:r>
      <w:proofErr w:type="spellStart"/>
      <w:r w:rsidRPr="005115D8">
        <w:rPr>
          <w:rFonts w:ascii="Times New Roman" w:hAnsi="Times New Roman" w:cs="Times New Roman"/>
          <w:sz w:val="24"/>
          <w:szCs w:val="24"/>
        </w:rPr>
        <w:t>Export</w:t>
      </w:r>
      <w:proofErr w:type="spellEnd"/>
      <w:r w:rsidRPr="005115D8">
        <w:rPr>
          <w:rFonts w:ascii="Times New Roman" w:hAnsi="Times New Roman" w:cs="Times New Roman"/>
          <w:sz w:val="24"/>
          <w:szCs w:val="24"/>
        </w:rPr>
        <w:t xml:space="preserve"> </w:t>
      </w:r>
      <w:proofErr w:type="spellStart"/>
      <w:r w:rsidRPr="005115D8">
        <w:rPr>
          <w:rFonts w:ascii="Times New Roman" w:hAnsi="Times New Roman" w:cs="Times New Roman"/>
          <w:sz w:val="24"/>
          <w:szCs w:val="24"/>
        </w:rPr>
        <w:t>Import</w:t>
      </w:r>
      <w:proofErr w:type="spellEnd"/>
      <w:r w:rsidRPr="005115D8">
        <w:rPr>
          <w:rFonts w:ascii="Times New Roman" w:hAnsi="Times New Roman" w:cs="Times New Roman"/>
          <w:sz w:val="24"/>
          <w:szCs w:val="24"/>
        </w:rPr>
        <w:t xml:space="preserve"> programa</w:t>
      </w:r>
      <w:r w:rsidR="00886CA5">
        <w:rPr>
          <w:rFonts w:ascii="Times New Roman" w:hAnsi="Times New Roman" w:cs="Times New Roman"/>
          <w:sz w:val="24"/>
          <w:szCs w:val="24"/>
        </w:rPr>
        <w:t>;</w:t>
      </w:r>
    </w:p>
    <w:p w14:paraId="113A3740" w14:textId="77777777" w:rsidR="009B6398" w:rsidRPr="009B6398" w:rsidRDefault="009B6398" w:rsidP="009B6398">
      <w:pPr>
        <w:pStyle w:val="Sraopastraipa"/>
        <w:numPr>
          <w:ilvl w:val="0"/>
          <w:numId w:val="17"/>
        </w:numPr>
        <w:tabs>
          <w:tab w:val="left" w:pos="1134"/>
        </w:tabs>
        <w:spacing w:after="0" w:line="360" w:lineRule="auto"/>
        <w:rPr>
          <w:rFonts w:ascii="Times New Roman" w:hAnsi="Times New Roman" w:cs="Times New Roman"/>
          <w:sz w:val="24"/>
          <w:szCs w:val="24"/>
        </w:rPr>
      </w:pPr>
      <w:r w:rsidRPr="009B6398">
        <w:rPr>
          <w:rFonts w:ascii="Times New Roman" w:hAnsi="Times New Roman" w:cs="Times New Roman"/>
          <w:sz w:val="24"/>
          <w:szCs w:val="24"/>
        </w:rPr>
        <w:t>Technologiniais signalų žymėjimais pagal su Užsakovu suderintą žymėjimo logiką;</w:t>
      </w:r>
    </w:p>
    <w:p w14:paraId="01664701" w14:textId="77777777" w:rsidR="009B6398" w:rsidRPr="009B6398" w:rsidRDefault="009B6398" w:rsidP="009B6398">
      <w:pPr>
        <w:pStyle w:val="Sraopastraipa"/>
        <w:numPr>
          <w:ilvl w:val="0"/>
          <w:numId w:val="17"/>
        </w:numPr>
        <w:tabs>
          <w:tab w:val="left" w:pos="1134"/>
        </w:tabs>
        <w:spacing w:after="0" w:line="360" w:lineRule="auto"/>
        <w:rPr>
          <w:rFonts w:ascii="Times New Roman" w:hAnsi="Times New Roman" w:cs="Times New Roman"/>
          <w:sz w:val="24"/>
          <w:szCs w:val="24"/>
        </w:rPr>
      </w:pPr>
      <w:r w:rsidRPr="009B6398">
        <w:rPr>
          <w:rFonts w:ascii="Times New Roman" w:hAnsi="Times New Roman" w:cs="Times New Roman"/>
          <w:sz w:val="24"/>
          <w:szCs w:val="24"/>
        </w:rPr>
        <w:t>Technologiniais įrenginių bei jų signalų pavadinimais lietuvių kalba;</w:t>
      </w:r>
    </w:p>
    <w:p w14:paraId="4BBEA00B" w14:textId="77777777" w:rsidR="009B6398" w:rsidRPr="009B6398" w:rsidRDefault="009B6398" w:rsidP="009B6398">
      <w:pPr>
        <w:pStyle w:val="Sraopastraipa"/>
        <w:numPr>
          <w:ilvl w:val="0"/>
          <w:numId w:val="17"/>
        </w:numPr>
        <w:tabs>
          <w:tab w:val="left" w:pos="1134"/>
        </w:tabs>
        <w:spacing w:after="0" w:line="360" w:lineRule="auto"/>
        <w:rPr>
          <w:rFonts w:ascii="Times New Roman" w:hAnsi="Times New Roman" w:cs="Times New Roman"/>
          <w:sz w:val="24"/>
          <w:szCs w:val="24"/>
        </w:rPr>
      </w:pPr>
      <w:r w:rsidRPr="009B6398">
        <w:rPr>
          <w:rFonts w:ascii="Times New Roman" w:hAnsi="Times New Roman" w:cs="Times New Roman"/>
          <w:sz w:val="24"/>
          <w:szCs w:val="24"/>
        </w:rPr>
        <w:t>Signalų kryptimi (skaitymas ar rašymas);</w:t>
      </w:r>
    </w:p>
    <w:p w14:paraId="6B0EA60E" w14:textId="77777777" w:rsidR="009B6398" w:rsidRPr="009B6398" w:rsidRDefault="009B6398" w:rsidP="009B6398">
      <w:pPr>
        <w:pStyle w:val="Sraopastraipa"/>
        <w:numPr>
          <w:ilvl w:val="0"/>
          <w:numId w:val="17"/>
        </w:numPr>
        <w:tabs>
          <w:tab w:val="left" w:pos="1134"/>
        </w:tabs>
        <w:spacing w:after="0" w:line="360" w:lineRule="auto"/>
        <w:rPr>
          <w:rFonts w:ascii="Times New Roman" w:hAnsi="Times New Roman" w:cs="Times New Roman"/>
          <w:sz w:val="24"/>
          <w:szCs w:val="24"/>
        </w:rPr>
      </w:pPr>
      <w:r w:rsidRPr="009B6398">
        <w:rPr>
          <w:rFonts w:ascii="Times New Roman" w:hAnsi="Times New Roman" w:cs="Times New Roman"/>
          <w:sz w:val="24"/>
          <w:szCs w:val="24"/>
        </w:rPr>
        <w:t xml:space="preserve">Analoginių signalų matavimo vienetais, </w:t>
      </w:r>
      <w:proofErr w:type="spellStart"/>
      <w:r w:rsidRPr="009B6398">
        <w:rPr>
          <w:rFonts w:ascii="Times New Roman" w:hAnsi="Times New Roman" w:cs="Times New Roman"/>
          <w:sz w:val="24"/>
          <w:szCs w:val="24"/>
        </w:rPr>
        <w:t>skaliavimu</w:t>
      </w:r>
      <w:proofErr w:type="spellEnd"/>
      <w:r w:rsidRPr="009B6398">
        <w:rPr>
          <w:rFonts w:ascii="Times New Roman" w:hAnsi="Times New Roman" w:cs="Times New Roman"/>
          <w:sz w:val="24"/>
          <w:szCs w:val="24"/>
        </w:rPr>
        <w:t xml:space="preserve">, min ir </w:t>
      </w:r>
      <w:proofErr w:type="spellStart"/>
      <w:r w:rsidRPr="009B6398">
        <w:rPr>
          <w:rFonts w:ascii="Times New Roman" w:hAnsi="Times New Roman" w:cs="Times New Roman"/>
          <w:sz w:val="24"/>
          <w:szCs w:val="24"/>
        </w:rPr>
        <w:t>max</w:t>
      </w:r>
      <w:proofErr w:type="spellEnd"/>
      <w:r w:rsidRPr="009B6398">
        <w:rPr>
          <w:rFonts w:ascii="Times New Roman" w:hAnsi="Times New Roman" w:cs="Times New Roman"/>
          <w:sz w:val="24"/>
          <w:szCs w:val="24"/>
        </w:rPr>
        <w:t xml:space="preserve"> reikšmėmis;</w:t>
      </w:r>
    </w:p>
    <w:p w14:paraId="2C054725" w14:textId="77777777" w:rsidR="009B6398" w:rsidRPr="009B6398" w:rsidRDefault="009B6398" w:rsidP="009B6398">
      <w:pPr>
        <w:pStyle w:val="Sraopastraipa"/>
        <w:numPr>
          <w:ilvl w:val="0"/>
          <w:numId w:val="17"/>
        </w:numPr>
        <w:tabs>
          <w:tab w:val="left" w:pos="1134"/>
        </w:tabs>
        <w:spacing w:after="0" w:line="360" w:lineRule="auto"/>
        <w:rPr>
          <w:rFonts w:ascii="Times New Roman" w:hAnsi="Times New Roman" w:cs="Times New Roman"/>
          <w:sz w:val="24"/>
          <w:szCs w:val="24"/>
        </w:rPr>
      </w:pPr>
      <w:r w:rsidRPr="009B6398">
        <w:rPr>
          <w:rFonts w:ascii="Times New Roman" w:hAnsi="Times New Roman" w:cs="Times New Roman"/>
          <w:sz w:val="24"/>
          <w:szCs w:val="24"/>
        </w:rPr>
        <w:t>Diskretinių signalų 0 ir 1 reikšmėmis;</w:t>
      </w:r>
    </w:p>
    <w:p w14:paraId="61872B2F" w14:textId="77777777" w:rsidR="009B6398" w:rsidRPr="009B6398" w:rsidRDefault="009B6398" w:rsidP="009B6398">
      <w:pPr>
        <w:pStyle w:val="Sraopastraipa"/>
        <w:numPr>
          <w:ilvl w:val="0"/>
          <w:numId w:val="17"/>
        </w:numPr>
        <w:tabs>
          <w:tab w:val="left" w:pos="1134"/>
        </w:tabs>
        <w:spacing w:after="0" w:line="360" w:lineRule="auto"/>
        <w:rPr>
          <w:rFonts w:ascii="Times New Roman" w:hAnsi="Times New Roman" w:cs="Times New Roman"/>
          <w:sz w:val="24"/>
          <w:szCs w:val="24"/>
        </w:rPr>
      </w:pPr>
      <w:r w:rsidRPr="009B6398">
        <w:rPr>
          <w:rFonts w:ascii="Times New Roman" w:hAnsi="Times New Roman" w:cs="Times New Roman"/>
          <w:sz w:val="24"/>
          <w:szCs w:val="24"/>
        </w:rPr>
        <w:t>Diskretinių signalų tipu (valdymo komanda, įvykis, perspėjimas, avarija ir t.t.);Signalų adresais pagal numatytą komunikacinį protokolą;</w:t>
      </w:r>
    </w:p>
    <w:p w14:paraId="199094A0" w14:textId="77777777" w:rsidR="009B6398" w:rsidRDefault="009B6398" w:rsidP="009B6398">
      <w:pPr>
        <w:pStyle w:val="Sraopastraipa"/>
        <w:numPr>
          <w:ilvl w:val="0"/>
          <w:numId w:val="17"/>
        </w:numPr>
        <w:tabs>
          <w:tab w:val="left" w:pos="1134"/>
        </w:tabs>
        <w:spacing w:after="0" w:line="360" w:lineRule="auto"/>
        <w:rPr>
          <w:rFonts w:ascii="Times New Roman" w:hAnsi="Times New Roman" w:cs="Times New Roman"/>
          <w:sz w:val="24"/>
          <w:szCs w:val="24"/>
        </w:rPr>
      </w:pPr>
      <w:r w:rsidRPr="009B6398">
        <w:rPr>
          <w:rFonts w:ascii="Times New Roman" w:hAnsi="Times New Roman" w:cs="Times New Roman"/>
          <w:sz w:val="24"/>
          <w:szCs w:val="24"/>
        </w:rPr>
        <w:t xml:space="preserve">Įrenginių PID diagramos bei </w:t>
      </w:r>
      <w:proofErr w:type="spellStart"/>
      <w:r w:rsidRPr="009B6398">
        <w:rPr>
          <w:rFonts w:ascii="Times New Roman" w:hAnsi="Times New Roman" w:cs="Times New Roman"/>
          <w:sz w:val="24"/>
          <w:szCs w:val="24"/>
        </w:rPr>
        <w:t>mnemoschemos</w:t>
      </w:r>
      <w:proofErr w:type="spellEnd"/>
      <w:r w:rsidRPr="009B6398">
        <w:rPr>
          <w:rFonts w:ascii="Times New Roman" w:hAnsi="Times New Roman" w:cs="Times New Roman"/>
          <w:sz w:val="24"/>
          <w:szCs w:val="24"/>
        </w:rPr>
        <w:t>;</w:t>
      </w:r>
    </w:p>
    <w:p w14:paraId="5C84ACEF" w14:textId="6E00A68C" w:rsidR="00A15501" w:rsidRPr="009B6398" w:rsidRDefault="00A15501" w:rsidP="009B6398">
      <w:pPr>
        <w:pStyle w:val="Sraopastraipa"/>
        <w:numPr>
          <w:ilvl w:val="0"/>
          <w:numId w:val="17"/>
        </w:numPr>
        <w:tabs>
          <w:tab w:val="left" w:pos="1134"/>
        </w:tabs>
        <w:spacing w:after="0" w:line="360" w:lineRule="auto"/>
        <w:rPr>
          <w:rFonts w:ascii="Times New Roman" w:hAnsi="Times New Roman" w:cs="Times New Roman"/>
          <w:sz w:val="24"/>
          <w:szCs w:val="24"/>
        </w:rPr>
      </w:pPr>
      <w:r>
        <w:rPr>
          <w:rFonts w:ascii="Times New Roman" w:hAnsi="Times New Roman" w:cs="Times New Roman"/>
          <w:sz w:val="24"/>
          <w:szCs w:val="24"/>
        </w:rPr>
        <w:t>V</w:t>
      </w:r>
      <w:r w:rsidRPr="00A15501">
        <w:rPr>
          <w:rFonts w:ascii="Times New Roman" w:hAnsi="Times New Roman" w:cs="Times New Roman"/>
          <w:sz w:val="24"/>
          <w:szCs w:val="24"/>
        </w:rPr>
        <w:t xml:space="preserve">isos programuojamos įrangos programinius išeities tekstus su aiškiais komentarais skaitmeniniame formate, su galimybe atidaryti, be apribojimų redaguoti, išsaugoti ir užkrauti į programuojamus įrenginius. Taip pat turi būti pateikti visi naudojami </w:t>
      </w:r>
      <w:r w:rsidRPr="00A15501">
        <w:rPr>
          <w:rFonts w:ascii="Times New Roman" w:hAnsi="Times New Roman" w:cs="Times New Roman"/>
          <w:sz w:val="24"/>
          <w:szCs w:val="24"/>
        </w:rPr>
        <w:lastRenderedPageBreak/>
        <w:t>slaptažodžiai, valdiklio valdymo algoritmas bei kita pagalbinė informacija susijusi su programų redagavimu</w:t>
      </w:r>
      <w:r>
        <w:rPr>
          <w:rFonts w:ascii="Times New Roman" w:hAnsi="Times New Roman" w:cs="Times New Roman"/>
          <w:sz w:val="24"/>
          <w:szCs w:val="24"/>
        </w:rPr>
        <w:t>;</w:t>
      </w:r>
    </w:p>
    <w:p w14:paraId="31FA4B8C" w14:textId="4F0C8CED" w:rsidR="00886CA5" w:rsidRPr="00114F3F" w:rsidRDefault="009B6398" w:rsidP="00C907EF">
      <w:pPr>
        <w:pStyle w:val="Sraopastraipa"/>
        <w:numPr>
          <w:ilvl w:val="0"/>
          <w:numId w:val="17"/>
        </w:numPr>
        <w:tabs>
          <w:tab w:val="left" w:pos="1134"/>
        </w:tabs>
        <w:spacing w:after="0" w:line="360" w:lineRule="auto"/>
        <w:rPr>
          <w:rFonts w:ascii="Times New Roman" w:hAnsi="Times New Roman" w:cs="Times New Roman"/>
          <w:sz w:val="24"/>
          <w:szCs w:val="24"/>
        </w:rPr>
      </w:pPr>
      <w:r w:rsidRPr="00114F3F">
        <w:rPr>
          <w:rFonts w:ascii="Times New Roman" w:hAnsi="Times New Roman" w:cs="Times New Roman"/>
          <w:sz w:val="24"/>
          <w:szCs w:val="24"/>
        </w:rPr>
        <w:t>Detalus valdymo algoritmas, kuriame nurodoma bei aprašoma visa būtina programavimui informacija: valdiklių įėjimai – išėjimai, vidiniai signalai, jų tarpusavio sąveika, loginės diagramos, automatinio bei rankinio valdymų režimai bei sekos, technologiniai režimai, apsaugos bei blokuotės, formuojami avariniai, perspėjimo bei darbiniai pranešimai, signalų sąsaja su vizualizacija</w:t>
      </w:r>
      <w:r w:rsidR="00114F3F">
        <w:rPr>
          <w:rFonts w:ascii="Times New Roman" w:hAnsi="Times New Roman" w:cs="Times New Roman"/>
          <w:sz w:val="24"/>
          <w:szCs w:val="24"/>
        </w:rPr>
        <w:t>;</w:t>
      </w:r>
    </w:p>
    <w:p w14:paraId="00434D37" w14:textId="27569DB3" w:rsidR="00741CC8" w:rsidRDefault="00276984" w:rsidP="004169CA">
      <w:pPr>
        <w:pStyle w:val="Sraopastraipa"/>
        <w:numPr>
          <w:ilvl w:val="0"/>
          <w:numId w:val="17"/>
        </w:numPr>
        <w:spacing w:before="240" w:after="0" w:line="360" w:lineRule="auto"/>
        <w:jc w:val="both"/>
        <w:rPr>
          <w:rFonts w:ascii="Times New Roman" w:hAnsi="Times New Roman" w:cs="Times New Roman"/>
          <w:sz w:val="24"/>
          <w:szCs w:val="24"/>
        </w:rPr>
      </w:pPr>
      <w:r w:rsidRPr="00FE2E83">
        <w:rPr>
          <w:rFonts w:ascii="Times New Roman" w:hAnsi="Times New Roman" w:cs="Times New Roman"/>
          <w:sz w:val="24"/>
          <w:szCs w:val="24"/>
        </w:rPr>
        <w:t>Dokumentaciją pateikti lietuvių kalba.</w:t>
      </w:r>
    </w:p>
    <w:p w14:paraId="40EC9FB0" w14:textId="77777777" w:rsidR="000637F4" w:rsidRPr="001504AE" w:rsidRDefault="000637F4" w:rsidP="004169CA">
      <w:pPr>
        <w:pStyle w:val="Sraopastraipa"/>
        <w:spacing w:before="240" w:after="0" w:line="360" w:lineRule="auto"/>
        <w:ind w:left="1080"/>
        <w:jc w:val="both"/>
        <w:rPr>
          <w:rFonts w:ascii="Times New Roman" w:hAnsi="Times New Roman" w:cs="Times New Roman"/>
          <w:sz w:val="24"/>
          <w:szCs w:val="24"/>
        </w:rPr>
      </w:pPr>
    </w:p>
    <w:p w14:paraId="36F68F74" w14:textId="36E81390" w:rsidR="007078B1" w:rsidRPr="00741CC8" w:rsidRDefault="002B2C3A" w:rsidP="004169CA">
      <w:pPr>
        <w:tabs>
          <w:tab w:val="left" w:pos="5760"/>
        </w:tabs>
        <w:spacing w:line="360" w:lineRule="auto"/>
        <w:rPr>
          <w:rFonts w:ascii="Times New Roman" w:hAnsi="Times New Roman" w:cs="Times New Roman"/>
          <w:b/>
          <w:sz w:val="24"/>
          <w:szCs w:val="24"/>
        </w:rPr>
      </w:pPr>
      <w:r w:rsidRPr="002B2C3A">
        <w:rPr>
          <w:rFonts w:ascii="Times New Roman" w:hAnsi="Times New Roman" w:cs="Times New Roman"/>
          <w:b/>
          <w:sz w:val="24"/>
          <w:szCs w:val="24"/>
        </w:rPr>
        <w:t>Objektų apžiūra</w:t>
      </w:r>
    </w:p>
    <w:p w14:paraId="5D56DA8A" w14:textId="4F44E816" w:rsidR="0021731F" w:rsidRDefault="0021731F" w:rsidP="004169CA">
      <w:pPr>
        <w:pStyle w:val="Sraopastraipa"/>
        <w:tabs>
          <w:tab w:val="left" w:pos="1134"/>
        </w:tabs>
        <w:spacing w:after="0" w:line="360" w:lineRule="auto"/>
        <w:jc w:val="both"/>
        <w:rPr>
          <w:rFonts w:ascii="Times New Roman" w:hAnsi="Times New Roman" w:cs="Times New Roman"/>
          <w:sz w:val="24"/>
          <w:szCs w:val="24"/>
        </w:rPr>
      </w:pPr>
      <w:r w:rsidRPr="0021731F">
        <w:rPr>
          <w:rFonts w:ascii="Times New Roman" w:hAnsi="Times New Roman" w:cs="Times New Roman"/>
          <w:sz w:val="24"/>
          <w:szCs w:val="24"/>
        </w:rPr>
        <w:t>Objektų apžiūrėjimui kontaktiniai UAB „Kauno vandenys“ darbuotojų duomenys:</w:t>
      </w:r>
    </w:p>
    <w:p w14:paraId="218879BF" w14:textId="77777777" w:rsidR="0021731F" w:rsidRDefault="0021731F" w:rsidP="004169CA">
      <w:pPr>
        <w:pStyle w:val="Sraopastraipa"/>
        <w:tabs>
          <w:tab w:val="left" w:pos="1134"/>
        </w:tabs>
        <w:spacing w:after="0" w:line="360" w:lineRule="auto"/>
        <w:jc w:val="both"/>
        <w:rPr>
          <w:rFonts w:ascii="Times New Roman" w:hAnsi="Times New Roman" w:cs="Times New Roman"/>
          <w:sz w:val="24"/>
          <w:szCs w:val="24"/>
        </w:rPr>
      </w:pPr>
    </w:p>
    <w:p w14:paraId="312591F3" w14:textId="7E85ADD3" w:rsidR="0021731F" w:rsidRPr="009A5C55" w:rsidRDefault="0033719F" w:rsidP="004169CA">
      <w:pPr>
        <w:pStyle w:val="Sraopastraipa"/>
        <w:numPr>
          <w:ilvl w:val="0"/>
          <w:numId w:val="38"/>
        </w:numPr>
        <w:tabs>
          <w:tab w:val="left" w:pos="1134"/>
        </w:tabs>
        <w:spacing w:after="0" w:line="360" w:lineRule="auto"/>
        <w:ind w:left="0"/>
        <w:jc w:val="both"/>
        <w:rPr>
          <w:rFonts w:ascii="Times New Roman" w:hAnsi="Times New Roman" w:cs="Times New Roman"/>
          <w:b/>
          <w:sz w:val="24"/>
          <w:szCs w:val="24"/>
        </w:rPr>
      </w:pPr>
      <w:r>
        <w:rPr>
          <w:rFonts w:ascii="Times New Roman" w:hAnsi="Times New Roman" w:cs="Times New Roman"/>
          <w:sz w:val="24"/>
          <w:szCs w:val="24"/>
        </w:rPr>
        <w:t xml:space="preserve">Rimas Kučinskas </w:t>
      </w:r>
      <w:r w:rsidR="0021731F" w:rsidRPr="009A5C55">
        <w:rPr>
          <w:rFonts w:ascii="Times New Roman" w:hAnsi="Times New Roman" w:cs="Times New Roman"/>
          <w:sz w:val="24"/>
          <w:szCs w:val="24"/>
        </w:rPr>
        <w:t>: +370-6</w:t>
      </w:r>
      <w:r>
        <w:rPr>
          <w:rFonts w:ascii="Times New Roman" w:hAnsi="Times New Roman" w:cs="Times New Roman"/>
          <w:sz w:val="24"/>
          <w:szCs w:val="24"/>
        </w:rPr>
        <w:t>08</w:t>
      </w:r>
      <w:r w:rsidR="0021731F" w:rsidRPr="009A5C55">
        <w:rPr>
          <w:rFonts w:ascii="Times New Roman" w:hAnsi="Times New Roman" w:cs="Times New Roman"/>
          <w:sz w:val="24"/>
          <w:szCs w:val="24"/>
        </w:rPr>
        <w:t>-</w:t>
      </w:r>
      <w:r>
        <w:rPr>
          <w:rFonts w:ascii="Times New Roman" w:hAnsi="Times New Roman" w:cs="Times New Roman"/>
          <w:sz w:val="24"/>
          <w:szCs w:val="24"/>
        </w:rPr>
        <w:t>24756</w:t>
      </w:r>
    </w:p>
    <w:p w14:paraId="4DFBAABE" w14:textId="7DDBCC6A" w:rsidR="0021731F" w:rsidRPr="009A5C55" w:rsidRDefault="0021731F" w:rsidP="004169CA">
      <w:pPr>
        <w:pStyle w:val="Sraopastraipa"/>
        <w:numPr>
          <w:ilvl w:val="0"/>
          <w:numId w:val="38"/>
        </w:numPr>
        <w:tabs>
          <w:tab w:val="left" w:pos="1134"/>
        </w:tabs>
        <w:spacing w:after="0" w:line="360" w:lineRule="auto"/>
        <w:ind w:left="0"/>
        <w:jc w:val="both"/>
        <w:rPr>
          <w:rFonts w:ascii="Times New Roman" w:hAnsi="Times New Roman" w:cs="Times New Roman"/>
          <w:b/>
          <w:sz w:val="24"/>
          <w:szCs w:val="24"/>
        </w:rPr>
      </w:pPr>
      <w:r w:rsidRPr="009A5C55">
        <w:rPr>
          <w:rFonts w:ascii="Times New Roman" w:hAnsi="Times New Roman" w:cs="Times New Roman"/>
          <w:sz w:val="24"/>
          <w:szCs w:val="24"/>
        </w:rPr>
        <w:t>Darius Kusta: +370-682-49936</w:t>
      </w:r>
    </w:p>
    <w:p w14:paraId="10BECC22" w14:textId="0FDF3F1E" w:rsidR="00D20B43" w:rsidRPr="00DB2356" w:rsidRDefault="009A5C55" w:rsidP="004744C8">
      <w:pPr>
        <w:pStyle w:val="Sraopastraipa"/>
        <w:numPr>
          <w:ilvl w:val="0"/>
          <w:numId w:val="38"/>
        </w:numPr>
        <w:tabs>
          <w:tab w:val="left" w:pos="702"/>
          <w:tab w:val="left" w:pos="1134"/>
        </w:tabs>
        <w:overflowPunct w:val="0"/>
        <w:autoSpaceDE w:val="0"/>
        <w:autoSpaceDN w:val="0"/>
        <w:adjustRightInd w:val="0"/>
        <w:spacing w:after="0" w:line="360" w:lineRule="auto"/>
        <w:ind w:left="0"/>
        <w:jc w:val="both"/>
        <w:textAlignment w:val="baseline"/>
        <w:rPr>
          <w:rFonts w:ascii="Times New Roman" w:hAnsi="Times New Roman" w:cs="Times New Roman"/>
          <w:sz w:val="24"/>
          <w:szCs w:val="24"/>
        </w:rPr>
      </w:pPr>
      <w:r w:rsidRPr="00DB2356">
        <w:rPr>
          <w:rFonts w:ascii="Times New Roman" w:hAnsi="Times New Roman" w:cs="Times New Roman"/>
          <w:sz w:val="24"/>
          <w:szCs w:val="24"/>
        </w:rPr>
        <w:t>Irmantas Vareika +370-698-0</w:t>
      </w:r>
      <w:r w:rsidR="00DB2356">
        <w:rPr>
          <w:rFonts w:ascii="Times New Roman" w:hAnsi="Times New Roman" w:cs="Times New Roman"/>
          <w:sz w:val="24"/>
          <w:szCs w:val="24"/>
        </w:rPr>
        <w:t>8020</w:t>
      </w:r>
    </w:p>
    <w:sectPr w:rsidR="00D20B43" w:rsidRPr="00DB2356" w:rsidSect="00DB2356">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BB29A" w14:textId="77777777" w:rsidR="005E5C65" w:rsidRDefault="005E5C65" w:rsidP="00C137BA">
      <w:pPr>
        <w:spacing w:after="0" w:line="240" w:lineRule="auto"/>
      </w:pPr>
      <w:r>
        <w:separator/>
      </w:r>
    </w:p>
  </w:endnote>
  <w:endnote w:type="continuationSeparator" w:id="0">
    <w:p w14:paraId="1EA709E2" w14:textId="77777777" w:rsidR="005E5C65" w:rsidRDefault="005E5C65" w:rsidP="00C13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elite">
    <w:altName w:val="Arial"/>
    <w:panose1 w:val="00000000000000000000"/>
    <w:charset w:val="00"/>
    <w:family w:val="modern"/>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HelveticaNeueLTStd-C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833720716"/>
      <w:docPartObj>
        <w:docPartGallery w:val="Page Numbers (Bottom of Page)"/>
        <w:docPartUnique/>
      </w:docPartObj>
    </w:sdtPr>
    <w:sdtEndPr>
      <w:rPr>
        <w:noProof/>
      </w:rPr>
    </w:sdtEndPr>
    <w:sdtContent>
      <w:p w14:paraId="6E526488" w14:textId="4CABCDB9" w:rsidR="00C907EF" w:rsidRPr="000E4944" w:rsidRDefault="00C907EF">
        <w:pPr>
          <w:pStyle w:val="Porat"/>
          <w:jc w:val="right"/>
          <w:rPr>
            <w:rFonts w:ascii="Times New Roman" w:hAnsi="Times New Roman" w:cs="Times New Roman"/>
          </w:rPr>
        </w:pPr>
        <w:r w:rsidRPr="000E4944">
          <w:rPr>
            <w:rFonts w:ascii="Times New Roman" w:hAnsi="Times New Roman" w:cs="Times New Roman"/>
          </w:rPr>
          <w:fldChar w:fldCharType="begin"/>
        </w:r>
        <w:r w:rsidRPr="000E4944">
          <w:rPr>
            <w:rFonts w:ascii="Times New Roman" w:hAnsi="Times New Roman" w:cs="Times New Roman"/>
          </w:rPr>
          <w:instrText xml:space="preserve"> PAGE   \* MERGEFORMAT </w:instrText>
        </w:r>
        <w:r w:rsidRPr="000E4944">
          <w:rPr>
            <w:rFonts w:ascii="Times New Roman" w:hAnsi="Times New Roman" w:cs="Times New Roman"/>
          </w:rPr>
          <w:fldChar w:fldCharType="separate"/>
        </w:r>
        <w:r w:rsidR="00C90263">
          <w:rPr>
            <w:rFonts w:ascii="Times New Roman" w:hAnsi="Times New Roman" w:cs="Times New Roman"/>
            <w:noProof/>
          </w:rPr>
          <w:t>21</w:t>
        </w:r>
        <w:r w:rsidRPr="000E4944">
          <w:rPr>
            <w:rFonts w:ascii="Times New Roman" w:hAnsi="Times New Roman" w:cs="Times New Roman"/>
            <w:noProof/>
          </w:rPr>
          <w:fldChar w:fldCharType="end"/>
        </w:r>
      </w:p>
    </w:sdtContent>
  </w:sdt>
  <w:p w14:paraId="69E79DA1" w14:textId="77777777" w:rsidR="00C907EF" w:rsidRDefault="00C907E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C72CF" w14:textId="77777777" w:rsidR="005E5C65" w:rsidRDefault="005E5C65" w:rsidP="00C137BA">
      <w:pPr>
        <w:spacing w:after="0" w:line="240" w:lineRule="auto"/>
      </w:pPr>
      <w:r>
        <w:separator/>
      </w:r>
    </w:p>
  </w:footnote>
  <w:footnote w:type="continuationSeparator" w:id="0">
    <w:p w14:paraId="3FF4AFF8" w14:textId="77777777" w:rsidR="005E5C65" w:rsidRDefault="005E5C65" w:rsidP="00C137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A8DAC" w14:textId="2E217F57" w:rsidR="00C907EF" w:rsidRPr="00537444" w:rsidRDefault="00C90263" w:rsidP="00537444">
    <w:pPr>
      <w:pStyle w:val="Antrats"/>
      <w:jc w:val="right"/>
      <w:rPr>
        <w:rFonts w:ascii="Times New Roman" w:hAnsi="Times New Roman" w:cs="Times New Roman"/>
        <w:b/>
        <w:sz w:val="24"/>
        <w:szCs w:val="24"/>
      </w:rPr>
    </w:pPr>
    <w:r>
      <w:rPr>
        <w:rFonts w:ascii="Times New Roman" w:hAnsi="Times New Roman" w:cs="Times New Roman"/>
        <w:b/>
        <w:sz w:val="24"/>
        <w:szCs w:val="24"/>
      </w:rPr>
      <w:t>Priedėlis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5CC0"/>
    <w:multiLevelType w:val="hybridMultilevel"/>
    <w:tmpl w:val="E56ACD72"/>
    <w:lvl w:ilvl="0" w:tplc="0409000F">
      <w:start w:val="1"/>
      <w:numFmt w:val="decimal"/>
      <w:lvlText w:val="%1."/>
      <w:lvlJc w:val="left"/>
      <w:pPr>
        <w:tabs>
          <w:tab w:val="num" w:pos="1440"/>
        </w:tabs>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1996C1F"/>
    <w:multiLevelType w:val="hybridMultilevel"/>
    <w:tmpl w:val="55F052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117B83"/>
    <w:multiLevelType w:val="hybridMultilevel"/>
    <w:tmpl w:val="6D6A0B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1636"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781BEB"/>
    <w:multiLevelType w:val="hybridMultilevel"/>
    <w:tmpl w:val="613CC3F8"/>
    <w:lvl w:ilvl="0" w:tplc="06B8FD0C">
      <w:start w:val="1"/>
      <w:numFmt w:val="decimal"/>
      <w:lvlText w:val="4.%1."/>
      <w:lvlJc w:val="left"/>
      <w:pPr>
        <w:ind w:left="1472" w:hanging="360"/>
      </w:pPr>
      <w:rPr>
        <w:rFonts w:hint="default"/>
        <w:b w:val="0"/>
        <w:i w:val="0"/>
        <w:color w:val="auto"/>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15:restartNumberingAfterBreak="0">
    <w:nsid w:val="0CE0311F"/>
    <w:multiLevelType w:val="hybridMultilevel"/>
    <w:tmpl w:val="6010AC5C"/>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 w15:restartNumberingAfterBreak="0">
    <w:nsid w:val="0EF5755D"/>
    <w:multiLevelType w:val="hybridMultilevel"/>
    <w:tmpl w:val="9A86A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C65CE"/>
    <w:multiLevelType w:val="hybridMultilevel"/>
    <w:tmpl w:val="6442B5DE"/>
    <w:lvl w:ilvl="0" w:tplc="95E4B752">
      <w:start w:val="1"/>
      <w:numFmt w:val="decimal"/>
      <w:lvlText w:val="2.%1."/>
      <w:lvlJc w:val="left"/>
      <w:pPr>
        <w:ind w:left="1070" w:hanging="360"/>
      </w:pPr>
      <w:rPr>
        <w:rFonts w:hint="default"/>
        <w:b w:val="0"/>
        <w:i w:val="0"/>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32402C3"/>
    <w:multiLevelType w:val="hybridMultilevel"/>
    <w:tmpl w:val="19763262"/>
    <w:lvl w:ilvl="0" w:tplc="20F0ECA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7B52A8"/>
    <w:multiLevelType w:val="hybridMultilevel"/>
    <w:tmpl w:val="6CF21170"/>
    <w:lvl w:ilvl="0" w:tplc="5C12A3C8">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5FD42F1"/>
    <w:multiLevelType w:val="hybridMultilevel"/>
    <w:tmpl w:val="A14EB7F0"/>
    <w:lvl w:ilvl="0" w:tplc="54968982">
      <w:start w:val="6"/>
      <w:numFmt w:val="decimal"/>
      <w:lvlText w:val="1.%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65E57EA"/>
    <w:multiLevelType w:val="hybridMultilevel"/>
    <w:tmpl w:val="043E1D6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19451242"/>
    <w:multiLevelType w:val="hybridMultilevel"/>
    <w:tmpl w:val="47C602A0"/>
    <w:lvl w:ilvl="0" w:tplc="04270001">
      <w:start w:val="1"/>
      <w:numFmt w:val="bullet"/>
      <w:lvlText w:val=""/>
      <w:lvlJc w:val="left"/>
      <w:pPr>
        <w:tabs>
          <w:tab w:val="num" w:pos="1069"/>
        </w:tabs>
        <w:ind w:left="1069" w:hanging="360"/>
      </w:pPr>
      <w:rPr>
        <w:rFonts w:ascii="Symbol" w:hAnsi="Symbol" w:hint="default"/>
      </w:rPr>
    </w:lvl>
    <w:lvl w:ilvl="1" w:tplc="04090019">
      <w:start w:val="1"/>
      <w:numFmt w:val="decimal"/>
      <w:lvlText w:val="%2."/>
      <w:lvlJc w:val="left"/>
      <w:pPr>
        <w:tabs>
          <w:tab w:val="num" w:pos="1210"/>
        </w:tabs>
        <w:ind w:left="1210" w:hanging="360"/>
      </w:pPr>
    </w:lvl>
    <w:lvl w:ilvl="2" w:tplc="0409001B">
      <w:start w:val="1"/>
      <w:numFmt w:val="decimal"/>
      <w:lvlText w:val="%3."/>
      <w:lvlJc w:val="left"/>
      <w:pPr>
        <w:tabs>
          <w:tab w:val="num" w:pos="1930"/>
        </w:tabs>
        <w:ind w:left="1930" w:hanging="360"/>
      </w:pPr>
    </w:lvl>
    <w:lvl w:ilvl="3" w:tplc="0409000F">
      <w:start w:val="1"/>
      <w:numFmt w:val="decimal"/>
      <w:lvlText w:val="%4."/>
      <w:lvlJc w:val="left"/>
      <w:pPr>
        <w:tabs>
          <w:tab w:val="num" w:pos="2650"/>
        </w:tabs>
        <w:ind w:left="2650" w:hanging="360"/>
      </w:pPr>
    </w:lvl>
    <w:lvl w:ilvl="4" w:tplc="04090019">
      <w:start w:val="1"/>
      <w:numFmt w:val="decimal"/>
      <w:lvlText w:val="%5."/>
      <w:lvlJc w:val="left"/>
      <w:pPr>
        <w:tabs>
          <w:tab w:val="num" w:pos="3370"/>
        </w:tabs>
        <w:ind w:left="3370" w:hanging="360"/>
      </w:pPr>
    </w:lvl>
    <w:lvl w:ilvl="5" w:tplc="0409001B">
      <w:start w:val="1"/>
      <w:numFmt w:val="decimal"/>
      <w:lvlText w:val="%6."/>
      <w:lvlJc w:val="left"/>
      <w:pPr>
        <w:tabs>
          <w:tab w:val="num" w:pos="4090"/>
        </w:tabs>
        <w:ind w:left="4090" w:hanging="360"/>
      </w:pPr>
    </w:lvl>
    <w:lvl w:ilvl="6" w:tplc="0409000F">
      <w:start w:val="1"/>
      <w:numFmt w:val="decimal"/>
      <w:lvlText w:val="%7."/>
      <w:lvlJc w:val="left"/>
      <w:pPr>
        <w:tabs>
          <w:tab w:val="num" w:pos="4810"/>
        </w:tabs>
        <w:ind w:left="4810" w:hanging="360"/>
      </w:pPr>
    </w:lvl>
    <w:lvl w:ilvl="7" w:tplc="04090019">
      <w:start w:val="1"/>
      <w:numFmt w:val="decimal"/>
      <w:lvlText w:val="%8."/>
      <w:lvlJc w:val="left"/>
      <w:pPr>
        <w:tabs>
          <w:tab w:val="num" w:pos="5530"/>
        </w:tabs>
        <w:ind w:left="5530" w:hanging="360"/>
      </w:pPr>
    </w:lvl>
    <w:lvl w:ilvl="8" w:tplc="0409001B">
      <w:start w:val="1"/>
      <w:numFmt w:val="decimal"/>
      <w:lvlText w:val="%9."/>
      <w:lvlJc w:val="left"/>
      <w:pPr>
        <w:tabs>
          <w:tab w:val="num" w:pos="6250"/>
        </w:tabs>
        <w:ind w:left="6250" w:hanging="360"/>
      </w:pPr>
    </w:lvl>
  </w:abstractNum>
  <w:abstractNum w:abstractNumId="13" w15:restartNumberingAfterBreak="0">
    <w:nsid w:val="1AFA2AC9"/>
    <w:multiLevelType w:val="hybridMultilevel"/>
    <w:tmpl w:val="A88A55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2C5C7018"/>
    <w:multiLevelType w:val="hybridMultilevel"/>
    <w:tmpl w:val="2BEA1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675C4A"/>
    <w:multiLevelType w:val="hybridMultilevel"/>
    <w:tmpl w:val="774C1F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4304059"/>
    <w:multiLevelType w:val="hybridMultilevel"/>
    <w:tmpl w:val="C1CC5CD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6DD75EA"/>
    <w:multiLevelType w:val="hybridMultilevel"/>
    <w:tmpl w:val="ADE00150"/>
    <w:lvl w:ilvl="0" w:tplc="F474CF9E">
      <w:start w:val="1"/>
      <w:numFmt w:val="decimal"/>
      <w:lvlText w:val="%1."/>
      <w:lvlJc w:val="left"/>
      <w:pPr>
        <w:tabs>
          <w:tab w:val="num" w:pos="360"/>
        </w:tabs>
        <w:ind w:left="360" w:hanging="360"/>
      </w:pPr>
      <w:rPr>
        <w:rFonts w:cs="Times New Roman"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371B4E34"/>
    <w:multiLevelType w:val="multilevel"/>
    <w:tmpl w:val="C5B2EF8A"/>
    <w:lvl w:ilvl="0">
      <w:start w:val="6"/>
      <w:numFmt w:val="decimal"/>
      <w:lvlText w:val="%1"/>
      <w:lvlJc w:val="left"/>
      <w:pPr>
        <w:ind w:left="360" w:hanging="360"/>
      </w:pPr>
      <w:rPr>
        <w:rFonts w:hint="default"/>
      </w:rPr>
    </w:lvl>
    <w:lvl w:ilvl="1">
      <w:start w:val="1"/>
      <w:numFmt w:val="decimal"/>
      <w:lvlText w:val="%1.%2"/>
      <w:lvlJc w:val="left"/>
      <w:pPr>
        <w:ind w:left="1702" w:hanging="360"/>
      </w:pPr>
      <w:rPr>
        <w:rFonts w:hint="default"/>
      </w:rPr>
    </w:lvl>
    <w:lvl w:ilvl="2">
      <w:start w:val="1"/>
      <w:numFmt w:val="decimal"/>
      <w:lvlText w:val="%1.%2.%3"/>
      <w:lvlJc w:val="left"/>
      <w:pPr>
        <w:ind w:left="3404" w:hanging="720"/>
      </w:pPr>
      <w:rPr>
        <w:rFonts w:hint="default"/>
      </w:rPr>
    </w:lvl>
    <w:lvl w:ilvl="3">
      <w:start w:val="1"/>
      <w:numFmt w:val="decimal"/>
      <w:lvlText w:val="%1.%2.%3.%4"/>
      <w:lvlJc w:val="left"/>
      <w:pPr>
        <w:ind w:left="4746" w:hanging="720"/>
      </w:pPr>
      <w:rPr>
        <w:rFonts w:hint="default"/>
      </w:rPr>
    </w:lvl>
    <w:lvl w:ilvl="4">
      <w:start w:val="1"/>
      <w:numFmt w:val="decimal"/>
      <w:lvlText w:val="%1.%2.%3.%4.%5"/>
      <w:lvlJc w:val="left"/>
      <w:pPr>
        <w:ind w:left="6448" w:hanging="1080"/>
      </w:pPr>
      <w:rPr>
        <w:rFonts w:hint="default"/>
      </w:rPr>
    </w:lvl>
    <w:lvl w:ilvl="5">
      <w:start w:val="1"/>
      <w:numFmt w:val="decimal"/>
      <w:lvlText w:val="%1.%2.%3.%4.%5.%6"/>
      <w:lvlJc w:val="left"/>
      <w:pPr>
        <w:ind w:left="7790" w:hanging="1080"/>
      </w:pPr>
      <w:rPr>
        <w:rFonts w:hint="default"/>
      </w:rPr>
    </w:lvl>
    <w:lvl w:ilvl="6">
      <w:start w:val="1"/>
      <w:numFmt w:val="decimal"/>
      <w:lvlText w:val="%1.%2.%3.%4.%5.%6.%7"/>
      <w:lvlJc w:val="left"/>
      <w:pPr>
        <w:ind w:left="9492" w:hanging="1440"/>
      </w:pPr>
      <w:rPr>
        <w:rFonts w:hint="default"/>
      </w:rPr>
    </w:lvl>
    <w:lvl w:ilvl="7">
      <w:start w:val="1"/>
      <w:numFmt w:val="decimal"/>
      <w:lvlText w:val="%1.%2.%3.%4.%5.%6.%7.%8"/>
      <w:lvlJc w:val="left"/>
      <w:pPr>
        <w:ind w:left="10834" w:hanging="1440"/>
      </w:pPr>
      <w:rPr>
        <w:rFonts w:hint="default"/>
      </w:rPr>
    </w:lvl>
    <w:lvl w:ilvl="8">
      <w:start w:val="1"/>
      <w:numFmt w:val="decimal"/>
      <w:lvlText w:val="%1.%2.%3.%4.%5.%6.%7.%8.%9"/>
      <w:lvlJc w:val="left"/>
      <w:pPr>
        <w:ind w:left="12536" w:hanging="1800"/>
      </w:pPr>
      <w:rPr>
        <w:rFonts w:hint="default"/>
      </w:rPr>
    </w:lvl>
  </w:abstractNum>
  <w:abstractNum w:abstractNumId="20" w15:restartNumberingAfterBreak="0">
    <w:nsid w:val="39372652"/>
    <w:multiLevelType w:val="hybridMultilevel"/>
    <w:tmpl w:val="BCE8BC4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3F5C5CA1"/>
    <w:multiLevelType w:val="hybridMultilevel"/>
    <w:tmpl w:val="820EF8A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27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270AD1"/>
    <w:multiLevelType w:val="hybridMultilevel"/>
    <w:tmpl w:val="AF1C3762"/>
    <w:lvl w:ilvl="0" w:tplc="958A3892">
      <w:start w:val="1"/>
      <w:numFmt w:val="decimal"/>
      <w:lvlText w:val="3.%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AFB4E11"/>
    <w:multiLevelType w:val="hybridMultilevel"/>
    <w:tmpl w:val="6DD86264"/>
    <w:lvl w:ilvl="0" w:tplc="68D2DC1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BFE20F4"/>
    <w:multiLevelType w:val="hybridMultilevel"/>
    <w:tmpl w:val="B66259B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DCE1358"/>
    <w:multiLevelType w:val="hybridMultilevel"/>
    <w:tmpl w:val="B66E49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EA13BD8"/>
    <w:multiLevelType w:val="multilevel"/>
    <w:tmpl w:val="1AB63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896B93"/>
    <w:multiLevelType w:val="multilevel"/>
    <w:tmpl w:val="33FE24F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0EB17D7"/>
    <w:multiLevelType w:val="hybridMultilevel"/>
    <w:tmpl w:val="A0E2A4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C880BA2"/>
    <w:multiLevelType w:val="hybridMultilevel"/>
    <w:tmpl w:val="68420DFE"/>
    <w:lvl w:ilvl="0" w:tplc="A3D6CC74">
      <w:start w:val="1"/>
      <w:numFmt w:val="decimal"/>
      <w:lvlText w:val="6.%1."/>
      <w:lvlJc w:val="left"/>
      <w:pPr>
        <w:ind w:left="1211" w:hanging="360"/>
      </w:pPr>
      <w:rPr>
        <w:rFonts w:hint="default"/>
        <w:b w:val="0"/>
        <w:i w:val="0"/>
        <w:color w:val="auto"/>
      </w:rPr>
    </w:lvl>
    <w:lvl w:ilvl="1" w:tplc="04090019">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0" w15:restartNumberingAfterBreak="0">
    <w:nsid w:val="61BB0335"/>
    <w:multiLevelType w:val="hybridMultilevel"/>
    <w:tmpl w:val="91B2E916"/>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1" w15:restartNumberingAfterBreak="0">
    <w:nsid w:val="621B7371"/>
    <w:multiLevelType w:val="hybridMultilevel"/>
    <w:tmpl w:val="31A034B4"/>
    <w:lvl w:ilvl="0" w:tplc="573C243E">
      <w:start w:val="1"/>
      <w:numFmt w:val="bullet"/>
      <w:lvlText w:val=""/>
      <w:lvlJc w:val="left"/>
      <w:pPr>
        <w:tabs>
          <w:tab w:val="num" w:pos="1077"/>
        </w:tabs>
        <w:ind w:left="1077" w:hanging="360"/>
      </w:pPr>
      <w:rPr>
        <w:rFonts w:ascii="Symbol" w:hAnsi="Symbol" w:hint="default"/>
        <w:color w:val="auto"/>
      </w:rPr>
    </w:lvl>
    <w:lvl w:ilvl="1" w:tplc="04270003" w:tentative="1">
      <w:start w:val="1"/>
      <w:numFmt w:val="bullet"/>
      <w:lvlText w:val="o"/>
      <w:lvlJc w:val="left"/>
      <w:pPr>
        <w:tabs>
          <w:tab w:val="num" w:pos="1797"/>
        </w:tabs>
        <w:ind w:left="1797" w:hanging="360"/>
      </w:pPr>
      <w:rPr>
        <w:rFonts w:ascii="Courier New" w:hAnsi="Courier New" w:cs="Courier New" w:hint="default"/>
      </w:rPr>
    </w:lvl>
    <w:lvl w:ilvl="2" w:tplc="04270005" w:tentative="1">
      <w:start w:val="1"/>
      <w:numFmt w:val="bullet"/>
      <w:lvlText w:val=""/>
      <w:lvlJc w:val="left"/>
      <w:pPr>
        <w:tabs>
          <w:tab w:val="num" w:pos="2517"/>
        </w:tabs>
        <w:ind w:left="2517" w:hanging="360"/>
      </w:pPr>
      <w:rPr>
        <w:rFonts w:ascii="Wingdings" w:hAnsi="Wingdings" w:hint="default"/>
      </w:rPr>
    </w:lvl>
    <w:lvl w:ilvl="3" w:tplc="04270001" w:tentative="1">
      <w:start w:val="1"/>
      <w:numFmt w:val="bullet"/>
      <w:lvlText w:val=""/>
      <w:lvlJc w:val="left"/>
      <w:pPr>
        <w:tabs>
          <w:tab w:val="num" w:pos="3237"/>
        </w:tabs>
        <w:ind w:left="3237" w:hanging="360"/>
      </w:pPr>
      <w:rPr>
        <w:rFonts w:ascii="Symbol" w:hAnsi="Symbol" w:hint="default"/>
      </w:rPr>
    </w:lvl>
    <w:lvl w:ilvl="4" w:tplc="04270003" w:tentative="1">
      <w:start w:val="1"/>
      <w:numFmt w:val="bullet"/>
      <w:lvlText w:val="o"/>
      <w:lvlJc w:val="left"/>
      <w:pPr>
        <w:tabs>
          <w:tab w:val="num" w:pos="3957"/>
        </w:tabs>
        <w:ind w:left="3957" w:hanging="360"/>
      </w:pPr>
      <w:rPr>
        <w:rFonts w:ascii="Courier New" w:hAnsi="Courier New" w:cs="Courier New" w:hint="default"/>
      </w:rPr>
    </w:lvl>
    <w:lvl w:ilvl="5" w:tplc="04270005" w:tentative="1">
      <w:start w:val="1"/>
      <w:numFmt w:val="bullet"/>
      <w:lvlText w:val=""/>
      <w:lvlJc w:val="left"/>
      <w:pPr>
        <w:tabs>
          <w:tab w:val="num" w:pos="4677"/>
        </w:tabs>
        <w:ind w:left="4677" w:hanging="360"/>
      </w:pPr>
      <w:rPr>
        <w:rFonts w:ascii="Wingdings" w:hAnsi="Wingdings" w:hint="default"/>
      </w:rPr>
    </w:lvl>
    <w:lvl w:ilvl="6" w:tplc="04270001" w:tentative="1">
      <w:start w:val="1"/>
      <w:numFmt w:val="bullet"/>
      <w:lvlText w:val=""/>
      <w:lvlJc w:val="left"/>
      <w:pPr>
        <w:tabs>
          <w:tab w:val="num" w:pos="5397"/>
        </w:tabs>
        <w:ind w:left="5397" w:hanging="360"/>
      </w:pPr>
      <w:rPr>
        <w:rFonts w:ascii="Symbol" w:hAnsi="Symbol" w:hint="default"/>
      </w:rPr>
    </w:lvl>
    <w:lvl w:ilvl="7" w:tplc="04270003" w:tentative="1">
      <w:start w:val="1"/>
      <w:numFmt w:val="bullet"/>
      <w:lvlText w:val="o"/>
      <w:lvlJc w:val="left"/>
      <w:pPr>
        <w:tabs>
          <w:tab w:val="num" w:pos="6117"/>
        </w:tabs>
        <w:ind w:left="6117" w:hanging="360"/>
      </w:pPr>
      <w:rPr>
        <w:rFonts w:ascii="Courier New" w:hAnsi="Courier New" w:cs="Courier New" w:hint="default"/>
      </w:rPr>
    </w:lvl>
    <w:lvl w:ilvl="8" w:tplc="04270005" w:tentative="1">
      <w:start w:val="1"/>
      <w:numFmt w:val="bullet"/>
      <w:lvlText w:val=""/>
      <w:lvlJc w:val="left"/>
      <w:pPr>
        <w:tabs>
          <w:tab w:val="num" w:pos="6837"/>
        </w:tabs>
        <w:ind w:left="6837" w:hanging="360"/>
      </w:pPr>
      <w:rPr>
        <w:rFonts w:ascii="Wingdings" w:hAnsi="Wingdings" w:hint="default"/>
      </w:rPr>
    </w:lvl>
  </w:abstractNum>
  <w:abstractNum w:abstractNumId="32" w15:restartNumberingAfterBreak="0">
    <w:nsid w:val="639B769D"/>
    <w:multiLevelType w:val="hybridMultilevel"/>
    <w:tmpl w:val="6CF21170"/>
    <w:lvl w:ilvl="0" w:tplc="5C12A3C8">
      <w:start w:val="1"/>
      <w:numFmt w:val="decimal"/>
      <w:lvlText w:val="1.%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3F33448"/>
    <w:multiLevelType w:val="hybridMultilevel"/>
    <w:tmpl w:val="ECD2E114"/>
    <w:lvl w:ilvl="0" w:tplc="04090001">
      <w:start w:val="1"/>
      <w:numFmt w:val="bullet"/>
      <w:pStyle w:val="Sraassuenkleliais"/>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34" w15:restartNumberingAfterBreak="0">
    <w:nsid w:val="69053B1C"/>
    <w:multiLevelType w:val="multilevel"/>
    <w:tmpl w:val="76901494"/>
    <w:lvl w:ilvl="0">
      <w:start w:val="1"/>
      <w:numFmt w:val="decimal"/>
      <w:lvlText w:val="%1."/>
      <w:lvlJc w:val="left"/>
      <w:pPr>
        <w:ind w:left="720" w:hanging="360"/>
      </w:pPr>
    </w:lvl>
    <w:lvl w:ilvl="1">
      <w:start w:val="2"/>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5" w15:restartNumberingAfterBreak="0">
    <w:nsid w:val="6A870E81"/>
    <w:multiLevelType w:val="singleLevel"/>
    <w:tmpl w:val="B5E6DD28"/>
    <w:lvl w:ilvl="0">
      <w:start w:val="1"/>
      <w:numFmt w:val="bullet"/>
      <w:pStyle w:val="Sraassuenkleliais2"/>
      <w:lvlText w:val="-"/>
      <w:lvlJc w:val="left"/>
      <w:pPr>
        <w:tabs>
          <w:tab w:val="num" w:pos="851"/>
        </w:tabs>
        <w:ind w:left="851" w:hanging="426"/>
      </w:pPr>
      <w:rPr>
        <w:rFonts w:ascii="Times New Roman" w:hAnsi="Times New Roman" w:cs="Times New Roman" w:hint="default"/>
      </w:rPr>
    </w:lvl>
  </w:abstractNum>
  <w:abstractNum w:abstractNumId="36" w15:restartNumberingAfterBreak="0">
    <w:nsid w:val="6AB60A48"/>
    <w:multiLevelType w:val="hybridMultilevel"/>
    <w:tmpl w:val="4816E7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B04C4"/>
    <w:multiLevelType w:val="multilevel"/>
    <w:tmpl w:val="E2AEF0C4"/>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6D367607"/>
    <w:multiLevelType w:val="multilevel"/>
    <w:tmpl w:val="66AE8800"/>
    <w:lvl w:ilvl="0">
      <w:start w:val="1"/>
      <w:numFmt w:val="decimal"/>
      <w:pStyle w:val="Antrat1"/>
      <w:lvlText w:val="%1"/>
      <w:lvlJc w:val="left"/>
      <w:pPr>
        <w:tabs>
          <w:tab w:val="num" w:pos="851"/>
        </w:tabs>
        <w:ind w:left="851" w:hanging="851"/>
      </w:pPr>
      <w:rPr>
        <w:rFonts w:ascii="Arial" w:hAnsi="Arial" w:hint="default"/>
        <w:b/>
        <w:color w:val="auto"/>
        <w:sz w:val="32"/>
        <w:u w:val="none"/>
      </w:rPr>
    </w:lvl>
    <w:lvl w:ilvl="1">
      <w:start w:val="1"/>
      <w:numFmt w:val="decimal"/>
      <w:pStyle w:val="Antrat2"/>
      <w:lvlText w:val="%1.%2"/>
      <w:lvlJc w:val="left"/>
      <w:pPr>
        <w:tabs>
          <w:tab w:val="num" w:pos="851"/>
        </w:tabs>
        <w:ind w:left="851" w:hanging="851"/>
      </w:pPr>
      <w:rPr>
        <w:rFonts w:ascii="Arial" w:hAnsi="Arial" w:hint="default"/>
        <w:b/>
        <w:sz w:val="27"/>
      </w:rPr>
    </w:lvl>
    <w:lvl w:ilvl="2">
      <w:start w:val="1"/>
      <w:numFmt w:val="decimal"/>
      <w:pStyle w:val="Antrat3"/>
      <w:lvlText w:val="%1.%2.%3"/>
      <w:lvlJc w:val="left"/>
      <w:pPr>
        <w:tabs>
          <w:tab w:val="num" w:pos="851"/>
        </w:tabs>
        <w:ind w:left="851" w:hanging="851"/>
      </w:pPr>
      <w:rPr>
        <w:rFonts w:ascii="Arial" w:hAnsi="Arial" w:hint="default"/>
        <w:b/>
        <w:color w:val="auto"/>
        <w:sz w:val="23"/>
      </w:rPr>
    </w:lvl>
    <w:lvl w:ilvl="3">
      <w:start w:val="1"/>
      <w:numFmt w:val="decimal"/>
      <w:lvlText w:val="%1.%2.%3.%4"/>
      <w:lvlJc w:val="left"/>
      <w:pPr>
        <w:tabs>
          <w:tab w:val="num" w:pos="1276"/>
        </w:tabs>
        <w:ind w:left="1276" w:hanging="1276"/>
      </w:pPr>
      <w:rPr>
        <w:rFonts w:ascii="Arial" w:hAnsi="Arial" w:hint="default"/>
        <w:b/>
        <w:sz w:val="20"/>
      </w:rPr>
    </w:lvl>
    <w:lvl w:ilvl="4">
      <w:start w:val="1"/>
      <w:numFmt w:val="decimal"/>
      <w:lvlText w:val="%1.%2.%3.%4.%5"/>
      <w:lvlJc w:val="left"/>
      <w:pPr>
        <w:tabs>
          <w:tab w:val="num" w:pos="1276"/>
        </w:tabs>
        <w:ind w:left="1276" w:hanging="1276"/>
      </w:pPr>
      <w:rPr>
        <w:rFonts w:ascii="Arial" w:hAnsi="Arial" w:hint="default"/>
        <w:b/>
        <w:sz w:val="20"/>
      </w:rPr>
    </w:lvl>
    <w:lvl w:ilvl="5">
      <w:start w:val="1"/>
      <w:numFmt w:val="lowerRoman"/>
      <w:lvlText w:val="(%6)"/>
      <w:lvlJc w:val="left"/>
      <w:pPr>
        <w:tabs>
          <w:tab w:val="num" w:pos="851"/>
        </w:tabs>
        <w:ind w:left="851" w:hanging="851"/>
      </w:pPr>
      <w:rPr>
        <w:rFonts w:hint="default"/>
      </w:rPr>
    </w:lvl>
    <w:lvl w:ilvl="6">
      <w:start w:val="1"/>
      <w:numFmt w:val="none"/>
      <w:lvlRestart w:val="0"/>
      <w:suff w:val="nothing"/>
      <w:lvlText w:val=""/>
      <w:lvlJc w:val="left"/>
      <w:pPr>
        <w:ind w:left="0" w:firstLine="0"/>
      </w:pPr>
      <w:rPr>
        <w:rFonts w:ascii="Arial" w:hAnsi="Arial" w:hint="default"/>
        <w:b/>
        <w:sz w:val="32"/>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39" w15:restartNumberingAfterBreak="0">
    <w:nsid w:val="71994F5D"/>
    <w:multiLevelType w:val="hybridMultilevel"/>
    <w:tmpl w:val="BF0E3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BE4CB6"/>
    <w:multiLevelType w:val="hybridMultilevel"/>
    <w:tmpl w:val="C50E2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402780"/>
    <w:multiLevelType w:val="multilevel"/>
    <w:tmpl w:val="1AFC80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59D4E0D"/>
    <w:multiLevelType w:val="hybridMultilevel"/>
    <w:tmpl w:val="E9A604DA"/>
    <w:lvl w:ilvl="0" w:tplc="9C363D00">
      <w:start w:val="1"/>
      <w:numFmt w:val="decimal"/>
      <w:lvlText w:val="8.%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2933075">
    <w:abstractNumId w:val="34"/>
  </w:num>
  <w:num w:numId="2" w16cid:durableId="1634672566">
    <w:abstractNumId w:val="22"/>
  </w:num>
  <w:num w:numId="3" w16cid:durableId="606622845">
    <w:abstractNumId w:val="38"/>
  </w:num>
  <w:num w:numId="4" w16cid:durableId="1446733628">
    <w:abstractNumId w:val="7"/>
  </w:num>
  <w:num w:numId="5" w16cid:durableId="2041277627">
    <w:abstractNumId w:val="24"/>
  </w:num>
  <w:num w:numId="6" w16cid:durableId="1739589218">
    <w:abstractNumId w:val="13"/>
  </w:num>
  <w:num w:numId="7" w16cid:durableId="1737437181">
    <w:abstractNumId w:val="4"/>
  </w:num>
  <w:num w:numId="8" w16cid:durableId="51589604">
    <w:abstractNumId w:val="31"/>
  </w:num>
  <w:num w:numId="9" w16cid:durableId="2143112726">
    <w:abstractNumId w:val="5"/>
  </w:num>
  <w:num w:numId="10" w16cid:durableId="652417618">
    <w:abstractNumId w:val="23"/>
  </w:num>
  <w:num w:numId="11" w16cid:durableId="178350543">
    <w:abstractNumId w:val="18"/>
  </w:num>
  <w:num w:numId="12" w16cid:durableId="472917528">
    <w:abstractNumId w:val="27"/>
  </w:num>
  <w:num w:numId="13" w16cid:durableId="1806660839">
    <w:abstractNumId w:val="6"/>
  </w:num>
  <w:num w:numId="14" w16cid:durableId="292949387">
    <w:abstractNumId w:val="29"/>
  </w:num>
  <w:num w:numId="15" w16cid:durableId="332876376">
    <w:abstractNumId w:val="3"/>
  </w:num>
  <w:num w:numId="16" w16cid:durableId="982661348">
    <w:abstractNumId w:val="42"/>
  </w:num>
  <w:num w:numId="17" w16cid:durableId="753086130">
    <w:abstractNumId w:val="36"/>
  </w:num>
  <w:num w:numId="18" w16cid:durableId="1786463816">
    <w:abstractNumId w:val="39"/>
  </w:num>
  <w:num w:numId="19" w16cid:durableId="126320478">
    <w:abstractNumId w:val="40"/>
  </w:num>
  <w:num w:numId="20" w16cid:durableId="203057882">
    <w:abstractNumId w:val="15"/>
  </w:num>
  <w:num w:numId="21" w16cid:durableId="2005352748">
    <w:abstractNumId w:val="35"/>
  </w:num>
  <w:num w:numId="22" w16cid:durableId="1368488487">
    <w:abstractNumId w:val="33"/>
  </w:num>
  <w:num w:numId="23" w16cid:durableId="1778672918">
    <w:abstractNumId w:val="32"/>
  </w:num>
  <w:num w:numId="24" w16cid:durableId="659389097">
    <w:abstractNumId w:val="28"/>
  </w:num>
  <w:num w:numId="25" w16cid:durableId="453448472">
    <w:abstractNumId w:val="1"/>
  </w:num>
  <w:num w:numId="26" w16cid:durableId="789665689">
    <w:abstractNumId w:val="25"/>
  </w:num>
  <w:num w:numId="27" w16cid:durableId="962419664">
    <w:abstractNumId w:val="17"/>
  </w:num>
  <w:num w:numId="28" w16cid:durableId="431979322">
    <w:abstractNumId w:val="16"/>
  </w:num>
  <w:num w:numId="29" w16cid:durableId="520358565">
    <w:abstractNumId w:val="14"/>
  </w:num>
  <w:num w:numId="30" w16cid:durableId="871039240">
    <w:abstractNumId w:val="8"/>
  </w:num>
  <w:num w:numId="31" w16cid:durableId="6116741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433626">
    <w:abstractNumId w:val="0"/>
  </w:num>
  <w:num w:numId="33" w16cid:durableId="304743041">
    <w:abstractNumId w:val="12"/>
  </w:num>
  <w:num w:numId="34" w16cid:durableId="1036278740">
    <w:abstractNumId w:val="2"/>
  </w:num>
  <w:num w:numId="35" w16cid:durableId="864711680">
    <w:abstractNumId w:val="26"/>
  </w:num>
  <w:num w:numId="36" w16cid:durableId="1718626530">
    <w:abstractNumId w:val="30"/>
  </w:num>
  <w:num w:numId="37" w16cid:durableId="1958179775">
    <w:abstractNumId w:val="20"/>
  </w:num>
  <w:num w:numId="38" w16cid:durableId="2040202926">
    <w:abstractNumId w:val="11"/>
  </w:num>
  <w:num w:numId="39" w16cid:durableId="481891091">
    <w:abstractNumId w:val="19"/>
  </w:num>
  <w:num w:numId="40" w16cid:durableId="982583938">
    <w:abstractNumId w:val="9"/>
  </w:num>
  <w:num w:numId="41" w16cid:durableId="1982154858">
    <w:abstractNumId w:val="37"/>
  </w:num>
  <w:num w:numId="42" w16cid:durableId="1655529881">
    <w:abstractNumId w:val="10"/>
  </w:num>
  <w:num w:numId="43" w16cid:durableId="1781144308">
    <w:abstractNumId w:val="41"/>
  </w:num>
  <w:num w:numId="44" w16cid:durableId="2071884107">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proofState w:spelling="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511"/>
    <w:rsid w:val="00001605"/>
    <w:rsid w:val="00001BA5"/>
    <w:rsid w:val="00001D4A"/>
    <w:rsid w:val="0001421D"/>
    <w:rsid w:val="0001447B"/>
    <w:rsid w:val="00015044"/>
    <w:rsid w:val="0002069C"/>
    <w:rsid w:val="0002083C"/>
    <w:rsid w:val="000214A8"/>
    <w:rsid w:val="0002176E"/>
    <w:rsid w:val="00021FAC"/>
    <w:rsid w:val="00023F29"/>
    <w:rsid w:val="00027C1B"/>
    <w:rsid w:val="00033A36"/>
    <w:rsid w:val="000347B0"/>
    <w:rsid w:val="00034D66"/>
    <w:rsid w:val="0003652E"/>
    <w:rsid w:val="00040E59"/>
    <w:rsid w:val="00050271"/>
    <w:rsid w:val="000537AF"/>
    <w:rsid w:val="000540ED"/>
    <w:rsid w:val="000541E7"/>
    <w:rsid w:val="0005477E"/>
    <w:rsid w:val="0006163E"/>
    <w:rsid w:val="0006363B"/>
    <w:rsid w:val="000637F4"/>
    <w:rsid w:val="000664D4"/>
    <w:rsid w:val="000674EC"/>
    <w:rsid w:val="00071834"/>
    <w:rsid w:val="000742B3"/>
    <w:rsid w:val="000764B5"/>
    <w:rsid w:val="00077B05"/>
    <w:rsid w:val="00080248"/>
    <w:rsid w:val="00080AA6"/>
    <w:rsid w:val="000820B9"/>
    <w:rsid w:val="000834A5"/>
    <w:rsid w:val="000840F8"/>
    <w:rsid w:val="00085516"/>
    <w:rsid w:val="00091DB7"/>
    <w:rsid w:val="00097B1B"/>
    <w:rsid w:val="000A1549"/>
    <w:rsid w:val="000A2A4A"/>
    <w:rsid w:val="000B0999"/>
    <w:rsid w:val="000B6F81"/>
    <w:rsid w:val="000B6F8D"/>
    <w:rsid w:val="000B7744"/>
    <w:rsid w:val="000C00E0"/>
    <w:rsid w:val="000C2E5C"/>
    <w:rsid w:val="000C4529"/>
    <w:rsid w:val="000C53F0"/>
    <w:rsid w:val="000C578F"/>
    <w:rsid w:val="000C5A6B"/>
    <w:rsid w:val="000C7F66"/>
    <w:rsid w:val="000C7FCA"/>
    <w:rsid w:val="000D4564"/>
    <w:rsid w:val="000D71AD"/>
    <w:rsid w:val="000D7271"/>
    <w:rsid w:val="000D7743"/>
    <w:rsid w:val="000D7BF3"/>
    <w:rsid w:val="000D7F7E"/>
    <w:rsid w:val="000E4944"/>
    <w:rsid w:val="000E4986"/>
    <w:rsid w:val="000E66F6"/>
    <w:rsid w:val="000E6E7B"/>
    <w:rsid w:val="000F000E"/>
    <w:rsid w:val="000F0F28"/>
    <w:rsid w:val="000F52EC"/>
    <w:rsid w:val="000F6210"/>
    <w:rsid w:val="000F7413"/>
    <w:rsid w:val="0010014B"/>
    <w:rsid w:val="00104E98"/>
    <w:rsid w:val="00105583"/>
    <w:rsid w:val="001131E9"/>
    <w:rsid w:val="00114F3F"/>
    <w:rsid w:val="0011583D"/>
    <w:rsid w:val="00115E2A"/>
    <w:rsid w:val="00115EE5"/>
    <w:rsid w:val="0011612A"/>
    <w:rsid w:val="00117C28"/>
    <w:rsid w:val="001222E0"/>
    <w:rsid w:val="0013198E"/>
    <w:rsid w:val="00136F68"/>
    <w:rsid w:val="001400DE"/>
    <w:rsid w:val="00140674"/>
    <w:rsid w:val="00146F40"/>
    <w:rsid w:val="001504AE"/>
    <w:rsid w:val="00150E95"/>
    <w:rsid w:val="00152ADC"/>
    <w:rsid w:val="00156109"/>
    <w:rsid w:val="00157A19"/>
    <w:rsid w:val="00160A4C"/>
    <w:rsid w:val="001638B8"/>
    <w:rsid w:val="00166896"/>
    <w:rsid w:val="00172119"/>
    <w:rsid w:val="00173144"/>
    <w:rsid w:val="001731CE"/>
    <w:rsid w:val="00175E68"/>
    <w:rsid w:val="00180550"/>
    <w:rsid w:val="00181256"/>
    <w:rsid w:val="00182C4A"/>
    <w:rsid w:val="00186771"/>
    <w:rsid w:val="00187643"/>
    <w:rsid w:val="001876C9"/>
    <w:rsid w:val="00191F07"/>
    <w:rsid w:val="0019530E"/>
    <w:rsid w:val="001956A7"/>
    <w:rsid w:val="0019591A"/>
    <w:rsid w:val="001A5B64"/>
    <w:rsid w:val="001A7A08"/>
    <w:rsid w:val="001B497E"/>
    <w:rsid w:val="001B5A4D"/>
    <w:rsid w:val="001B6934"/>
    <w:rsid w:val="001B70EA"/>
    <w:rsid w:val="001B74C7"/>
    <w:rsid w:val="001C18C0"/>
    <w:rsid w:val="001C372D"/>
    <w:rsid w:val="001C47E0"/>
    <w:rsid w:val="001C5630"/>
    <w:rsid w:val="001D27A0"/>
    <w:rsid w:val="001D27B1"/>
    <w:rsid w:val="001D3407"/>
    <w:rsid w:val="001D3B7B"/>
    <w:rsid w:val="001D4468"/>
    <w:rsid w:val="001D5CDD"/>
    <w:rsid w:val="001D7722"/>
    <w:rsid w:val="001E30D8"/>
    <w:rsid w:val="001E407D"/>
    <w:rsid w:val="001E53CA"/>
    <w:rsid w:val="001F02D5"/>
    <w:rsid w:val="001F2F4F"/>
    <w:rsid w:val="001F3761"/>
    <w:rsid w:val="001F3C06"/>
    <w:rsid w:val="001F5CF1"/>
    <w:rsid w:val="00200D51"/>
    <w:rsid w:val="002029A2"/>
    <w:rsid w:val="002043FE"/>
    <w:rsid w:val="0021256D"/>
    <w:rsid w:val="00212C46"/>
    <w:rsid w:val="00213461"/>
    <w:rsid w:val="00215086"/>
    <w:rsid w:val="00216F0F"/>
    <w:rsid w:val="0021731F"/>
    <w:rsid w:val="00217ADF"/>
    <w:rsid w:val="00217C99"/>
    <w:rsid w:val="002236BF"/>
    <w:rsid w:val="00223C74"/>
    <w:rsid w:val="002244F0"/>
    <w:rsid w:val="00224CC1"/>
    <w:rsid w:val="002320FD"/>
    <w:rsid w:val="002344EF"/>
    <w:rsid w:val="00235A2E"/>
    <w:rsid w:val="00236102"/>
    <w:rsid w:val="002361E3"/>
    <w:rsid w:val="00236BE0"/>
    <w:rsid w:val="00241CC7"/>
    <w:rsid w:val="00242352"/>
    <w:rsid w:val="00250820"/>
    <w:rsid w:val="002563D3"/>
    <w:rsid w:val="0026170F"/>
    <w:rsid w:val="00262CA8"/>
    <w:rsid w:val="00262E07"/>
    <w:rsid w:val="002673D8"/>
    <w:rsid w:val="00273EC6"/>
    <w:rsid w:val="002767D8"/>
    <w:rsid w:val="00276984"/>
    <w:rsid w:val="00277BF9"/>
    <w:rsid w:val="00280B1D"/>
    <w:rsid w:val="00286A7D"/>
    <w:rsid w:val="00286BF1"/>
    <w:rsid w:val="00287562"/>
    <w:rsid w:val="002903E2"/>
    <w:rsid w:val="00292856"/>
    <w:rsid w:val="002A0D28"/>
    <w:rsid w:val="002A12C7"/>
    <w:rsid w:val="002A3E40"/>
    <w:rsid w:val="002A4198"/>
    <w:rsid w:val="002A4AAE"/>
    <w:rsid w:val="002A54A5"/>
    <w:rsid w:val="002A7876"/>
    <w:rsid w:val="002A7903"/>
    <w:rsid w:val="002B0F04"/>
    <w:rsid w:val="002B14C0"/>
    <w:rsid w:val="002B2C3A"/>
    <w:rsid w:val="002B3BB4"/>
    <w:rsid w:val="002C02D0"/>
    <w:rsid w:val="002C19F6"/>
    <w:rsid w:val="002C2532"/>
    <w:rsid w:val="002C49D9"/>
    <w:rsid w:val="002C6855"/>
    <w:rsid w:val="002D0A49"/>
    <w:rsid w:val="002D0A9D"/>
    <w:rsid w:val="002D1557"/>
    <w:rsid w:val="002D3C98"/>
    <w:rsid w:val="002D688B"/>
    <w:rsid w:val="002E1CE7"/>
    <w:rsid w:val="002E4BAF"/>
    <w:rsid w:val="002E4D80"/>
    <w:rsid w:val="002F09FD"/>
    <w:rsid w:val="002F53AB"/>
    <w:rsid w:val="002F76C4"/>
    <w:rsid w:val="00307BFF"/>
    <w:rsid w:val="00312470"/>
    <w:rsid w:val="00313BFA"/>
    <w:rsid w:val="003153F9"/>
    <w:rsid w:val="003201AD"/>
    <w:rsid w:val="0032358F"/>
    <w:rsid w:val="00325670"/>
    <w:rsid w:val="00325CF0"/>
    <w:rsid w:val="00331D1B"/>
    <w:rsid w:val="003337A3"/>
    <w:rsid w:val="0033719F"/>
    <w:rsid w:val="003376F0"/>
    <w:rsid w:val="00340095"/>
    <w:rsid w:val="0034460C"/>
    <w:rsid w:val="00347B83"/>
    <w:rsid w:val="00352371"/>
    <w:rsid w:val="00352F92"/>
    <w:rsid w:val="00356D5F"/>
    <w:rsid w:val="003606DB"/>
    <w:rsid w:val="0036386A"/>
    <w:rsid w:val="00372BBB"/>
    <w:rsid w:val="003733B3"/>
    <w:rsid w:val="0037446E"/>
    <w:rsid w:val="00377C81"/>
    <w:rsid w:val="003816C4"/>
    <w:rsid w:val="00382C23"/>
    <w:rsid w:val="0038416A"/>
    <w:rsid w:val="003847BE"/>
    <w:rsid w:val="0038542B"/>
    <w:rsid w:val="00393736"/>
    <w:rsid w:val="003A0589"/>
    <w:rsid w:val="003A096A"/>
    <w:rsid w:val="003A19BC"/>
    <w:rsid w:val="003A2954"/>
    <w:rsid w:val="003A3661"/>
    <w:rsid w:val="003A426E"/>
    <w:rsid w:val="003A5AF6"/>
    <w:rsid w:val="003A6C7A"/>
    <w:rsid w:val="003B0DD6"/>
    <w:rsid w:val="003B3247"/>
    <w:rsid w:val="003B463D"/>
    <w:rsid w:val="003B5398"/>
    <w:rsid w:val="003B6086"/>
    <w:rsid w:val="003B6CC0"/>
    <w:rsid w:val="003C0C45"/>
    <w:rsid w:val="003C187A"/>
    <w:rsid w:val="003C279E"/>
    <w:rsid w:val="003D0374"/>
    <w:rsid w:val="003D1AAB"/>
    <w:rsid w:val="003D21F3"/>
    <w:rsid w:val="003D4AD9"/>
    <w:rsid w:val="003D6AE3"/>
    <w:rsid w:val="003E1AD9"/>
    <w:rsid w:val="003E28CE"/>
    <w:rsid w:val="003E68F4"/>
    <w:rsid w:val="003E6A1E"/>
    <w:rsid w:val="003F19EE"/>
    <w:rsid w:val="003F26ED"/>
    <w:rsid w:val="003F746A"/>
    <w:rsid w:val="003F7543"/>
    <w:rsid w:val="003F783A"/>
    <w:rsid w:val="004002C2"/>
    <w:rsid w:val="00403802"/>
    <w:rsid w:val="00406865"/>
    <w:rsid w:val="004078F4"/>
    <w:rsid w:val="004108C7"/>
    <w:rsid w:val="004168AF"/>
    <w:rsid w:val="004169CA"/>
    <w:rsid w:val="00425C40"/>
    <w:rsid w:val="004314EB"/>
    <w:rsid w:val="00435FB3"/>
    <w:rsid w:val="00441C14"/>
    <w:rsid w:val="00442140"/>
    <w:rsid w:val="004422E2"/>
    <w:rsid w:val="0044554D"/>
    <w:rsid w:val="00446212"/>
    <w:rsid w:val="00452D41"/>
    <w:rsid w:val="004545D3"/>
    <w:rsid w:val="0045518D"/>
    <w:rsid w:val="0045570A"/>
    <w:rsid w:val="00456FEC"/>
    <w:rsid w:val="004604CD"/>
    <w:rsid w:val="0046089A"/>
    <w:rsid w:val="0046094E"/>
    <w:rsid w:val="00460C55"/>
    <w:rsid w:val="00461BA7"/>
    <w:rsid w:val="004624F9"/>
    <w:rsid w:val="004628ED"/>
    <w:rsid w:val="00462F1A"/>
    <w:rsid w:val="004634CE"/>
    <w:rsid w:val="00465AD1"/>
    <w:rsid w:val="00466FEE"/>
    <w:rsid w:val="00470AC4"/>
    <w:rsid w:val="004718FA"/>
    <w:rsid w:val="0047262A"/>
    <w:rsid w:val="00475023"/>
    <w:rsid w:val="0047683C"/>
    <w:rsid w:val="00477F71"/>
    <w:rsid w:val="0048047D"/>
    <w:rsid w:val="0048145A"/>
    <w:rsid w:val="00481597"/>
    <w:rsid w:val="00483D8A"/>
    <w:rsid w:val="00486989"/>
    <w:rsid w:val="00487733"/>
    <w:rsid w:val="004942AA"/>
    <w:rsid w:val="004A1774"/>
    <w:rsid w:val="004A1DDE"/>
    <w:rsid w:val="004A5391"/>
    <w:rsid w:val="004A591F"/>
    <w:rsid w:val="004A7395"/>
    <w:rsid w:val="004B2E61"/>
    <w:rsid w:val="004C1676"/>
    <w:rsid w:val="004C7CDE"/>
    <w:rsid w:val="004D059D"/>
    <w:rsid w:val="004D06A0"/>
    <w:rsid w:val="004D2881"/>
    <w:rsid w:val="004E148A"/>
    <w:rsid w:val="004E62F0"/>
    <w:rsid w:val="004E6370"/>
    <w:rsid w:val="004F4381"/>
    <w:rsid w:val="00500C5B"/>
    <w:rsid w:val="0050150E"/>
    <w:rsid w:val="005019DD"/>
    <w:rsid w:val="00503453"/>
    <w:rsid w:val="00503846"/>
    <w:rsid w:val="0051031B"/>
    <w:rsid w:val="005115D8"/>
    <w:rsid w:val="00512FD4"/>
    <w:rsid w:val="00514DF3"/>
    <w:rsid w:val="00516228"/>
    <w:rsid w:val="0051711B"/>
    <w:rsid w:val="00522338"/>
    <w:rsid w:val="00525955"/>
    <w:rsid w:val="00526813"/>
    <w:rsid w:val="00527C46"/>
    <w:rsid w:val="00533218"/>
    <w:rsid w:val="005335AC"/>
    <w:rsid w:val="00534C55"/>
    <w:rsid w:val="0053503F"/>
    <w:rsid w:val="005356F0"/>
    <w:rsid w:val="00535DD2"/>
    <w:rsid w:val="00537444"/>
    <w:rsid w:val="00544909"/>
    <w:rsid w:val="00545216"/>
    <w:rsid w:val="00546825"/>
    <w:rsid w:val="00547492"/>
    <w:rsid w:val="00547699"/>
    <w:rsid w:val="005509C2"/>
    <w:rsid w:val="005574FB"/>
    <w:rsid w:val="00557DF2"/>
    <w:rsid w:val="00565A92"/>
    <w:rsid w:val="0057250B"/>
    <w:rsid w:val="005763F8"/>
    <w:rsid w:val="005771B9"/>
    <w:rsid w:val="005824AD"/>
    <w:rsid w:val="005829C6"/>
    <w:rsid w:val="0058384A"/>
    <w:rsid w:val="0058603F"/>
    <w:rsid w:val="005868CB"/>
    <w:rsid w:val="00590075"/>
    <w:rsid w:val="00590C44"/>
    <w:rsid w:val="00593622"/>
    <w:rsid w:val="00597489"/>
    <w:rsid w:val="005A0183"/>
    <w:rsid w:val="005A3884"/>
    <w:rsid w:val="005A5E9C"/>
    <w:rsid w:val="005B3DB4"/>
    <w:rsid w:val="005B4523"/>
    <w:rsid w:val="005B522E"/>
    <w:rsid w:val="005B6070"/>
    <w:rsid w:val="005C079F"/>
    <w:rsid w:val="005C091B"/>
    <w:rsid w:val="005C17D8"/>
    <w:rsid w:val="005C53AA"/>
    <w:rsid w:val="005C795E"/>
    <w:rsid w:val="005D0A69"/>
    <w:rsid w:val="005D0DC7"/>
    <w:rsid w:val="005D6A81"/>
    <w:rsid w:val="005D7535"/>
    <w:rsid w:val="005E5A67"/>
    <w:rsid w:val="005E5C65"/>
    <w:rsid w:val="005F0F92"/>
    <w:rsid w:val="005F3352"/>
    <w:rsid w:val="005F366D"/>
    <w:rsid w:val="005F43E7"/>
    <w:rsid w:val="005F63D2"/>
    <w:rsid w:val="005F6509"/>
    <w:rsid w:val="005F7BB5"/>
    <w:rsid w:val="006014B1"/>
    <w:rsid w:val="006024F5"/>
    <w:rsid w:val="00605CC6"/>
    <w:rsid w:val="00606144"/>
    <w:rsid w:val="00606317"/>
    <w:rsid w:val="006076DE"/>
    <w:rsid w:val="00610263"/>
    <w:rsid w:val="00610984"/>
    <w:rsid w:val="00611042"/>
    <w:rsid w:val="00616BEB"/>
    <w:rsid w:val="006172CF"/>
    <w:rsid w:val="00620D52"/>
    <w:rsid w:val="00621676"/>
    <w:rsid w:val="00622304"/>
    <w:rsid w:val="00627295"/>
    <w:rsid w:val="006334FC"/>
    <w:rsid w:val="006341C3"/>
    <w:rsid w:val="00634CD5"/>
    <w:rsid w:val="00634E2B"/>
    <w:rsid w:val="00635FF6"/>
    <w:rsid w:val="00637CC0"/>
    <w:rsid w:val="00640059"/>
    <w:rsid w:val="0064078A"/>
    <w:rsid w:val="00642770"/>
    <w:rsid w:val="00644017"/>
    <w:rsid w:val="00650C5C"/>
    <w:rsid w:val="00651D7B"/>
    <w:rsid w:val="00652020"/>
    <w:rsid w:val="006523F6"/>
    <w:rsid w:val="006528DC"/>
    <w:rsid w:val="00654167"/>
    <w:rsid w:val="0066009A"/>
    <w:rsid w:val="00664F93"/>
    <w:rsid w:val="00677DA1"/>
    <w:rsid w:val="00681984"/>
    <w:rsid w:val="006819F4"/>
    <w:rsid w:val="00682B04"/>
    <w:rsid w:val="006838D3"/>
    <w:rsid w:val="006879B1"/>
    <w:rsid w:val="00692B41"/>
    <w:rsid w:val="00693EC9"/>
    <w:rsid w:val="00694A7F"/>
    <w:rsid w:val="00695611"/>
    <w:rsid w:val="00696138"/>
    <w:rsid w:val="00697452"/>
    <w:rsid w:val="00697BE7"/>
    <w:rsid w:val="00697D1C"/>
    <w:rsid w:val="006A0C7F"/>
    <w:rsid w:val="006A21B0"/>
    <w:rsid w:val="006A4919"/>
    <w:rsid w:val="006B3C8C"/>
    <w:rsid w:val="006B4F5F"/>
    <w:rsid w:val="006B5FF2"/>
    <w:rsid w:val="006B6D24"/>
    <w:rsid w:val="006C3904"/>
    <w:rsid w:val="006D1199"/>
    <w:rsid w:val="006D1690"/>
    <w:rsid w:val="006D3B9B"/>
    <w:rsid w:val="006D5AA8"/>
    <w:rsid w:val="006E397B"/>
    <w:rsid w:val="006E4CEB"/>
    <w:rsid w:val="006E5674"/>
    <w:rsid w:val="006E57E0"/>
    <w:rsid w:val="006E5ABD"/>
    <w:rsid w:val="006F0564"/>
    <w:rsid w:val="006F447F"/>
    <w:rsid w:val="006F519B"/>
    <w:rsid w:val="00700EDA"/>
    <w:rsid w:val="00703B67"/>
    <w:rsid w:val="007078B1"/>
    <w:rsid w:val="00715714"/>
    <w:rsid w:val="00716283"/>
    <w:rsid w:val="0072110A"/>
    <w:rsid w:val="007254B4"/>
    <w:rsid w:val="00725BB4"/>
    <w:rsid w:val="00726902"/>
    <w:rsid w:val="007279AB"/>
    <w:rsid w:val="00730F49"/>
    <w:rsid w:val="00731F5F"/>
    <w:rsid w:val="007342A0"/>
    <w:rsid w:val="00734304"/>
    <w:rsid w:val="00737929"/>
    <w:rsid w:val="00740857"/>
    <w:rsid w:val="00741CC8"/>
    <w:rsid w:val="00743C2D"/>
    <w:rsid w:val="00744232"/>
    <w:rsid w:val="00746400"/>
    <w:rsid w:val="00752AC5"/>
    <w:rsid w:val="00754944"/>
    <w:rsid w:val="00754B57"/>
    <w:rsid w:val="00754D35"/>
    <w:rsid w:val="00765FEA"/>
    <w:rsid w:val="00770200"/>
    <w:rsid w:val="00770920"/>
    <w:rsid w:val="00772133"/>
    <w:rsid w:val="00774085"/>
    <w:rsid w:val="00774FD4"/>
    <w:rsid w:val="007764D7"/>
    <w:rsid w:val="00784448"/>
    <w:rsid w:val="007850AA"/>
    <w:rsid w:val="00791664"/>
    <w:rsid w:val="00791E17"/>
    <w:rsid w:val="00792570"/>
    <w:rsid w:val="007B1AD4"/>
    <w:rsid w:val="007B7255"/>
    <w:rsid w:val="007B745E"/>
    <w:rsid w:val="007B7BFD"/>
    <w:rsid w:val="007C450D"/>
    <w:rsid w:val="007C5AA8"/>
    <w:rsid w:val="007C6CBE"/>
    <w:rsid w:val="007D013C"/>
    <w:rsid w:val="007D1370"/>
    <w:rsid w:val="007D25CC"/>
    <w:rsid w:val="007D3291"/>
    <w:rsid w:val="007D5253"/>
    <w:rsid w:val="007D78D4"/>
    <w:rsid w:val="007D7D02"/>
    <w:rsid w:val="007E0E98"/>
    <w:rsid w:val="007E17D6"/>
    <w:rsid w:val="007E486B"/>
    <w:rsid w:val="007F508A"/>
    <w:rsid w:val="007F71D1"/>
    <w:rsid w:val="008103E4"/>
    <w:rsid w:val="00812855"/>
    <w:rsid w:val="00812DC7"/>
    <w:rsid w:val="00813783"/>
    <w:rsid w:val="00814FAC"/>
    <w:rsid w:val="00815E1A"/>
    <w:rsid w:val="0082111B"/>
    <w:rsid w:val="00821F17"/>
    <w:rsid w:val="0082227D"/>
    <w:rsid w:val="00822AE3"/>
    <w:rsid w:val="00824CB4"/>
    <w:rsid w:val="00826BC8"/>
    <w:rsid w:val="00827117"/>
    <w:rsid w:val="0083372C"/>
    <w:rsid w:val="00834363"/>
    <w:rsid w:val="00835379"/>
    <w:rsid w:val="00837AFA"/>
    <w:rsid w:val="00850274"/>
    <w:rsid w:val="00854371"/>
    <w:rsid w:val="00861288"/>
    <w:rsid w:val="00864C2E"/>
    <w:rsid w:val="00867135"/>
    <w:rsid w:val="0086770F"/>
    <w:rsid w:val="00871CA7"/>
    <w:rsid w:val="008730DA"/>
    <w:rsid w:val="008744DB"/>
    <w:rsid w:val="00875EC9"/>
    <w:rsid w:val="008764AC"/>
    <w:rsid w:val="00876592"/>
    <w:rsid w:val="0087675F"/>
    <w:rsid w:val="00877C33"/>
    <w:rsid w:val="00882273"/>
    <w:rsid w:val="0088256A"/>
    <w:rsid w:val="008849BA"/>
    <w:rsid w:val="00886080"/>
    <w:rsid w:val="00886A72"/>
    <w:rsid w:val="00886B4D"/>
    <w:rsid w:val="00886CA5"/>
    <w:rsid w:val="00891070"/>
    <w:rsid w:val="008966EC"/>
    <w:rsid w:val="008A0EBE"/>
    <w:rsid w:val="008A0F38"/>
    <w:rsid w:val="008A129B"/>
    <w:rsid w:val="008A17B4"/>
    <w:rsid w:val="008A3C4A"/>
    <w:rsid w:val="008A43C6"/>
    <w:rsid w:val="008A5B19"/>
    <w:rsid w:val="008A693E"/>
    <w:rsid w:val="008B0034"/>
    <w:rsid w:val="008B0D04"/>
    <w:rsid w:val="008B3ED7"/>
    <w:rsid w:val="008B41CD"/>
    <w:rsid w:val="008B63B9"/>
    <w:rsid w:val="008C1BA3"/>
    <w:rsid w:val="008C1BC1"/>
    <w:rsid w:val="008C7FD2"/>
    <w:rsid w:val="008D0297"/>
    <w:rsid w:val="008D211F"/>
    <w:rsid w:val="008D22B9"/>
    <w:rsid w:val="008D6DC5"/>
    <w:rsid w:val="008E082C"/>
    <w:rsid w:val="008E14C0"/>
    <w:rsid w:val="008F072E"/>
    <w:rsid w:val="008F36C8"/>
    <w:rsid w:val="008F44BD"/>
    <w:rsid w:val="008F4A7D"/>
    <w:rsid w:val="008F4D00"/>
    <w:rsid w:val="008F4DFA"/>
    <w:rsid w:val="008F73BC"/>
    <w:rsid w:val="00900CB3"/>
    <w:rsid w:val="00902523"/>
    <w:rsid w:val="00902929"/>
    <w:rsid w:val="009031EE"/>
    <w:rsid w:val="00903B36"/>
    <w:rsid w:val="00905535"/>
    <w:rsid w:val="00906F8A"/>
    <w:rsid w:val="0090792A"/>
    <w:rsid w:val="00910880"/>
    <w:rsid w:val="00910A34"/>
    <w:rsid w:val="00913B66"/>
    <w:rsid w:val="00914166"/>
    <w:rsid w:val="009145F9"/>
    <w:rsid w:val="009152AA"/>
    <w:rsid w:val="00920989"/>
    <w:rsid w:val="00922AF5"/>
    <w:rsid w:val="0092395E"/>
    <w:rsid w:val="00930C7B"/>
    <w:rsid w:val="00931F8A"/>
    <w:rsid w:val="00933237"/>
    <w:rsid w:val="00934389"/>
    <w:rsid w:val="00937064"/>
    <w:rsid w:val="009376AC"/>
    <w:rsid w:val="00947E79"/>
    <w:rsid w:val="00950562"/>
    <w:rsid w:val="009517F1"/>
    <w:rsid w:val="0095194E"/>
    <w:rsid w:val="00953C8C"/>
    <w:rsid w:val="00955187"/>
    <w:rsid w:val="009559F8"/>
    <w:rsid w:val="009739DF"/>
    <w:rsid w:val="009758D3"/>
    <w:rsid w:val="0099039C"/>
    <w:rsid w:val="00993A11"/>
    <w:rsid w:val="009A2230"/>
    <w:rsid w:val="009A2BA7"/>
    <w:rsid w:val="009A5881"/>
    <w:rsid w:val="009A5C55"/>
    <w:rsid w:val="009B34BC"/>
    <w:rsid w:val="009B5379"/>
    <w:rsid w:val="009B6398"/>
    <w:rsid w:val="009C01D7"/>
    <w:rsid w:val="009C55E4"/>
    <w:rsid w:val="009D0C55"/>
    <w:rsid w:val="009D5A6F"/>
    <w:rsid w:val="009D6AED"/>
    <w:rsid w:val="009E0D11"/>
    <w:rsid w:val="009E182E"/>
    <w:rsid w:val="009E20E0"/>
    <w:rsid w:val="009E480C"/>
    <w:rsid w:val="009E5B48"/>
    <w:rsid w:val="009E5E67"/>
    <w:rsid w:val="009E71BF"/>
    <w:rsid w:val="009F0894"/>
    <w:rsid w:val="009F1D2A"/>
    <w:rsid w:val="009F396E"/>
    <w:rsid w:val="009F5321"/>
    <w:rsid w:val="00A00415"/>
    <w:rsid w:val="00A0170B"/>
    <w:rsid w:val="00A02CFB"/>
    <w:rsid w:val="00A06018"/>
    <w:rsid w:val="00A07E16"/>
    <w:rsid w:val="00A13158"/>
    <w:rsid w:val="00A1390D"/>
    <w:rsid w:val="00A14CD2"/>
    <w:rsid w:val="00A15501"/>
    <w:rsid w:val="00A16C08"/>
    <w:rsid w:val="00A1711D"/>
    <w:rsid w:val="00A1765B"/>
    <w:rsid w:val="00A17E50"/>
    <w:rsid w:val="00A22C18"/>
    <w:rsid w:val="00A24345"/>
    <w:rsid w:val="00A24A5F"/>
    <w:rsid w:val="00A2689F"/>
    <w:rsid w:val="00A27EBE"/>
    <w:rsid w:val="00A33208"/>
    <w:rsid w:val="00A361A0"/>
    <w:rsid w:val="00A42C36"/>
    <w:rsid w:val="00A476BE"/>
    <w:rsid w:val="00A517EA"/>
    <w:rsid w:val="00A57F16"/>
    <w:rsid w:val="00A63776"/>
    <w:rsid w:val="00A64192"/>
    <w:rsid w:val="00A65816"/>
    <w:rsid w:val="00A66ECF"/>
    <w:rsid w:val="00A70E53"/>
    <w:rsid w:val="00A731CF"/>
    <w:rsid w:val="00A73879"/>
    <w:rsid w:val="00A74974"/>
    <w:rsid w:val="00A76976"/>
    <w:rsid w:val="00A81988"/>
    <w:rsid w:val="00A82447"/>
    <w:rsid w:val="00A84649"/>
    <w:rsid w:val="00A91866"/>
    <w:rsid w:val="00A92043"/>
    <w:rsid w:val="00A96055"/>
    <w:rsid w:val="00A96409"/>
    <w:rsid w:val="00A96FB1"/>
    <w:rsid w:val="00A97722"/>
    <w:rsid w:val="00A97FBD"/>
    <w:rsid w:val="00AA07B3"/>
    <w:rsid w:val="00AA1F32"/>
    <w:rsid w:val="00AA2495"/>
    <w:rsid w:val="00AA29B0"/>
    <w:rsid w:val="00AA74A0"/>
    <w:rsid w:val="00AB72C0"/>
    <w:rsid w:val="00AC01F6"/>
    <w:rsid w:val="00AC108B"/>
    <w:rsid w:val="00AC23FE"/>
    <w:rsid w:val="00AC3D00"/>
    <w:rsid w:val="00AC41C9"/>
    <w:rsid w:val="00AC7EA2"/>
    <w:rsid w:val="00AD1686"/>
    <w:rsid w:val="00AD1EAF"/>
    <w:rsid w:val="00AD289A"/>
    <w:rsid w:val="00AD3103"/>
    <w:rsid w:val="00AD317E"/>
    <w:rsid w:val="00AD4487"/>
    <w:rsid w:val="00AD514E"/>
    <w:rsid w:val="00AD7055"/>
    <w:rsid w:val="00AD70E9"/>
    <w:rsid w:val="00AE0F8F"/>
    <w:rsid w:val="00AE332E"/>
    <w:rsid w:val="00AE4CA0"/>
    <w:rsid w:val="00AE6BFF"/>
    <w:rsid w:val="00AE6C89"/>
    <w:rsid w:val="00AF0236"/>
    <w:rsid w:val="00AF0531"/>
    <w:rsid w:val="00AF0AF3"/>
    <w:rsid w:val="00AF13B0"/>
    <w:rsid w:val="00AF1841"/>
    <w:rsid w:val="00B01CCC"/>
    <w:rsid w:val="00B10AA7"/>
    <w:rsid w:val="00B14D7C"/>
    <w:rsid w:val="00B15592"/>
    <w:rsid w:val="00B15C76"/>
    <w:rsid w:val="00B21F20"/>
    <w:rsid w:val="00B233FD"/>
    <w:rsid w:val="00B235E1"/>
    <w:rsid w:val="00B23681"/>
    <w:rsid w:val="00B25F57"/>
    <w:rsid w:val="00B26CF2"/>
    <w:rsid w:val="00B27093"/>
    <w:rsid w:val="00B32A6F"/>
    <w:rsid w:val="00B336A9"/>
    <w:rsid w:val="00B359C2"/>
    <w:rsid w:val="00B360C3"/>
    <w:rsid w:val="00B36647"/>
    <w:rsid w:val="00B367D2"/>
    <w:rsid w:val="00B41975"/>
    <w:rsid w:val="00B437C5"/>
    <w:rsid w:val="00B43DA6"/>
    <w:rsid w:val="00B53DBC"/>
    <w:rsid w:val="00B561A2"/>
    <w:rsid w:val="00B57353"/>
    <w:rsid w:val="00B6245C"/>
    <w:rsid w:val="00B62EE6"/>
    <w:rsid w:val="00B64B4F"/>
    <w:rsid w:val="00B66AE0"/>
    <w:rsid w:val="00B71065"/>
    <w:rsid w:val="00B73D3A"/>
    <w:rsid w:val="00B73FA4"/>
    <w:rsid w:val="00B76564"/>
    <w:rsid w:val="00B819DC"/>
    <w:rsid w:val="00B853D0"/>
    <w:rsid w:val="00B865A6"/>
    <w:rsid w:val="00B93EE3"/>
    <w:rsid w:val="00B94080"/>
    <w:rsid w:val="00B95FF9"/>
    <w:rsid w:val="00BA0849"/>
    <w:rsid w:val="00BA1302"/>
    <w:rsid w:val="00BA3ED4"/>
    <w:rsid w:val="00BA73E7"/>
    <w:rsid w:val="00BB04C7"/>
    <w:rsid w:val="00BB09B8"/>
    <w:rsid w:val="00BB1F40"/>
    <w:rsid w:val="00BC1F63"/>
    <w:rsid w:val="00BC2440"/>
    <w:rsid w:val="00BC3511"/>
    <w:rsid w:val="00BC36EE"/>
    <w:rsid w:val="00BC3F71"/>
    <w:rsid w:val="00BC40F6"/>
    <w:rsid w:val="00BD0BA1"/>
    <w:rsid w:val="00BD2052"/>
    <w:rsid w:val="00BD3335"/>
    <w:rsid w:val="00BD45DD"/>
    <w:rsid w:val="00BD50AC"/>
    <w:rsid w:val="00BE0BA4"/>
    <w:rsid w:val="00BE466D"/>
    <w:rsid w:val="00BF0706"/>
    <w:rsid w:val="00BF2A58"/>
    <w:rsid w:val="00BF35AD"/>
    <w:rsid w:val="00BF3731"/>
    <w:rsid w:val="00BF3E19"/>
    <w:rsid w:val="00BF5297"/>
    <w:rsid w:val="00BF6905"/>
    <w:rsid w:val="00BF79F9"/>
    <w:rsid w:val="00C10A9D"/>
    <w:rsid w:val="00C10D0F"/>
    <w:rsid w:val="00C137BA"/>
    <w:rsid w:val="00C143EA"/>
    <w:rsid w:val="00C17133"/>
    <w:rsid w:val="00C20B5E"/>
    <w:rsid w:val="00C22911"/>
    <w:rsid w:val="00C243F3"/>
    <w:rsid w:val="00C26193"/>
    <w:rsid w:val="00C278CA"/>
    <w:rsid w:val="00C31154"/>
    <w:rsid w:val="00C324D7"/>
    <w:rsid w:val="00C332EB"/>
    <w:rsid w:val="00C3442A"/>
    <w:rsid w:val="00C34E71"/>
    <w:rsid w:val="00C36F91"/>
    <w:rsid w:val="00C4067D"/>
    <w:rsid w:val="00C4072D"/>
    <w:rsid w:val="00C42BB6"/>
    <w:rsid w:val="00C51DE7"/>
    <w:rsid w:val="00C52558"/>
    <w:rsid w:val="00C563EC"/>
    <w:rsid w:val="00C73BE3"/>
    <w:rsid w:val="00C74E28"/>
    <w:rsid w:val="00C75E0A"/>
    <w:rsid w:val="00C778AD"/>
    <w:rsid w:val="00C82BE3"/>
    <w:rsid w:val="00C83684"/>
    <w:rsid w:val="00C90263"/>
    <w:rsid w:val="00C907EF"/>
    <w:rsid w:val="00C93F5C"/>
    <w:rsid w:val="00C94039"/>
    <w:rsid w:val="00C95787"/>
    <w:rsid w:val="00C96954"/>
    <w:rsid w:val="00C96F83"/>
    <w:rsid w:val="00C97409"/>
    <w:rsid w:val="00CA4DCF"/>
    <w:rsid w:val="00CA6410"/>
    <w:rsid w:val="00CA7858"/>
    <w:rsid w:val="00CB0FC4"/>
    <w:rsid w:val="00CB36EF"/>
    <w:rsid w:val="00CB48CB"/>
    <w:rsid w:val="00CB60BD"/>
    <w:rsid w:val="00CB65DA"/>
    <w:rsid w:val="00CC1B39"/>
    <w:rsid w:val="00CC3C49"/>
    <w:rsid w:val="00CC4D81"/>
    <w:rsid w:val="00CC57E3"/>
    <w:rsid w:val="00CC7E8C"/>
    <w:rsid w:val="00CD1D6A"/>
    <w:rsid w:val="00CD7CFC"/>
    <w:rsid w:val="00CE0C8F"/>
    <w:rsid w:val="00CE4063"/>
    <w:rsid w:val="00CE654F"/>
    <w:rsid w:val="00CE6FE8"/>
    <w:rsid w:val="00CF177E"/>
    <w:rsid w:val="00CF6518"/>
    <w:rsid w:val="00CF686D"/>
    <w:rsid w:val="00D01982"/>
    <w:rsid w:val="00D02114"/>
    <w:rsid w:val="00D03B27"/>
    <w:rsid w:val="00D051F5"/>
    <w:rsid w:val="00D06553"/>
    <w:rsid w:val="00D10372"/>
    <w:rsid w:val="00D1351B"/>
    <w:rsid w:val="00D1582E"/>
    <w:rsid w:val="00D178E4"/>
    <w:rsid w:val="00D20B43"/>
    <w:rsid w:val="00D22870"/>
    <w:rsid w:val="00D23A40"/>
    <w:rsid w:val="00D36613"/>
    <w:rsid w:val="00D4089B"/>
    <w:rsid w:val="00D4773B"/>
    <w:rsid w:val="00D504C6"/>
    <w:rsid w:val="00D53981"/>
    <w:rsid w:val="00D62729"/>
    <w:rsid w:val="00D65F7D"/>
    <w:rsid w:val="00D702E5"/>
    <w:rsid w:val="00D74326"/>
    <w:rsid w:val="00D74932"/>
    <w:rsid w:val="00D7595A"/>
    <w:rsid w:val="00D75CC5"/>
    <w:rsid w:val="00D76A9E"/>
    <w:rsid w:val="00D814B3"/>
    <w:rsid w:val="00D8464E"/>
    <w:rsid w:val="00D86FEC"/>
    <w:rsid w:val="00D87300"/>
    <w:rsid w:val="00D87751"/>
    <w:rsid w:val="00D877E2"/>
    <w:rsid w:val="00D90077"/>
    <w:rsid w:val="00D937C1"/>
    <w:rsid w:val="00D9437D"/>
    <w:rsid w:val="00D96267"/>
    <w:rsid w:val="00D97DD1"/>
    <w:rsid w:val="00DA0080"/>
    <w:rsid w:val="00DA0255"/>
    <w:rsid w:val="00DA1C93"/>
    <w:rsid w:val="00DA381F"/>
    <w:rsid w:val="00DA7EC5"/>
    <w:rsid w:val="00DB2356"/>
    <w:rsid w:val="00DB2F82"/>
    <w:rsid w:val="00DB6527"/>
    <w:rsid w:val="00DB6F44"/>
    <w:rsid w:val="00DC0EA5"/>
    <w:rsid w:val="00DD528E"/>
    <w:rsid w:val="00DE12DF"/>
    <w:rsid w:val="00DE3E3F"/>
    <w:rsid w:val="00DE7DAE"/>
    <w:rsid w:val="00DF152A"/>
    <w:rsid w:val="00DF213E"/>
    <w:rsid w:val="00DF4A4B"/>
    <w:rsid w:val="00DF5D52"/>
    <w:rsid w:val="00E000EF"/>
    <w:rsid w:val="00E003B1"/>
    <w:rsid w:val="00E003D3"/>
    <w:rsid w:val="00E00888"/>
    <w:rsid w:val="00E01219"/>
    <w:rsid w:val="00E0243F"/>
    <w:rsid w:val="00E038DB"/>
    <w:rsid w:val="00E07158"/>
    <w:rsid w:val="00E074FE"/>
    <w:rsid w:val="00E10D4F"/>
    <w:rsid w:val="00E23A8C"/>
    <w:rsid w:val="00E262A7"/>
    <w:rsid w:val="00E26735"/>
    <w:rsid w:val="00E26AD2"/>
    <w:rsid w:val="00E3203A"/>
    <w:rsid w:val="00E40595"/>
    <w:rsid w:val="00E437A5"/>
    <w:rsid w:val="00E46477"/>
    <w:rsid w:val="00E47253"/>
    <w:rsid w:val="00E56F5D"/>
    <w:rsid w:val="00E621BE"/>
    <w:rsid w:val="00E80C0E"/>
    <w:rsid w:val="00E859D6"/>
    <w:rsid w:val="00E8777A"/>
    <w:rsid w:val="00E90624"/>
    <w:rsid w:val="00E91870"/>
    <w:rsid w:val="00E91B7A"/>
    <w:rsid w:val="00E9216E"/>
    <w:rsid w:val="00E94060"/>
    <w:rsid w:val="00E95FFE"/>
    <w:rsid w:val="00E97827"/>
    <w:rsid w:val="00EA2CD1"/>
    <w:rsid w:val="00EA3B52"/>
    <w:rsid w:val="00EA7D52"/>
    <w:rsid w:val="00EB10B0"/>
    <w:rsid w:val="00EB49D2"/>
    <w:rsid w:val="00EB7B99"/>
    <w:rsid w:val="00EC1BA5"/>
    <w:rsid w:val="00EC7699"/>
    <w:rsid w:val="00ED0CDB"/>
    <w:rsid w:val="00ED477E"/>
    <w:rsid w:val="00ED60CC"/>
    <w:rsid w:val="00ED7F52"/>
    <w:rsid w:val="00EE0FEE"/>
    <w:rsid w:val="00EE3E20"/>
    <w:rsid w:val="00EE5CEC"/>
    <w:rsid w:val="00EF143E"/>
    <w:rsid w:val="00EF2C97"/>
    <w:rsid w:val="00EF56BE"/>
    <w:rsid w:val="00EF6258"/>
    <w:rsid w:val="00EF7E30"/>
    <w:rsid w:val="00F0080D"/>
    <w:rsid w:val="00F01A79"/>
    <w:rsid w:val="00F06458"/>
    <w:rsid w:val="00F10B2C"/>
    <w:rsid w:val="00F158C5"/>
    <w:rsid w:val="00F2269F"/>
    <w:rsid w:val="00F23686"/>
    <w:rsid w:val="00F26C95"/>
    <w:rsid w:val="00F33E68"/>
    <w:rsid w:val="00F40409"/>
    <w:rsid w:val="00F417CE"/>
    <w:rsid w:val="00F4228E"/>
    <w:rsid w:val="00F42474"/>
    <w:rsid w:val="00F455B8"/>
    <w:rsid w:val="00F465FB"/>
    <w:rsid w:val="00F475DA"/>
    <w:rsid w:val="00F47736"/>
    <w:rsid w:val="00F5614E"/>
    <w:rsid w:val="00F61CB5"/>
    <w:rsid w:val="00F62C19"/>
    <w:rsid w:val="00F62CF4"/>
    <w:rsid w:val="00F645A4"/>
    <w:rsid w:val="00F64607"/>
    <w:rsid w:val="00F71A21"/>
    <w:rsid w:val="00F7482A"/>
    <w:rsid w:val="00F77AC2"/>
    <w:rsid w:val="00F80FB7"/>
    <w:rsid w:val="00F82DE4"/>
    <w:rsid w:val="00F83E50"/>
    <w:rsid w:val="00F90614"/>
    <w:rsid w:val="00F95A2F"/>
    <w:rsid w:val="00FA083A"/>
    <w:rsid w:val="00FA46AF"/>
    <w:rsid w:val="00FA4A69"/>
    <w:rsid w:val="00FA5544"/>
    <w:rsid w:val="00FA565F"/>
    <w:rsid w:val="00FA7880"/>
    <w:rsid w:val="00FB11AC"/>
    <w:rsid w:val="00FB1B90"/>
    <w:rsid w:val="00FB37E9"/>
    <w:rsid w:val="00FC3FD1"/>
    <w:rsid w:val="00FC41C4"/>
    <w:rsid w:val="00FC4A3B"/>
    <w:rsid w:val="00FC4E20"/>
    <w:rsid w:val="00FD01A1"/>
    <w:rsid w:val="00FD14E8"/>
    <w:rsid w:val="00FD504F"/>
    <w:rsid w:val="00FD6B80"/>
    <w:rsid w:val="00FE2E83"/>
    <w:rsid w:val="00FE3E3D"/>
    <w:rsid w:val="00FE5DD6"/>
    <w:rsid w:val="00FE64FA"/>
    <w:rsid w:val="00FE7853"/>
    <w:rsid w:val="00FF118D"/>
    <w:rsid w:val="00FF1C82"/>
    <w:rsid w:val="00FF3180"/>
    <w:rsid w:val="00FF4AF9"/>
    <w:rsid w:val="00FF5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5630ED"/>
  <w15:docId w15:val="{AEB4C2DE-F37A-4632-A27D-509A9E81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agrindinistekstas"/>
    <w:link w:val="Antrat1Diagrama"/>
    <w:qFormat/>
    <w:rsid w:val="00442140"/>
    <w:pPr>
      <w:keepNext/>
      <w:keepLines/>
      <w:pageBreakBefore/>
      <w:numPr>
        <w:numId w:val="3"/>
      </w:numPr>
      <w:suppressAutoHyphens/>
      <w:spacing w:before="2680" w:after="130" w:line="320" w:lineRule="exact"/>
      <w:outlineLvl w:val="0"/>
    </w:pPr>
    <w:rPr>
      <w:rFonts w:ascii="Arial" w:eastAsia="Times New Roman" w:hAnsi="Arial" w:cs="Arial"/>
      <w:b/>
      <w:sz w:val="32"/>
      <w:szCs w:val="20"/>
      <w:lang w:eastAsia="da-DK"/>
    </w:rPr>
  </w:style>
  <w:style w:type="paragraph" w:styleId="Antrat2">
    <w:name w:val="heading 2"/>
    <w:basedOn w:val="Antrat1"/>
    <w:next w:val="Pagrindinistekstas"/>
    <w:link w:val="Antrat2Diagrama"/>
    <w:qFormat/>
    <w:rsid w:val="00442140"/>
    <w:pPr>
      <w:pageBreakBefore w:val="0"/>
      <w:numPr>
        <w:ilvl w:val="1"/>
      </w:numPr>
      <w:spacing w:before="540" w:after="90" w:line="270" w:lineRule="exact"/>
      <w:outlineLvl w:val="1"/>
    </w:pPr>
    <w:rPr>
      <w:sz w:val="27"/>
    </w:rPr>
  </w:style>
  <w:style w:type="paragraph" w:styleId="Antrat3">
    <w:name w:val="heading 3"/>
    <w:aliases w:val="H3"/>
    <w:basedOn w:val="Antrat2"/>
    <w:next w:val="Pagrindinistekstas"/>
    <w:link w:val="Antrat3Diagrama"/>
    <w:qFormat/>
    <w:rsid w:val="00442140"/>
    <w:pPr>
      <w:numPr>
        <w:ilvl w:val="2"/>
      </w:numPr>
      <w:spacing w:after="60"/>
      <w:outlineLvl w:val="2"/>
    </w:pPr>
    <w:rPr>
      <w:sz w:val="23"/>
    </w:rPr>
  </w:style>
  <w:style w:type="paragraph" w:styleId="Antrat4">
    <w:name w:val="heading 4"/>
    <w:basedOn w:val="prastasis"/>
    <w:next w:val="prastasis"/>
    <w:link w:val="Antrat4Diagrama"/>
    <w:uiPriority w:val="9"/>
    <w:semiHidden/>
    <w:unhideWhenUsed/>
    <w:qFormat/>
    <w:rsid w:val="002D0A9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54371"/>
    <w:pPr>
      <w:spacing w:after="0" w:line="240" w:lineRule="auto"/>
    </w:pPr>
  </w:style>
  <w:style w:type="paragraph" w:styleId="Sraopastraipa">
    <w:name w:val="List Paragraph"/>
    <w:basedOn w:val="prastasis"/>
    <w:link w:val="SraopastraipaDiagrama"/>
    <w:uiPriority w:val="34"/>
    <w:qFormat/>
    <w:rsid w:val="00B15592"/>
    <w:pPr>
      <w:ind w:left="720"/>
      <w:contextualSpacing/>
    </w:pPr>
  </w:style>
  <w:style w:type="character" w:customStyle="1" w:styleId="Antrat1Diagrama">
    <w:name w:val="Antraštė 1 Diagrama"/>
    <w:basedOn w:val="Numatytasispastraiposriftas"/>
    <w:link w:val="Antrat1"/>
    <w:rsid w:val="00442140"/>
    <w:rPr>
      <w:rFonts w:ascii="Arial" w:eastAsia="Times New Roman" w:hAnsi="Arial" w:cs="Arial"/>
      <w:b/>
      <w:sz w:val="32"/>
      <w:szCs w:val="20"/>
      <w:lang w:eastAsia="da-DK"/>
    </w:rPr>
  </w:style>
  <w:style w:type="character" w:customStyle="1" w:styleId="Antrat2Diagrama">
    <w:name w:val="Antraštė 2 Diagrama"/>
    <w:basedOn w:val="Numatytasispastraiposriftas"/>
    <w:link w:val="Antrat2"/>
    <w:rsid w:val="00442140"/>
    <w:rPr>
      <w:rFonts w:ascii="Arial" w:eastAsia="Times New Roman" w:hAnsi="Arial" w:cs="Arial"/>
      <w:b/>
      <w:sz w:val="27"/>
      <w:szCs w:val="20"/>
      <w:lang w:eastAsia="da-DK"/>
    </w:rPr>
  </w:style>
  <w:style w:type="character" w:customStyle="1" w:styleId="Antrat3Diagrama">
    <w:name w:val="Antraštė 3 Diagrama"/>
    <w:aliases w:val="H3 Diagrama"/>
    <w:basedOn w:val="Numatytasispastraiposriftas"/>
    <w:link w:val="Antrat3"/>
    <w:rsid w:val="00442140"/>
    <w:rPr>
      <w:rFonts w:ascii="Arial" w:eastAsia="Times New Roman" w:hAnsi="Arial" w:cs="Arial"/>
      <w:b/>
      <w:sz w:val="23"/>
      <w:szCs w:val="20"/>
      <w:lang w:eastAsia="da-DK"/>
    </w:rPr>
  </w:style>
  <w:style w:type="paragraph" w:styleId="Pagrindinistekstas">
    <w:name w:val="Body Text"/>
    <w:basedOn w:val="prastasis"/>
    <w:link w:val="PagrindinistekstasDiagrama"/>
    <w:uiPriority w:val="99"/>
    <w:unhideWhenUsed/>
    <w:rsid w:val="00442140"/>
    <w:pPr>
      <w:spacing w:after="120"/>
    </w:pPr>
  </w:style>
  <w:style w:type="character" w:customStyle="1" w:styleId="PagrindinistekstasDiagrama">
    <w:name w:val="Pagrindinis tekstas Diagrama"/>
    <w:basedOn w:val="Numatytasispastraiposriftas"/>
    <w:link w:val="Pagrindinistekstas"/>
    <w:uiPriority w:val="99"/>
    <w:rsid w:val="00442140"/>
  </w:style>
  <w:style w:type="paragraph" w:styleId="Pagrindiniotekstotrauka2">
    <w:name w:val="Body Text Indent 2"/>
    <w:basedOn w:val="prastasis"/>
    <w:link w:val="Pagrindiniotekstotrauka2Diagrama"/>
    <w:uiPriority w:val="99"/>
    <w:unhideWhenUsed/>
    <w:rsid w:val="007C450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7C450D"/>
  </w:style>
  <w:style w:type="paragraph" w:styleId="Tekstoblokas">
    <w:name w:val="Block Text"/>
    <w:basedOn w:val="prastasis"/>
    <w:semiHidden/>
    <w:rsid w:val="007C450D"/>
    <w:pPr>
      <w:spacing w:after="120" w:line="270" w:lineRule="atLeast"/>
      <w:ind w:left="1440" w:right="1440"/>
    </w:pPr>
    <w:rPr>
      <w:rFonts w:ascii="Times New Roman" w:eastAsia="Times New Roman" w:hAnsi="Times New Roman" w:cs="Times New Roman"/>
      <w:sz w:val="23"/>
      <w:szCs w:val="20"/>
      <w:lang w:eastAsia="da-DK"/>
    </w:rPr>
  </w:style>
  <w:style w:type="character" w:customStyle="1" w:styleId="BodyTextChar1Char">
    <w:name w:val="Body Text Char1 Char"/>
    <w:aliases w:val="Body Text Char Char Char"/>
    <w:basedOn w:val="Numatytasispastraiposriftas"/>
    <w:rsid w:val="007C450D"/>
    <w:rPr>
      <w:noProof w:val="0"/>
      <w:sz w:val="23"/>
      <w:lang w:val="en-GB" w:eastAsia="da-DK" w:bidi="ar-SA"/>
    </w:rPr>
  </w:style>
  <w:style w:type="paragraph" w:customStyle="1" w:styleId="Kappale1">
    <w:name w:val="Kappale 1"/>
    <w:rsid w:val="00CC4D81"/>
    <w:pPr>
      <w:spacing w:after="0" w:line="240" w:lineRule="exact"/>
      <w:jc w:val="both"/>
    </w:pPr>
    <w:rPr>
      <w:rFonts w:ascii="elite" w:eastAsia="Times New Roman" w:hAnsi="elite" w:cs="Times New Roman"/>
      <w:sz w:val="20"/>
      <w:szCs w:val="20"/>
      <w:lang w:val="fi-FI"/>
    </w:rPr>
  </w:style>
  <w:style w:type="paragraph" w:styleId="Pagrindiniotekstotrauka">
    <w:name w:val="Body Text Indent"/>
    <w:basedOn w:val="prastasis"/>
    <w:link w:val="PagrindiniotekstotraukaDiagrama"/>
    <w:rsid w:val="00AD3103"/>
    <w:pPr>
      <w:spacing w:after="120"/>
      <w:ind w:left="283"/>
    </w:pPr>
    <w:rPr>
      <w:rFonts w:ascii="Times New Roman" w:eastAsia="Calibri" w:hAnsi="Times New Roman" w:cs="Times New Roman"/>
      <w:sz w:val="24"/>
    </w:rPr>
  </w:style>
  <w:style w:type="character" w:customStyle="1" w:styleId="PagrindiniotekstotraukaDiagrama">
    <w:name w:val="Pagrindinio teksto įtrauka Diagrama"/>
    <w:basedOn w:val="Numatytasispastraiposriftas"/>
    <w:link w:val="Pagrindiniotekstotrauka"/>
    <w:rsid w:val="00AD3103"/>
    <w:rPr>
      <w:rFonts w:ascii="Times New Roman" w:eastAsia="Calibri" w:hAnsi="Times New Roman" w:cs="Times New Roman"/>
      <w:sz w:val="24"/>
    </w:rPr>
  </w:style>
  <w:style w:type="paragraph" w:styleId="Antrats">
    <w:name w:val="header"/>
    <w:basedOn w:val="prastasis"/>
    <w:link w:val="AntratsDiagrama"/>
    <w:uiPriority w:val="99"/>
    <w:unhideWhenUsed/>
    <w:rsid w:val="00C137B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137BA"/>
  </w:style>
  <w:style w:type="paragraph" w:styleId="Porat">
    <w:name w:val="footer"/>
    <w:basedOn w:val="prastasis"/>
    <w:link w:val="PoratDiagrama"/>
    <w:uiPriority w:val="99"/>
    <w:unhideWhenUsed/>
    <w:rsid w:val="00C137B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137BA"/>
  </w:style>
  <w:style w:type="character" w:customStyle="1" w:styleId="Antrat4Diagrama">
    <w:name w:val="Antraštė 4 Diagrama"/>
    <w:basedOn w:val="Numatytasispastraiposriftas"/>
    <w:link w:val="Antrat4"/>
    <w:uiPriority w:val="9"/>
    <w:semiHidden/>
    <w:rsid w:val="002D0A9D"/>
    <w:rPr>
      <w:rFonts w:asciiTheme="majorHAnsi" w:eastAsiaTheme="majorEastAsia" w:hAnsiTheme="majorHAnsi" w:cstheme="majorBidi"/>
      <w:b/>
      <w:bCs/>
      <w:i/>
      <w:iCs/>
      <w:color w:val="4F81BD" w:themeColor="accent1"/>
    </w:rPr>
  </w:style>
  <w:style w:type="paragraph" w:styleId="Sraassuenkleliais2">
    <w:name w:val="List Bullet 2"/>
    <w:basedOn w:val="Sraassuenkleliais"/>
    <w:semiHidden/>
    <w:unhideWhenUsed/>
    <w:rsid w:val="002D0A9D"/>
    <w:pPr>
      <w:numPr>
        <w:numId w:val="21"/>
      </w:numPr>
      <w:tabs>
        <w:tab w:val="num" w:pos="360"/>
        <w:tab w:val="left" w:pos="851"/>
        <w:tab w:val="num" w:pos="1500"/>
      </w:tabs>
      <w:spacing w:after="270" w:line="270" w:lineRule="atLeast"/>
      <w:ind w:left="850" w:hanging="425"/>
      <w:contextualSpacing w:val="0"/>
    </w:pPr>
    <w:rPr>
      <w:rFonts w:ascii="Times New Roman" w:eastAsia="Times New Roman" w:hAnsi="Times New Roman" w:cs="Times New Roman"/>
      <w:sz w:val="23"/>
      <w:szCs w:val="20"/>
      <w:lang w:val="en-GB" w:eastAsia="da-DK"/>
    </w:rPr>
  </w:style>
  <w:style w:type="paragraph" w:customStyle="1" w:styleId="ListBullet2NoSpace">
    <w:name w:val="List Bullet 2 NoSpace"/>
    <w:basedOn w:val="Sraassuenkleliais2"/>
    <w:rsid w:val="002D0A9D"/>
    <w:pPr>
      <w:spacing w:after="0"/>
    </w:pPr>
  </w:style>
  <w:style w:type="paragraph" w:styleId="Sraassuenkleliais">
    <w:name w:val="List Bullet"/>
    <w:basedOn w:val="prastasis"/>
    <w:uiPriority w:val="99"/>
    <w:semiHidden/>
    <w:unhideWhenUsed/>
    <w:rsid w:val="002D0A9D"/>
    <w:pPr>
      <w:numPr>
        <w:numId w:val="22"/>
      </w:numPr>
      <w:contextualSpacing/>
    </w:pPr>
  </w:style>
  <w:style w:type="paragraph" w:styleId="Debesliotekstas">
    <w:name w:val="Balloon Text"/>
    <w:basedOn w:val="prastasis"/>
    <w:link w:val="DebesliotekstasDiagrama"/>
    <w:uiPriority w:val="99"/>
    <w:semiHidden/>
    <w:unhideWhenUsed/>
    <w:rsid w:val="00B367D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367D2"/>
    <w:rPr>
      <w:rFonts w:ascii="Tahoma" w:hAnsi="Tahoma" w:cs="Tahoma"/>
      <w:sz w:val="16"/>
      <w:szCs w:val="16"/>
    </w:rPr>
  </w:style>
  <w:style w:type="character" w:styleId="Hipersaitas">
    <w:name w:val="Hyperlink"/>
    <w:basedOn w:val="Numatytasispastraiposriftas"/>
    <w:uiPriority w:val="99"/>
    <w:unhideWhenUsed/>
    <w:rsid w:val="000D7BF3"/>
    <w:rPr>
      <w:color w:val="0000FF"/>
      <w:u w:val="single"/>
    </w:rPr>
  </w:style>
  <w:style w:type="character" w:styleId="Komentaronuoroda">
    <w:name w:val="annotation reference"/>
    <w:basedOn w:val="Numatytasispastraiposriftas"/>
    <w:uiPriority w:val="99"/>
    <w:semiHidden/>
    <w:unhideWhenUsed/>
    <w:rsid w:val="00001D4A"/>
    <w:rPr>
      <w:sz w:val="16"/>
      <w:szCs w:val="16"/>
    </w:rPr>
  </w:style>
  <w:style w:type="paragraph" w:styleId="Komentarotekstas">
    <w:name w:val="annotation text"/>
    <w:basedOn w:val="prastasis"/>
    <w:link w:val="KomentarotekstasDiagrama"/>
    <w:uiPriority w:val="99"/>
    <w:semiHidden/>
    <w:unhideWhenUsed/>
    <w:rsid w:val="00001D4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01D4A"/>
    <w:rPr>
      <w:sz w:val="20"/>
      <w:szCs w:val="20"/>
    </w:rPr>
  </w:style>
  <w:style w:type="paragraph" w:styleId="Komentarotema">
    <w:name w:val="annotation subject"/>
    <w:basedOn w:val="Komentarotekstas"/>
    <w:next w:val="Komentarotekstas"/>
    <w:link w:val="KomentarotemaDiagrama"/>
    <w:uiPriority w:val="99"/>
    <w:semiHidden/>
    <w:unhideWhenUsed/>
    <w:rsid w:val="00001D4A"/>
    <w:rPr>
      <w:b/>
      <w:bCs/>
    </w:rPr>
  </w:style>
  <w:style w:type="character" w:customStyle="1" w:styleId="KomentarotemaDiagrama">
    <w:name w:val="Komentaro tema Diagrama"/>
    <w:basedOn w:val="KomentarotekstasDiagrama"/>
    <w:link w:val="Komentarotema"/>
    <w:uiPriority w:val="99"/>
    <w:semiHidden/>
    <w:rsid w:val="00001D4A"/>
    <w:rPr>
      <w:b/>
      <w:bCs/>
      <w:sz w:val="20"/>
      <w:szCs w:val="20"/>
    </w:rPr>
  </w:style>
  <w:style w:type="character" w:customStyle="1" w:styleId="SraopastraipaDiagrama">
    <w:name w:val="Sąrašo pastraipa Diagrama"/>
    <w:link w:val="Sraopastraipa"/>
    <w:uiPriority w:val="34"/>
    <w:locked/>
    <w:rsid w:val="00FE2E83"/>
  </w:style>
  <w:style w:type="table" w:styleId="Lentelstinklelis">
    <w:name w:val="Table Grid"/>
    <w:basedOn w:val="prastojilentel"/>
    <w:uiPriority w:val="59"/>
    <w:rsid w:val="008C1B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8C1BA3"/>
    <w:rPr>
      <w:rFonts w:ascii="HelveticaNeueLTStd-Cn" w:hAnsi="HelveticaNeueLTStd-Cn"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064424">
      <w:bodyDiv w:val="1"/>
      <w:marLeft w:val="0"/>
      <w:marRight w:val="0"/>
      <w:marTop w:val="0"/>
      <w:marBottom w:val="0"/>
      <w:divBdr>
        <w:top w:val="none" w:sz="0" w:space="0" w:color="auto"/>
        <w:left w:val="none" w:sz="0" w:space="0" w:color="auto"/>
        <w:bottom w:val="none" w:sz="0" w:space="0" w:color="auto"/>
        <w:right w:val="none" w:sz="0" w:space="0" w:color="auto"/>
      </w:divBdr>
    </w:div>
    <w:div w:id="510992125">
      <w:bodyDiv w:val="1"/>
      <w:marLeft w:val="0"/>
      <w:marRight w:val="0"/>
      <w:marTop w:val="0"/>
      <w:marBottom w:val="0"/>
      <w:divBdr>
        <w:top w:val="none" w:sz="0" w:space="0" w:color="auto"/>
        <w:left w:val="none" w:sz="0" w:space="0" w:color="auto"/>
        <w:bottom w:val="none" w:sz="0" w:space="0" w:color="auto"/>
        <w:right w:val="none" w:sz="0" w:space="0" w:color="auto"/>
      </w:divBdr>
    </w:div>
    <w:div w:id="691155165">
      <w:bodyDiv w:val="1"/>
      <w:marLeft w:val="0"/>
      <w:marRight w:val="0"/>
      <w:marTop w:val="0"/>
      <w:marBottom w:val="0"/>
      <w:divBdr>
        <w:top w:val="none" w:sz="0" w:space="0" w:color="auto"/>
        <w:left w:val="none" w:sz="0" w:space="0" w:color="auto"/>
        <w:bottom w:val="none" w:sz="0" w:space="0" w:color="auto"/>
        <w:right w:val="none" w:sz="0" w:space="0" w:color="auto"/>
      </w:divBdr>
    </w:div>
    <w:div w:id="737897094">
      <w:bodyDiv w:val="1"/>
      <w:marLeft w:val="0"/>
      <w:marRight w:val="0"/>
      <w:marTop w:val="0"/>
      <w:marBottom w:val="0"/>
      <w:divBdr>
        <w:top w:val="none" w:sz="0" w:space="0" w:color="auto"/>
        <w:left w:val="none" w:sz="0" w:space="0" w:color="auto"/>
        <w:bottom w:val="none" w:sz="0" w:space="0" w:color="auto"/>
        <w:right w:val="none" w:sz="0" w:space="0" w:color="auto"/>
      </w:divBdr>
    </w:div>
    <w:div w:id="864027090">
      <w:bodyDiv w:val="1"/>
      <w:marLeft w:val="0"/>
      <w:marRight w:val="0"/>
      <w:marTop w:val="0"/>
      <w:marBottom w:val="0"/>
      <w:divBdr>
        <w:top w:val="none" w:sz="0" w:space="0" w:color="auto"/>
        <w:left w:val="none" w:sz="0" w:space="0" w:color="auto"/>
        <w:bottom w:val="none" w:sz="0" w:space="0" w:color="auto"/>
        <w:right w:val="none" w:sz="0" w:space="0" w:color="auto"/>
      </w:divBdr>
    </w:div>
    <w:div w:id="982269906">
      <w:bodyDiv w:val="1"/>
      <w:marLeft w:val="0"/>
      <w:marRight w:val="0"/>
      <w:marTop w:val="0"/>
      <w:marBottom w:val="0"/>
      <w:divBdr>
        <w:top w:val="none" w:sz="0" w:space="0" w:color="auto"/>
        <w:left w:val="none" w:sz="0" w:space="0" w:color="auto"/>
        <w:bottom w:val="none" w:sz="0" w:space="0" w:color="auto"/>
        <w:right w:val="none" w:sz="0" w:space="0" w:color="auto"/>
      </w:divBdr>
    </w:div>
    <w:div w:id="1023092959">
      <w:bodyDiv w:val="1"/>
      <w:marLeft w:val="0"/>
      <w:marRight w:val="0"/>
      <w:marTop w:val="0"/>
      <w:marBottom w:val="0"/>
      <w:divBdr>
        <w:top w:val="none" w:sz="0" w:space="0" w:color="auto"/>
        <w:left w:val="none" w:sz="0" w:space="0" w:color="auto"/>
        <w:bottom w:val="none" w:sz="0" w:space="0" w:color="auto"/>
        <w:right w:val="none" w:sz="0" w:space="0" w:color="auto"/>
      </w:divBdr>
    </w:div>
    <w:div w:id="1568036048">
      <w:bodyDiv w:val="1"/>
      <w:marLeft w:val="0"/>
      <w:marRight w:val="0"/>
      <w:marTop w:val="0"/>
      <w:marBottom w:val="0"/>
      <w:divBdr>
        <w:top w:val="none" w:sz="0" w:space="0" w:color="auto"/>
        <w:left w:val="none" w:sz="0" w:space="0" w:color="auto"/>
        <w:bottom w:val="none" w:sz="0" w:space="0" w:color="auto"/>
        <w:right w:val="none" w:sz="0" w:space="0" w:color="auto"/>
      </w:divBdr>
    </w:div>
    <w:div w:id="167595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egalAct.html?documentId=TAR.6AF8895BD87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ei.lrv.lt/lt/teisine-informacija/teises-aktai/elektros-energetikos-sektoriu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DD022-3FF5-400E-8453-4F9F357320A0}">
  <ds:schemaRefs>
    <ds:schemaRef ds:uri="http://schemas.openxmlformats.org/officeDocument/2006/bibliography"/>
  </ds:schemaRefs>
</ds:datastoreItem>
</file>

<file path=customXml/itemProps2.xml><?xml version="1.0" encoding="utf-8"?>
<ds:datastoreItem xmlns:ds="http://schemas.openxmlformats.org/officeDocument/2006/customXml" ds:itemID="{6123C23A-0F9D-4759-874D-34A5914F6AE1}">
  <ds:schemaRefs>
    <ds:schemaRef ds:uri="http://www.w3.org/XML/1998/namespace"/>
    <ds:schemaRef ds:uri="b81d9d50-5381-4229-85a1-a5a6aa9dcf9a"/>
    <ds:schemaRef ds:uri="http://schemas.microsoft.com/office/2006/documentManagement/types"/>
    <ds:schemaRef ds:uri="http://purl.org/dc/elements/1.1/"/>
    <ds:schemaRef ds:uri="73c12c3c-c3f7-467e-864c-fd58412d3ab1"/>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C926F6EF-6327-4A15-9562-E70DC156C191}">
  <ds:schemaRefs>
    <ds:schemaRef ds:uri="http://schemas.microsoft.com/sharepoint/v3/contenttype/forms"/>
  </ds:schemaRefs>
</ds:datastoreItem>
</file>

<file path=customXml/itemProps4.xml><?xml version="1.0" encoding="utf-8"?>
<ds:datastoreItem xmlns:ds="http://schemas.openxmlformats.org/officeDocument/2006/customXml" ds:itemID="{5CBC21A7-371A-4839-8573-7AE080DBB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27</Pages>
  <Words>33771</Words>
  <Characters>19251</Characters>
  <Application>Microsoft Office Word</Application>
  <DocSecurity>0</DocSecurity>
  <Lines>160</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Aktuali redakcija Detalus darbų ir medžiagų aprašymas</vt:lpstr>
      <vt:lpstr>Detalus darbų ir medžiagų aprašymas</vt:lpstr>
    </vt:vector>
  </TitlesOfParts>
  <Company/>
  <LinksUpToDate>false</LinksUpToDate>
  <CharactersWithSpaces>52917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Aktuali redakcija Detalus darbų ir medžiagų aprašymas</dc:title>
  <dc:creator>A</dc:creator>
  <cp:lastModifiedBy>Vytautas Butkus</cp:lastModifiedBy>
  <cp:revision>33</cp:revision>
  <cp:lastPrinted>2023-02-24T05:27:00Z</cp:lastPrinted>
  <dcterms:created xsi:type="dcterms:W3CDTF">2025-07-07T18:31:00Z</dcterms:created>
  <dcterms:modified xsi:type="dcterms:W3CDTF">2025-08-29T10:51:00Z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